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B98" w:rsidRDefault="003B5B98" w:rsidP="005027B2">
      <w:pPr>
        <w:shd w:val="clear" w:color="auto" w:fill="FFFFFF"/>
        <w:spacing w:before="878" w:line="554" w:lineRule="exact"/>
        <w:ind w:right="1382"/>
        <w:jc w:val="center"/>
        <w:rPr>
          <w:b/>
          <w:bCs/>
          <w:spacing w:val="-2"/>
          <w:sz w:val="24"/>
          <w:szCs w:val="24"/>
        </w:rPr>
      </w:pPr>
      <w:r>
        <w:rPr>
          <w:b/>
          <w:bCs/>
          <w:spacing w:val="-2"/>
          <w:sz w:val="24"/>
          <w:szCs w:val="24"/>
        </w:rPr>
        <w:t>Академия бюджета и казначейства</w:t>
      </w:r>
    </w:p>
    <w:p w:rsidR="003B5B98" w:rsidRDefault="003B5B98" w:rsidP="005027B2">
      <w:pPr>
        <w:shd w:val="clear" w:color="auto" w:fill="FFFFFF"/>
        <w:ind w:right="1383"/>
        <w:jc w:val="center"/>
        <w:rPr>
          <w:b/>
          <w:bCs/>
          <w:spacing w:val="-2"/>
          <w:sz w:val="24"/>
          <w:szCs w:val="24"/>
        </w:rPr>
      </w:pPr>
      <w:r>
        <w:rPr>
          <w:b/>
          <w:bCs/>
          <w:spacing w:val="-2"/>
          <w:sz w:val="24"/>
          <w:szCs w:val="24"/>
        </w:rPr>
        <w:t>Министерства финансов Российской Федерации (Университет)</w:t>
      </w:r>
    </w:p>
    <w:p w:rsidR="003B5B98" w:rsidRDefault="003B5B98" w:rsidP="003B5B98">
      <w:pPr>
        <w:shd w:val="clear" w:color="auto" w:fill="FFFFFF"/>
        <w:spacing w:before="360" w:line="554" w:lineRule="exact"/>
        <w:ind w:left="1865" w:right="1383" w:hanging="1865"/>
        <w:jc w:val="center"/>
        <w:rPr>
          <w:b/>
          <w:bCs/>
          <w:sz w:val="24"/>
          <w:szCs w:val="24"/>
        </w:rPr>
      </w:pPr>
    </w:p>
    <w:p w:rsidR="003B5B98" w:rsidRDefault="003B5B98" w:rsidP="003B5B98">
      <w:pPr>
        <w:shd w:val="clear" w:color="auto" w:fill="FFFFFF"/>
        <w:spacing w:before="360" w:line="554" w:lineRule="exact"/>
        <w:ind w:left="1865" w:right="1383" w:hanging="1865"/>
        <w:jc w:val="center"/>
      </w:pPr>
      <w:r>
        <w:rPr>
          <w:b/>
          <w:bCs/>
          <w:sz w:val="24"/>
          <w:szCs w:val="24"/>
        </w:rPr>
        <w:t>Кафедра Финансы</w:t>
      </w:r>
    </w:p>
    <w:p w:rsidR="003B5B98" w:rsidRPr="003B5B98" w:rsidRDefault="003B5B98" w:rsidP="003B5B98">
      <w:pPr>
        <w:shd w:val="clear" w:color="auto" w:fill="FFFFFF"/>
        <w:spacing w:before="878" w:line="554" w:lineRule="exact"/>
        <w:ind w:right="1382"/>
        <w:jc w:val="center"/>
        <w:rPr>
          <w:b/>
          <w:bCs/>
          <w:spacing w:val="-2"/>
          <w:sz w:val="24"/>
          <w:szCs w:val="24"/>
        </w:rPr>
      </w:pPr>
      <w:r w:rsidRPr="003B5B98">
        <w:rPr>
          <w:b/>
          <w:bCs/>
          <w:spacing w:val="-2"/>
          <w:sz w:val="24"/>
          <w:szCs w:val="24"/>
        </w:rPr>
        <w:t>Основные принципы налогообложения. Классические теории налогообложения и и</w:t>
      </w:r>
      <w:r>
        <w:rPr>
          <w:b/>
          <w:bCs/>
          <w:spacing w:val="-2"/>
          <w:sz w:val="24"/>
          <w:szCs w:val="24"/>
        </w:rPr>
        <w:t>х развитие на современном этапе</w:t>
      </w:r>
    </w:p>
    <w:p w:rsidR="003B5B98" w:rsidRDefault="003B5B98" w:rsidP="003B5B98">
      <w:pPr>
        <w:shd w:val="clear" w:color="auto" w:fill="FFFFFF"/>
        <w:spacing w:before="4644"/>
        <w:ind w:right="7"/>
        <w:jc w:val="right"/>
      </w:pPr>
      <w:r>
        <w:rPr>
          <w:b/>
          <w:bCs/>
          <w:spacing w:val="-3"/>
          <w:sz w:val="24"/>
          <w:szCs w:val="24"/>
        </w:rPr>
        <w:t>Курсовая работа</w:t>
      </w:r>
    </w:p>
    <w:p w:rsidR="003B5B98" w:rsidRDefault="003B5B98" w:rsidP="003B5B98">
      <w:pPr>
        <w:shd w:val="clear" w:color="auto" w:fill="FFFFFF"/>
        <w:ind w:right="7"/>
        <w:jc w:val="right"/>
        <w:rPr>
          <w:spacing w:val="-3"/>
          <w:sz w:val="24"/>
          <w:szCs w:val="24"/>
        </w:rPr>
      </w:pPr>
      <w:r>
        <w:rPr>
          <w:spacing w:val="-3"/>
          <w:sz w:val="24"/>
          <w:szCs w:val="24"/>
        </w:rPr>
        <w:t>Блиновой Марии Дмитриевны,</w:t>
      </w:r>
    </w:p>
    <w:p w:rsidR="003B5B98" w:rsidRDefault="003B5B98" w:rsidP="003B5B98">
      <w:pPr>
        <w:shd w:val="clear" w:color="auto" w:fill="FFFFFF"/>
        <w:ind w:right="7"/>
        <w:jc w:val="right"/>
      </w:pPr>
      <w:r>
        <w:rPr>
          <w:spacing w:val="-3"/>
          <w:sz w:val="24"/>
          <w:szCs w:val="24"/>
        </w:rPr>
        <w:t>студентки 3 курса, группы 3ФК2</w:t>
      </w:r>
    </w:p>
    <w:p w:rsidR="003B5B98" w:rsidRDefault="003B5B98" w:rsidP="003B5B98">
      <w:pPr>
        <w:shd w:val="clear" w:color="auto" w:fill="FFFFFF"/>
        <w:spacing w:before="259"/>
        <w:ind w:right="7"/>
        <w:jc w:val="right"/>
      </w:pPr>
      <w:r>
        <w:rPr>
          <w:b/>
          <w:bCs/>
          <w:spacing w:val="-3"/>
          <w:sz w:val="24"/>
          <w:szCs w:val="24"/>
        </w:rPr>
        <w:t>Научный руководитель:</w:t>
      </w:r>
    </w:p>
    <w:p w:rsidR="003B5B98" w:rsidRDefault="00863281" w:rsidP="003B5B98">
      <w:pPr>
        <w:shd w:val="clear" w:color="auto" w:fill="FFFFFF"/>
        <w:ind w:right="7"/>
        <w:jc w:val="right"/>
        <w:rPr>
          <w:spacing w:val="-2"/>
          <w:sz w:val="24"/>
          <w:szCs w:val="24"/>
        </w:rPr>
      </w:pPr>
      <w:r>
        <w:rPr>
          <w:spacing w:val="-2"/>
          <w:sz w:val="24"/>
          <w:szCs w:val="24"/>
        </w:rPr>
        <w:t>Полежарова</w:t>
      </w:r>
      <w:r w:rsidR="005027B2">
        <w:rPr>
          <w:spacing w:val="-2"/>
          <w:sz w:val="24"/>
          <w:szCs w:val="24"/>
        </w:rPr>
        <w:t xml:space="preserve"> Л.В.</w:t>
      </w:r>
      <w:r>
        <w:rPr>
          <w:spacing w:val="-2"/>
          <w:sz w:val="24"/>
          <w:szCs w:val="24"/>
        </w:rPr>
        <w:t xml:space="preserve"> </w:t>
      </w:r>
    </w:p>
    <w:p w:rsidR="003B5B98" w:rsidRDefault="003B5B98" w:rsidP="003B5B98">
      <w:pPr>
        <w:shd w:val="clear" w:color="auto" w:fill="FFFFFF"/>
        <w:ind w:right="7"/>
        <w:jc w:val="right"/>
        <w:rPr>
          <w:spacing w:val="-2"/>
          <w:sz w:val="24"/>
          <w:szCs w:val="24"/>
        </w:rPr>
      </w:pPr>
    </w:p>
    <w:p w:rsidR="003B5B98" w:rsidRDefault="003B5B98" w:rsidP="003B5B98">
      <w:pPr>
        <w:shd w:val="clear" w:color="auto" w:fill="FFFFFF"/>
        <w:ind w:right="7"/>
        <w:jc w:val="right"/>
        <w:rPr>
          <w:spacing w:val="-2"/>
          <w:sz w:val="24"/>
          <w:szCs w:val="24"/>
        </w:rPr>
      </w:pPr>
    </w:p>
    <w:p w:rsidR="003B5B98" w:rsidRDefault="003B5B98" w:rsidP="003B5B98">
      <w:pPr>
        <w:shd w:val="clear" w:color="auto" w:fill="FFFFFF"/>
        <w:ind w:right="7"/>
        <w:jc w:val="center"/>
        <w:rPr>
          <w:spacing w:val="-2"/>
          <w:sz w:val="24"/>
          <w:szCs w:val="24"/>
        </w:rPr>
      </w:pPr>
    </w:p>
    <w:p w:rsidR="003B5B98" w:rsidRPr="003B5B98" w:rsidRDefault="003B5B98" w:rsidP="003B5B98">
      <w:pPr>
        <w:shd w:val="clear" w:color="auto" w:fill="FFFFFF"/>
        <w:ind w:right="7"/>
        <w:jc w:val="center"/>
        <w:rPr>
          <w:b/>
          <w:bCs/>
          <w:spacing w:val="-2"/>
          <w:sz w:val="24"/>
          <w:szCs w:val="24"/>
        </w:rPr>
      </w:pPr>
      <w:r w:rsidRPr="003B5B98">
        <w:rPr>
          <w:b/>
          <w:bCs/>
          <w:spacing w:val="-2"/>
          <w:sz w:val="24"/>
          <w:szCs w:val="24"/>
        </w:rPr>
        <w:t>Москва</w:t>
      </w:r>
    </w:p>
    <w:p w:rsidR="003B5B98" w:rsidRDefault="003B5B98" w:rsidP="003B5B98">
      <w:pPr>
        <w:shd w:val="clear" w:color="auto" w:fill="FFFFFF"/>
        <w:ind w:left="2664"/>
        <w:rPr>
          <w:b/>
          <w:bCs/>
          <w:spacing w:val="-2"/>
          <w:sz w:val="24"/>
          <w:szCs w:val="24"/>
        </w:rPr>
      </w:pPr>
      <w:r>
        <w:rPr>
          <w:b/>
          <w:bCs/>
          <w:spacing w:val="-2"/>
          <w:sz w:val="24"/>
          <w:szCs w:val="24"/>
        </w:rPr>
        <w:t xml:space="preserve">                              </w:t>
      </w:r>
      <w:r w:rsidRPr="003B5B98">
        <w:rPr>
          <w:b/>
          <w:bCs/>
          <w:spacing w:val="-2"/>
          <w:sz w:val="24"/>
          <w:szCs w:val="24"/>
        </w:rPr>
        <w:t>2011</w:t>
      </w:r>
    </w:p>
    <w:p w:rsidR="005027B2" w:rsidRDefault="005027B2" w:rsidP="003B5B98">
      <w:pPr>
        <w:shd w:val="clear" w:color="auto" w:fill="FFFFFF"/>
        <w:ind w:left="2664"/>
        <w:rPr>
          <w:b/>
          <w:bCs/>
          <w:spacing w:val="-2"/>
          <w:sz w:val="24"/>
          <w:szCs w:val="24"/>
        </w:rPr>
      </w:pPr>
    </w:p>
    <w:p w:rsidR="005027B2" w:rsidRDefault="005027B2" w:rsidP="003B5B98">
      <w:pPr>
        <w:shd w:val="clear" w:color="auto" w:fill="FFFFFF"/>
        <w:ind w:left="2664"/>
        <w:rPr>
          <w:b/>
          <w:bCs/>
          <w:spacing w:val="-2"/>
          <w:sz w:val="24"/>
          <w:szCs w:val="24"/>
        </w:rPr>
      </w:pPr>
    </w:p>
    <w:p w:rsidR="005027B2" w:rsidRDefault="005027B2" w:rsidP="003B5B98">
      <w:pPr>
        <w:shd w:val="clear" w:color="auto" w:fill="FFFFFF"/>
        <w:ind w:left="2664"/>
        <w:rPr>
          <w:b/>
          <w:bCs/>
          <w:spacing w:val="-2"/>
          <w:sz w:val="24"/>
          <w:szCs w:val="24"/>
        </w:rPr>
      </w:pPr>
    </w:p>
    <w:p w:rsidR="005027B2" w:rsidRDefault="005027B2" w:rsidP="003B5B98">
      <w:pPr>
        <w:shd w:val="clear" w:color="auto" w:fill="FFFFFF"/>
        <w:ind w:left="2664"/>
        <w:rPr>
          <w:b/>
          <w:bCs/>
          <w:spacing w:val="-2"/>
          <w:sz w:val="24"/>
          <w:szCs w:val="24"/>
        </w:rPr>
      </w:pPr>
    </w:p>
    <w:p w:rsidR="005027B2" w:rsidRDefault="005027B2" w:rsidP="00C2365D">
      <w:pPr>
        <w:shd w:val="clear" w:color="auto" w:fill="FFFFFF"/>
        <w:rPr>
          <w:b/>
          <w:bCs/>
          <w:spacing w:val="-2"/>
          <w:sz w:val="24"/>
          <w:szCs w:val="24"/>
        </w:rPr>
      </w:pPr>
    </w:p>
    <w:p w:rsidR="005027B2" w:rsidRPr="003B5B98" w:rsidRDefault="005027B2" w:rsidP="003B5B98">
      <w:pPr>
        <w:shd w:val="clear" w:color="auto" w:fill="FFFFFF"/>
        <w:ind w:left="2664"/>
        <w:rPr>
          <w:b/>
          <w:bCs/>
          <w:spacing w:val="-2"/>
          <w:sz w:val="24"/>
          <w:szCs w:val="24"/>
        </w:rPr>
      </w:pPr>
    </w:p>
    <w:p w:rsidR="00131AF9" w:rsidRPr="005027B2" w:rsidRDefault="00E30AE9" w:rsidP="00E30AE9">
      <w:pPr>
        <w:spacing w:line="360" w:lineRule="auto"/>
        <w:jc w:val="center"/>
        <w:rPr>
          <w:bCs/>
          <w:spacing w:val="-2"/>
          <w:sz w:val="28"/>
          <w:szCs w:val="28"/>
        </w:rPr>
      </w:pPr>
      <w:r>
        <w:rPr>
          <w:bCs/>
          <w:spacing w:val="-2"/>
          <w:sz w:val="28"/>
          <w:szCs w:val="28"/>
        </w:rPr>
        <w:t>Содержание</w:t>
      </w:r>
    </w:p>
    <w:p w:rsidR="007B4675" w:rsidRPr="007B4675" w:rsidRDefault="007B4675" w:rsidP="007B4675">
      <w:pPr>
        <w:spacing w:line="360" w:lineRule="auto"/>
        <w:rPr>
          <w:bCs/>
          <w:spacing w:val="-2"/>
          <w:sz w:val="28"/>
          <w:szCs w:val="28"/>
        </w:rPr>
      </w:pPr>
      <w:r>
        <w:rPr>
          <w:bCs/>
          <w:spacing w:val="-2"/>
          <w:sz w:val="28"/>
          <w:szCs w:val="28"/>
        </w:rPr>
        <w:t>Введен</w:t>
      </w:r>
      <w:r w:rsidR="008D5757">
        <w:rPr>
          <w:bCs/>
          <w:spacing w:val="-2"/>
          <w:sz w:val="28"/>
          <w:szCs w:val="28"/>
        </w:rPr>
        <w:t>ие……………………………………………………………………………3</w:t>
      </w:r>
    </w:p>
    <w:p w:rsidR="00E30AE9" w:rsidRDefault="00E30AE9" w:rsidP="00E30AE9">
      <w:pPr>
        <w:spacing w:line="360" w:lineRule="auto"/>
        <w:jc w:val="center"/>
        <w:rPr>
          <w:bCs/>
          <w:spacing w:val="-2"/>
          <w:sz w:val="28"/>
          <w:szCs w:val="28"/>
        </w:rPr>
      </w:pPr>
      <w:r>
        <w:rPr>
          <w:bCs/>
          <w:spacing w:val="-2"/>
          <w:sz w:val="28"/>
          <w:szCs w:val="28"/>
        </w:rPr>
        <w:t>Глава 1. Основные принц</w:t>
      </w:r>
      <w:r w:rsidR="008D5757">
        <w:rPr>
          <w:bCs/>
          <w:spacing w:val="-2"/>
          <w:sz w:val="28"/>
          <w:szCs w:val="28"/>
        </w:rPr>
        <w:t>ипы налогообложения………………………………..5</w:t>
      </w:r>
    </w:p>
    <w:p w:rsidR="00E30AE9" w:rsidRDefault="00E30AE9" w:rsidP="00E30AE9">
      <w:pPr>
        <w:numPr>
          <w:ilvl w:val="1"/>
          <w:numId w:val="1"/>
        </w:numPr>
        <w:spacing w:line="360" w:lineRule="auto"/>
        <w:jc w:val="center"/>
        <w:rPr>
          <w:bCs/>
          <w:spacing w:val="-2"/>
          <w:sz w:val="28"/>
          <w:szCs w:val="28"/>
        </w:rPr>
      </w:pPr>
      <w:r>
        <w:rPr>
          <w:bCs/>
          <w:spacing w:val="-2"/>
          <w:sz w:val="28"/>
          <w:szCs w:val="28"/>
        </w:rPr>
        <w:t>Принципы налогообложения, сформулированные А. Смитом…………</w:t>
      </w:r>
      <w:r w:rsidR="008D5757">
        <w:rPr>
          <w:bCs/>
          <w:spacing w:val="-2"/>
          <w:sz w:val="28"/>
          <w:szCs w:val="28"/>
        </w:rPr>
        <w:t>.5</w:t>
      </w:r>
    </w:p>
    <w:p w:rsidR="00E30AE9" w:rsidRDefault="00E30AE9" w:rsidP="00E30AE9">
      <w:pPr>
        <w:numPr>
          <w:ilvl w:val="1"/>
          <w:numId w:val="1"/>
        </w:numPr>
        <w:spacing w:line="360" w:lineRule="auto"/>
        <w:jc w:val="center"/>
        <w:rPr>
          <w:bCs/>
          <w:spacing w:val="-2"/>
          <w:sz w:val="28"/>
          <w:szCs w:val="28"/>
        </w:rPr>
      </w:pPr>
      <w:r>
        <w:rPr>
          <w:bCs/>
          <w:spacing w:val="-2"/>
          <w:sz w:val="28"/>
          <w:szCs w:val="28"/>
        </w:rPr>
        <w:t xml:space="preserve">Принципы налогообложения А. Вагнера и </w:t>
      </w:r>
      <w:r w:rsidR="00965249">
        <w:rPr>
          <w:bCs/>
          <w:spacing w:val="-2"/>
          <w:sz w:val="28"/>
          <w:szCs w:val="28"/>
        </w:rPr>
        <w:t>Н</w:t>
      </w:r>
      <w:r w:rsidR="008D5757">
        <w:rPr>
          <w:bCs/>
          <w:spacing w:val="-2"/>
          <w:sz w:val="28"/>
          <w:szCs w:val="28"/>
        </w:rPr>
        <w:t>. Тургенева……………….8</w:t>
      </w:r>
    </w:p>
    <w:p w:rsidR="00E30AE9" w:rsidRDefault="00E30AE9" w:rsidP="00E30AE9">
      <w:pPr>
        <w:numPr>
          <w:ilvl w:val="1"/>
          <w:numId w:val="1"/>
        </w:numPr>
        <w:spacing w:line="360" w:lineRule="auto"/>
        <w:rPr>
          <w:bCs/>
          <w:spacing w:val="-2"/>
          <w:sz w:val="28"/>
          <w:szCs w:val="28"/>
        </w:rPr>
      </w:pPr>
      <w:r>
        <w:rPr>
          <w:bCs/>
          <w:spacing w:val="-2"/>
          <w:sz w:val="28"/>
          <w:szCs w:val="28"/>
        </w:rPr>
        <w:t>Принципы построения сов</w:t>
      </w:r>
      <w:r w:rsidR="008D5757">
        <w:rPr>
          <w:bCs/>
          <w:spacing w:val="-2"/>
          <w:sz w:val="28"/>
          <w:szCs w:val="28"/>
        </w:rPr>
        <w:t>ременных налоговых систем………………..12</w:t>
      </w:r>
    </w:p>
    <w:p w:rsidR="00E30AE9" w:rsidRDefault="00E30AE9" w:rsidP="00E30AE9">
      <w:pPr>
        <w:spacing w:line="360" w:lineRule="auto"/>
        <w:rPr>
          <w:bCs/>
          <w:spacing w:val="-2"/>
          <w:sz w:val="28"/>
          <w:szCs w:val="28"/>
        </w:rPr>
      </w:pPr>
      <w:r>
        <w:rPr>
          <w:bCs/>
          <w:spacing w:val="-2"/>
          <w:sz w:val="28"/>
          <w:szCs w:val="28"/>
        </w:rPr>
        <w:t>Глава 2. Классические теории налогообложения………………………………</w:t>
      </w:r>
      <w:r w:rsidR="008D5757">
        <w:rPr>
          <w:bCs/>
          <w:spacing w:val="-2"/>
          <w:sz w:val="28"/>
          <w:szCs w:val="28"/>
        </w:rPr>
        <w:t>15</w:t>
      </w:r>
    </w:p>
    <w:p w:rsidR="00E30AE9" w:rsidRDefault="00E30AE9" w:rsidP="00E30AE9">
      <w:pPr>
        <w:numPr>
          <w:ilvl w:val="1"/>
          <w:numId w:val="2"/>
        </w:numPr>
        <w:spacing w:line="360" w:lineRule="auto"/>
        <w:rPr>
          <w:bCs/>
          <w:spacing w:val="-2"/>
          <w:sz w:val="28"/>
          <w:szCs w:val="28"/>
        </w:rPr>
      </w:pPr>
      <w:r>
        <w:rPr>
          <w:bCs/>
          <w:spacing w:val="-2"/>
          <w:sz w:val="28"/>
          <w:szCs w:val="28"/>
        </w:rPr>
        <w:t>Общие теории налогов……………………………………………………</w:t>
      </w:r>
      <w:r w:rsidR="008D5757">
        <w:rPr>
          <w:bCs/>
          <w:spacing w:val="-2"/>
          <w:sz w:val="28"/>
          <w:szCs w:val="28"/>
        </w:rPr>
        <w:t>15</w:t>
      </w:r>
    </w:p>
    <w:p w:rsidR="00E30AE9" w:rsidRDefault="00E30AE9" w:rsidP="00E30AE9">
      <w:pPr>
        <w:numPr>
          <w:ilvl w:val="1"/>
          <w:numId w:val="2"/>
        </w:numPr>
        <w:spacing w:line="360" w:lineRule="auto"/>
        <w:rPr>
          <w:bCs/>
          <w:spacing w:val="-2"/>
          <w:sz w:val="28"/>
          <w:szCs w:val="28"/>
        </w:rPr>
      </w:pPr>
      <w:r>
        <w:rPr>
          <w:bCs/>
          <w:spacing w:val="-2"/>
          <w:sz w:val="28"/>
          <w:szCs w:val="28"/>
        </w:rPr>
        <w:t>Частные теории налогов…………………………………………………</w:t>
      </w:r>
      <w:r w:rsidR="008D5757">
        <w:rPr>
          <w:bCs/>
          <w:spacing w:val="-2"/>
          <w:sz w:val="28"/>
          <w:szCs w:val="28"/>
        </w:rPr>
        <w:t>..21</w:t>
      </w:r>
    </w:p>
    <w:p w:rsidR="00E30AE9" w:rsidRDefault="00E30AE9" w:rsidP="00E30AE9">
      <w:pPr>
        <w:spacing w:line="360" w:lineRule="auto"/>
        <w:rPr>
          <w:bCs/>
          <w:spacing w:val="-2"/>
          <w:sz w:val="28"/>
          <w:szCs w:val="28"/>
        </w:rPr>
      </w:pPr>
      <w:r>
        <w:rPr>
          <w:bCs/>
          <w:spacing w:val="-2"/>
          <w:sz w:val="28"/>
          <w:szCs w:val="28"/>
        </w:rPr>
        <w:t>Глава 3. Развитие теорий налогообложения на современном этапе….………</w:t>
      </w:r>
      <w:r w:rsidR="008D5757">
        <w:rPr>
          <w:bCs/>
          <w:spacing w:val="-2"/>
          <w:sz w:val="28"/>
          <w:szCs w:val="28"/>
        </w:rPr>
        <w:t>.25</w:t>
      </w:r>
    </w:p>
    <w:p w:rsidR="00725959" w:rsidRDefault="00725959" w:rsidP="00E30AE9">
      <w:pPr>
        <w:spacing w:line="360" w:lineRule="auto"/>
        <w:rPr>
          <w:bCs/>
          <w:spacing w:val="-2"/>
          <w:sz w:val="28"/>
          <w:szCs w:val="28"/>
        </w:rPr>
      </w:pPr>
      <w:r>
        <w:rPr>
          <w:bCs/>
          <w:spacing w:val="-2"/>
          <w:sz w:val="28"/>
          <w:szCs w:val="28"/>
        </w:rPr>
        <w:t>3.1. Проблема еди</w:t>
      </w:r>
      <w:r w:rsidR="008D5757">
        <w:rPr>
          <w:bCs/>
          <w:spacing w:val="-2"/>
          <w:sz w:val="28"/>
          <w:szCs w:val="28"/>
        </w:rPr>
        <w:t>ного налога…………………………………………………...25</w:t>
      </w:r>
    </w:p>
    <w:p w:rsidR="00725959" w:rsidRDefault="00725959" w:rsidP="00E30AE9">
      <w:pPr>
        <w:spacing w:line="360" w:lineRule="auto"/>
        <w:rPr>
          <w:bCs/>
          <w:spacing w:val="-2"/>
          <w:sz w:val="28"/>
          <w:szCs w:val="28"/>
        </w:rPr>
      </w:pPr>
      <w:r>
        <w:rPr>
          <w:bCs/>
          <w:spacing w:val="-2"/>
          <w:sz w:val="28"/>
          <w:szCs w:val="28"/>
        </w:rPr>
        <w:t xml:space="preserve">3.2. </w:t>
      </w:r>
      <w:r w:rsidR="003C1251">
        <w:rPr>
          <w:bCs/>
          <w:spacing w:val="-2"/>
          <w:sz w:val="28"/>
          <w:szCs w:val="28"/>
        </w:rPr>
        <w:t xml:space="preserve">Специальные налоговые режимы </w:t>
      </w:r>
      <w:r>
        <w:rPr>
          <w:bCs/>
          <w:spacing w:val="-2"/>
          <w:sz w:val="28"/>
          <w:szCs w:val="28"/>
        </w:rPr>
        <w:t xml:space="preserve"> как развити</w:t>
      </w:r>
      <w:r w:rsidR="008D5757">
        <w:rPr>
          <w:bCs/>
          <w:spacing w:val="-2"/>
          <w:sz w:val="28"/>
          <w:szCs w:val="28"/>
        </w:rPr>
        <w:t>е теории единого налога……………………………………………………………………………..27</w:t>
      </w:r>
    </w:p>
    <w:p w:rsidR="007B4675" w:rsidRDefault="007B4675" w:rsidP="00E30AE9">
      <w:pPr>
        <w:spacing w:line="360" w:lineRule="auto"/>
        <w:rPr>
          <w:bCs/>
          <w:spacing w:val="-2"/>
          <w:sz w:val="28"/>
          <w:szCs w:val="28"/>
        </w:rPr>
      </w:pPr>
      <w:r>
        <w:rPr>
          <w:bCs/>
          <w:spacing w:val="-2"/>
          <w:sz w:val="28"/>
          <w:szCs w:val="28"/>
        </w:rPr>
        <w:t>Заключение………………………………………………………………………</w:t>
      </w:r>
      <w:r w:rsidR="008D5757">
        <w:rPr>
          <w:bCs/>
          <w:spacing w:val="-2"/>
          <w:sz w:val="28"/>
          <w:szCs w:val="28"/>
        </w:rPr>
        <w:t>.30</w:t>
      </w:r>
    </w:p>
    <w:p w:rsidR="007B4675" w:rsidRDefault="007B4675" w:rsidP="00E30AE9">
      <w:pPr>
        <w:spacing w:line="360" w:lineRule="auto"/>
        <w:rPr>
          <w:bCs/>
          <w:spacing w:val="-2"/>
          <w:sz w:val="28"/>
          <w:szCs w:val="28"/>
        </w:rPr>
      </w:pPr>
      <w:r>
        <w:rPr>
          <w:bCs/>
          <w:spacing w:val="-2"/>
          <w:sz w:val="28"/>
          <w:szCs w:val="28"/>
        </w:rPr>
        <w:t>Список литературы………………………………………………………………</w:t>
      </w:r>
      <w:r w:rsidR="008D5757">
        <w:rPr>
          <w:bCs/>
          <w:spacing w:val="-2"/>
          <w:sz w:val="28"/>
          <w:szCs w:val="28"/>
        </w:rPr>
        <w:t>33</w:t>
      </w:r>
    </w:p>
    <w:p w:rsidR="00E30AE9" w:rsidRDefault="00E30AE9" w:rsidP="00E30AE9">
      <w:pPr>
        <w:spacing w:line="360" w:lineRule="auto"/>
        <w:rPr>
          <w:bCs/>
          <w:spacing w:val="-2"/>
          <w:sz w:val="28"/>
          <w:szCs w:val="28"/>
        </w:rPr>
      </w:pPr>
    </w:p>
    <w:p w:rsidR="00E30AE9" w:rsidRDefault="00E30AE9" w:rsidP="00E30AE9">
      <w:pPr>
        <w:spacing w:line="360" w:lineRule="auto"/>
        <w:rPr>
          <w:bCs/>
          <w:spacing w:val="-2"/>
          <w:sz w:val="28"/>
          <w:szCs w:val="28"/>
        </w:rPr>
      </w:pPr>
    </w:p>
    <w:p w:rsidR="00E30AE9" w:rsidRDefault="00E30AE9"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C2365D" w:rsidRDefault="00C2365D"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B1551E" w:rsidRDefault="00B1551E" w:rsidP="00F01522">
      <w:pPr>
        <w:spacing w:line="360" w:lineRule="auto"/>
        <w:rPr>
          <w:bCs/>
          <w:spacing w:val="-2"/>
          <w:sz w:val="28"/>
          <w:szCs w:val="28"/>
        </w:rPr>
      </w:pPr>
    </w:p>
    <w:p w:rsidR="00AB55AD" w:rsidRDefault="006A113F" w:rsidP="00AB55AD">
      <w:pPr>
        <w:spacing w:line="360" w:lineRule="auto"/>
        <w:jc w:val="center"/>
        <w:rPr>
          <w:b/>
          <w:bCs/>
          <w:spacing w:val="-2"/>
          <w:sz w:val="28"/>
          <w:szCs w:val="28"/>
        </w:rPr>
      </w:pPr>
      <w:r w:rsidRPr="00A034FD">
        <w:rPr>
          <w:b/>
          <w:bCs/>
          <w:spacing w:val="-2"/>
          <w:sz w:val="28"/>
          <w:szCs w:val="28"/>
        </w:rPr>
        <w:t>Введение</w:t>
      </w:r>
    </w:p>
    <w:p w:rsidR="00692C92" w:rsidRPr="00AB55AD" w:rsidRDefault="00384E6D" w:rsidP="00AB55AD">
      <w:pPr>
        <w:spacing w:line="360" w:lineRule="auto"/>
        <w:ind w:firstLine="708"/>
        <w:jc w:val="both"/>
        <w:rPr>
          <w:b/>
          <w:bCs/>
          <w:spacing w:val="-2"/>
          <w:sz w:val="28"/>
          <w:szCs w:val="28"/>
        </w:rPr>
      </w:pPr>
      <w:r>
        <w:rPr>
          <w:bCs/>
          <w:spacing w:val="-2"/>
          <w:sz w:val="28"/>
          <w:szCs w:val="28"/>
        </w:rPr>
        <w:t xml:space="preserve">Тема моей курсовой работы </w:t>
      </w:r>
      <w:r w:rsidR="004662DE">
        <w:rPr>
          <w:bCs/>
          <w:spacing w:val="-2"/>
          <w:sz w:val="28"/>
          <w:szCs w:val="28"/>
        </w:rPr>
        <w:t>–</w:t>
      </w:r>
      <w:r>
        <w:rPr>
          <w:bCs/>
          <w:spacing w:val="-2"/>
          <w:sz w:val="28"/>
          <w:szCs w:val="28"/>
        </w:rPr>
        <w:t xml:space="preserve"> </w:t>
      </w:r>
      <w:r w:rsidR="004662DE">
        <w:rPr>
          <w:bCs/>
          <w:spacing w:val="-2"/>
          <w:sz w:val="28"/>
          <w:szCs w:val="28"/>
        </w:rPr>
        <w:t>«О</w:t>
      </w:r>
      <w:r w:rsidR="00692C92" w:rsidRPr="00692C92">
        <w:rPr>
          <w:bCs/>
          <w:spacing w:val="-2"/>
          <w:sz w:val="28"/>
          <w:szCs w:val="28"/>
        </w:rPr>
        <w:t>сновные принципы налогообложения. Классические теории налогообложения и их развитие на современном этапе</w:t>
      </w:r>
      <w:r w:rsidR="004662DE">
        <w:rPr>
          <w:bCs/>
          <w:spacing w:val="-2"/>
          <w:sz w:val="28"/>
          <w:szCs w:val="28"/>
        </w:rPr>
        <w:t xml:space="preserve">». </w:t>
      </w:r>
    </w:p>
    <w:p w:rsidR="00202674" w:rsidRDefault="00883E76" w:rsidP="00AB55AD">
      <w:pPr>
        <w:spacing w:line="360" w:lineRule="auto"/>
        <w:jc w:val="both"/>
        <w:rPr>
          <w:bCs/>
          <w:spacing w:val="-2"/>
          <w:sz w:val="28"/>
          <w:szCs w:val="28"/>
        </w:rPr>
      </w:pPr>
      <w:r>
        <w:rPr>
          <w:bCs/>
          <w:spacing w:val="-2"/>
          <w:sz w:val="28"/>
          <w:szCs w:val="28"/>
        </w:rPr>
        <w:t xml:space="preserve">Важность выбранной темы заключается в том, </w:t>
      </w:r>
      <w:r w:rsidR="00C2365D">
        <w:rPr>
          <w:bCs/>
          <w:spacing w:val="-2"/>
          <w:sz w:val="28"/>
          <w:szCs w:val="28"/>
        </w:rPr>
        <w:t xml:space="preserve">что </w:t>
      </w:r>
      <w:r>
        <w:rPr>
          <w:bCs/>
          <w:spacing w:val="-2"/>
          <w:sz w:val="28"/>
          <w:szCs w:val="28"/>
        </w:rPr>
        <w:t xml:space="preserve">многие </w:t>
      </w:r>
      <w:r w:rsidR="00C2365D">
        <w:rPr>
          <w:bCs/>
          <w:spacing w:val="-2"/>
          <w:sz w:val="28"/>
          <w:szCs w:val="28"/>
        </w:rPr>
        <w:t xml:space="preserve">принципы и теории, предложенные в 18 веке и позднее, </w:t>
      </w:r>
      <w:r>
        <w:rPr>
          <w:bCs/>
          <w:spacing w:val="-2"/>
          <w:sz w:val="28"/>
          <w:szCs w:val="28"/>
        </w:rPr>
        <w:t xml:space="preserve">сейчас </w:t>
      </w:r>
      <w:r w:rsidR="00C2365D">
        <w:rPr>
          <w:bCs/>
          <w:spacing w:val="-2"/>
          <w:sz w:val="28"/>
          <w:szCs w:val="28"/>
        </w:rPr>
        <w:t>остаются актуальными</w:t>
      </w:r>
      <w:r>
        <w:rPr>
          <w:bCs/>
          <w:spacing w:val="-2"/>
          <w:sz w:val="28"/>
          <w:szCs w:val="28"/>
        </w:rPr>
        <w:t>, кроме того, они</w:t>
      </w:r>
      <w:r w:rsidR="00C2365D">
        <w:rPr>
          <w:bCs/>
          <w:spacing w:val="-2"/>
          <w:sz w:val="28"/>
          <w:szCs w:val="28"/>
        </w:rPr>
        <w:t xml:space="preserve"> получили </w:t>
      </w:r>
      <w:r w:rsidR="00BE4BEA">
        <w:rPr>
          <w:bCs/>
          <w:spacing w:val="-2"/>
          <w:sz w:val="28"/>
          <w:szCs w:val="28"/>
        </w:rPr>
        <w:t xml:space="preserve">свое </w:t>
      </w:r>
      <w:r>
        <w:rPr>
          <w:bCs/>
          <w:spacing w:val="-2"/>
          <w:sz w:val="28"/>
          <w:szCs w:val="28"/>
        </w:rPr>
        <w:t xml:space="preserve">дальнейшее </w:t>
      </w:r>
      <w:r w:rsidR="00C2365D">
        <w:rPr>
          <w:bCs/>
          <w:spacing w:val="-2"/>
          <w:sz w:val="28"/>
          <w:szCs w:val="28"/>
        </w:rPr>
        <w:t>развитие в настоящее время.</w:t>
      </w:r>
      <w:r>
        <w:rPr>
          <w:bCs/>
          <w:spacing w:val="-2"/>
          <w:sz w:val="28"/>
          <w:szCs w:val="28"/>
        </w:rPr>
        <w:t xml:space="preserve"> </w:t>
      </w:r>
    </w:p>
    <w:p w:rsidR="00551C18" w:rsidRDefault="00551C18" w:rsidP="00111797">
      <w:pPr>
        <w:spacing w:line="360" w:lineRule="auto"/>
        <w:ind w:firstLine="720"/>
        <w:jc w:val="both"/>
        <w:rPr>
          <w:bCs/>
          <w:spacing w:val="-2"/>
          <w:sz w:val="28"/>
          <w:szCs w:val="28"/>
        </w:rPr>
      </w:pPr>
      <w:r>
        <w:rPr>
          <w:bCs/>
          <w:spacing w:val="-2"/>
          <w:sz w:val="28"/>
          <w:szCs w:val="28"/>
        </w:rPr>
        <w:t xml:space="preserve">Цель курсовой работы – доказать, что принципы налогообложения, а также теории налогообложения не теряют своей значимости, </w:t>
      </w:r>
      <w:r w:rsidR="004313AE">
        <w:rPr>
          <w:bCs/>
          <w:spacing w:val="-2"/>
          <w:sz w:val="28"/>
          <w:szCs w:val="28"/>
        </w:rPr>
        <w:t xml:space="preserve">многие из классических принципов и теорий </w:t>
      </w:r>
      <w:r w:rsidR="00111797">
        <w:rPr>
          <w:bCs/>
          <w:spacing w:val="-2"/>
          <w:sz w:val="28"/>
          <w:szCs w:val="28"/>
        </w:rPr>
        <w:t xml:space="preserve">воплощены в налоговом законодательстве России и </w:t>
      </w:r>
      <w:r w:rsidR="004313AE">
        <w:rPr>
          <w:bCs/>
          <w:spacing w:val="-2"/>
          <w:sz w:val="28"/>
          <w:szCs w:val="28"/>
        </w:rPr>
        <w:t>могут быть использованы</w:t>
      </w:r>
      <w:r>
        <w:rPr>
          <w:bCs/>
          <w:spacing w:val="-2"/>
          <w:sz w:val="28"/>
          <w:szCs w:val="28"/>
        </w:rPr>
        <w:t xml:space="preserve"> </w:t>
      </w:r>
      <w:r w:rsidR="004313AE">
        <w:rPr>
          <w:bCs/>
          <w:spacing w:val="-2"/>
          <w:sz w:val="28"/>
          <w:szCs w:val="28"/>
        </w:rPr>
        <w:t xml:space="preserve">для </w:t>
      </w:r>
      <w:r w:rsidR="00111797">
        <w:rPr>
          <w:bCs/>
          <w:spacing w:val="-2"/>
          <w:sz w:val="28"/>
          <w:szCs w:val="28"/>
        </w:rPr>
        <w:t xml:space="preserve">его дальнейшего </w:t>
      </w:r>
      <w:r w:rsidR="004313AE">
        <w:rPr>
          <w:bCs/>
          <w:spacing w:val="-2"/>
          <w:sz w:val="28"/>
          <w:szCs w:val="28"/>
        </w:rPr>
        <w:t>совершенствования.</w:t>
      </w:r>
    </w:p>
    <w:p w:rsidR="00E609DC" w:rsidRDefault="0014597E" w:rsidP="00CB67FA">
      <w:pPr>
        <w:spacing w:line="360" w:lineRule="auto"/>
        <w:ind w:firstLine="720"/>
        <w:jc w:val="both"/>
        <w:rPr>
          <w:bCs/>
          <w:spacing w:val="-2"/>
          <w:sz w:val="28"/>
          <w:szCs w:val="28"/>
        </w:rPr>
      </w:pPr>
      <w:r>
        <w:rPr>
          <w:bCs/>
          <w:spacing w:val="-2"/>
          <w:sz w:val="28"/>
          <w:szCs w:val="28"/>
        </w:rPr>
        <w:t xml:space="preserve">Для достижения указанной цели мной были поставлены </w:t>
      </w:r>
      <w:r w:rsidR="00756D21">
        <w:rPr>
          <w:bCs/>
          <w:spacing w:val="-2"/>
          <w:sz w:val="28"/>
          <w:szCs w:val="28"/>
        </w:rPr>
        <w:t xml:space="preserve">следующие </w:t>
      </w:r>
      <w:r w:rsidR="00423E49">
        <w:rPr>
          <w:bCs/>
          <w:spacing w:val="-2"/>
          <w:sz w:val="28"/>
          <w:szCs w:val="28"/>
        </w:rPr>
        <w:t>задачи</w:t>
      </w:r>
      <w:r w:rsidR="00756D21">
        <w:rPr>
          <w:bCs/>
          <w:spacing w:val="-2"/>
          <w:sz w:val="28"/>
          <w:szCs w:val="28"/>
        </w:rPr>
        <w:t>:</w:t>
      </w:r>
    </w:p>
    <w:p w:rsidR="00C61D8B" w:rsidRDefault="00C61D8B" w:rsidP="00C61D8B">
      <w:pPr>
        <w:numPr>
          <w:ilvl w:val="0"/>
          <w:numId w:val="19"/>
        </w:numPr>
        <w:spacing w:line="360" w:lineRule="auto"/>
        <w:jc w:val="both"/>
        <w:rPr>
          <w:bCs/>
          <w:spacing w:val="-2"/>
          <w:sz w:val="28"/>
          <w:szCs w:val="28"/>
        </w:rPr>
      </w:pPr>
      <w:r>
        <w:rPr>
          <w:bCs/>
          <w:spacing w:val="-2"/>
          <w:sz w:val="28"/>
          <w:szCs w:val="28"/>
        </w:rPr>
        <w:t>Рассмотреть основные принципы налогообложения;</w:t>
      </w:r>
    </w:p>
    <w:p w:rsidR="00C61D8B" w:rsidRDefault="00C61D8B" w:rsidP="00C61D8B">
      <w:pPr>
        <w:numPr>
          <w:ilvl w:val="0"/>
          <w:numId w:val="19"/>
        </w:numPr>
        <w:spacing w:line="360" w:lineRule="auto"/>
        <w:jc w:val="both"/>
        <w:rPr>
          <w:bCs/>
          <w:spacing w:val="-2"/>
          <w:sz w:val="28"/>
          <w:szCs w:val="28"/>
        </w:rPr>
      </w:pPr>
      <w:r>
        <w:rPr>
          <w:bCs/>
          <w:spacing w:val="-2"/>
          <w:sz w:val="28"/>
          <w:szCs w:val="28"/>
        </w:rPr>
        <w:t>Изучить общие и частные теории налогообложения;</w:t>
      </w:r>
    </w:p>
    <w:p w:rsidR="00C61D8B" w:rsidRDefault="00C61D8B" w:rsidP="00C61D8B">
      <w:pPr>
        <w:numPr>
          <w:ilvl w:val="0"/>
          <w:numId w:val="19"/>
        </w:numPr>
        <w:spacing w:line="360" w:lineRule="auto"/>
        <w:jc w:val="both"/>
        <w:rPr>
          <w:bCs/>
          <w:spacing w:val="-2"/>
          <w:sz w:val="28"/>
          <w:szCs w:val="28"/>
        </w:rPr>
      </w:pPr>
      <w:r>
        <w:rPr>
          <w:bCs/>
          <w:spacing w:val="-2"/>
          <w:sz w:val="28"/>
          <w:szCs w:val="28"/>
        </w:rPr>
        <w:t xml:space="preserve">Проследить развитие классических теорий налогообложения </w:t>
      </w:r>
      <w:r w:rsidR="00BC4B76">
        <w:rPr>
          <w:bCs/>
          <w:spacing w:val="-2"/>
          <w:sz w:val="28"/>
          <w:szCs w:val="28"/>
        </w:rPr>
        <w:t>на современном этапе.</w:t>
      </w:r>
    </w:p>
    <w:p w:rsidR="00756D21" w:rsidRDefault="00CB67FA" w:rsidP="007A4BA7">
      <w:pPr>
        <w:spacing w:line="360" w:lineRule="auto"/>
        <w:ind w:firstLine="720"/>
        <w:jc w:val="both"/>
        <w:rPr>
          <w:bCs/>
          <w:spacing w:val="-2"/>
          <w:sz w:val="28"/>
          <w:szCs w:val="28"/>
        </w:rPr>
      </w:pPr>
      <w:r>
        <w:rPr>
          <w:bCs/>
          <w:spacing w:val="-2"/>
          <w:sz w:val="28"/>
          <w:szCs w:val="28"/>
        </w:rPr>
        <w:t xml:space="preserve">Курсовая работа состоит из трех глав, каждая из </w:t>
      </w:r>
      <w:r w:rsidR="00820DD4">
        <w:rPr>
          <w:bCs/>
          <w:spacing w:val="-2"/>
          <w:sz w:val="28"/>
          <w:szCs w:val="28"/>
        </w:rPr>
        <w:t>них</w:t>
      </w:r>
      <w:r>
        <w:rPr>
          <w:bCs/>
          <w:spacing w:val="-2"/>
          <w:sz w:val="28"/>
          <w:szCs w:val="28"/>
        </w:rPr>
        <w:t xml:space="preserve"> посвящена отдельному вопросу  рассматрив</w:t>
      </w:r>
      <w:r w:rsidR="00820DD4">
        <w:rPr>
          <w:bCs/>
          <w:spacing w:val="-2"/>
          <w:sz w:val="28"/>
          <w:szCs w:val="28"/>
        </w:rPr>
        <w:t>аемой темы.</w:t>
      </w:r>
      <w:r w:rsidR="00145F2B">
        <w:rPr>
          <w:bCs/>
          <w:spacing w:val="-2"/>
          <w:sz w:val="28"/>
          <w:szCs w:val="28"/>
        </w:rPr>
        <w:t xml:space="preserve"> Первая глава – «Основные принципы налогообложения» - представлена тремя подразделами. В ней рассматриваются принципы налогообложения, предложенные А. Смитом, </w:t>
      </w:r>
      <w:r w:rsidR="007A4BA7">
        <w:rPr>
          <w:bCs/>
          <w:spacing w:val="-2"/>
          <w:sz w:val="28"/>
          <w:szCs w:val="28"/>
        </w:rPr>
        <w:t xml:space="preserve">    </w:t>
      </w:r>
      <w:r w:rsidR="00145F2B">
        <w:rPr>
          <w:bCs/>
          <w:spacing w:val="-2"/>
          <w:sz w:val="28"/>
          <w:szCs w:val="28"/>
        </w:rPr>
        <w:t>А. Вагнером и Н. Тургеневым</w:t>
      </w:r>
      <w:r w:rsidR="00A449BF">
        <w:rPr>
          <w:bCs/>
          <w:spacing w:val="-2"/>
          <w:sz w:val="28"/>
          <w:szCs w:val="28"/>
        </w:rPr>
        <w:t>, а также современные принципы.</w:t>
      </w:r>
      <w:r w:rsidR="001E558C">
        <w:rPr>
          <w:bCs/>
          <w:spacing w:val="-2"/>
          <w:sz w:val="28"/>
          <w:szCs w:val="28"/>
        </w:rPr>
        <w:t xml:space="preserve"> Вторая глава – «Классические теории налогообложения» - посвящена общим и частным теориям налогообложения.</w:t>
      </w:r>
      <w:r w:rsidR="002A3A74">
        <w:rPr>
          <w:bCs/>
          <w:spacing w:val="-2"/>
          <w:sz w:val="28"/>
          <w:szCs w:val="28"/>
        </w:rPr>
        <w:t xml:space="preserve"> И, наконец, в третьей главе я уделила внимание проблеме единого налога и, как развитие данной теории, специальным налоговым режимам (а именно, упрощенной системе налогообложения и единому налогу на вмененный доход).</w:t>
      </w:r>
    </w:p>
    <w:p w:rsidR="007962E1" w:rsidRPr="000C108A" w:rsidRDefault="003A1F66" w:rsidP="004D24D8">
      <w:pPr>
        <w:spacing w:line="360" w:lineRule="auto"/>
        <w:ind w:firstLine="708"/>
        <w:rPr>
          <w:sz w:val="28"/>
          <w:szCs w:val="28"/>
        </w:rPr>
      </w:pPr>
      <w:r>
        <w:rPr>
          <w:bCs/>
          <w:spacing w:val="-2"/>
          <w:sz w:val="28"/>
          <w:szCs w:val="28"/>
        </w:rPr>
        <w:t xml:space="preserve">При написании работы я руководствовалась </w:t>
      </w:r>
      <w:r w:rsidR="000C6315">
        <w:rPr>
          <w:bCs/>
          <w:spacing w:val="-2"/>
          <w:sz w:val="28"/>
          <w:szCs w:val="28"/>
        </w:rPr>
        <w:t xml:space="preserve">в первую очередь Конституцией РФ, Налоговым кодексом, также </w:t>
      </w:r>
      <w:r w:rsidR="007962E1">
        <w:rPr>
          <w:bCs/>
          <w:spacing w:val="-2"/>
          <w:sz w:val="28"/>
          <w:szCs w:val="28"/>
        </w:rPr>
        <w:t>использовала учебные пособия (</w:t>
      </w:r>
      <w:r w:rsidR="007962E1" w:rsidRPr="000C108A">
        <w:rPr>
          <w:sz w:val="28"/>
          <w:szCs w:val="28"/>
        </w:rPr>
        <w:t xml:space="preserve">Миляков Н.В. </w:t>
      </w:r>
      <w:r w:rsidR="007962E1">
        <w:rPr>
          <w:sz w:val="28"/>
          <w:szCs w:val="28"/>
        </w:rPr>
        <w:t>«</w:t>
      </w:r>
      <w:r w:rsidR="007962E1" w:rsidRPr="000C108A">
        <w:rPr>
          <w:sz w:val="28"/>
          <w:szCs w:val="28"/>
        </w:rPr>
        <w:t>Налоги и налогообложение</w:t>
      </w:r>
      <w:r w:rsidR="007962E1">
        <w:rPr>
          <w:sz w:val="28"/>
          <w:szCs w:val="28"/>
        </w:rPr>
        <w:t xml:space="preserve">», </w:t>
      </w:r>
      <w:r w:rsidR="007962E1" w:rsidRPr="000C108A">
        <w:rPr>
          <w:sz w:val="28"/>
          <w:szCs w:val="28"/>
        </w:rPr>
        <w:t>Брызгалин А. В. </w:t>
      </w:r>
      <w:r w:rsidR="007962E1">
        <w:rPr>
          <w:sz w:val="28"/>
          <w:szCs w:val="28"/>
        </w:rPr>
        <w:t>«</w:t>
      </w:r>
      <w:r w:rsidR="007962E1" w:rsidRPr="000C108A">
        <w:rPr>
          <w:sz w:val="28"/>
          <w:szCs w:val="28"/>
        </w:rPr>
        <w:t>Налоги и налоговое право</w:t>
      </w:r>
      <w:r w:rsidR="007962E1">
        <w:rPr>
          <w:sz w:val="28"/>
          <w:szCs w:val="28"/>
        </w:rPr>
        <w:t>»)</w:t>
      </w:r>
      <w:r w:rsidR="003E55C9">
        <w:rPr>
          <w:sz w:val="28"/>
          <w:szCs w:val="28"/>
        </w:rPr>
        <w:t xml:space="preserve">, </w:t>
      </w:r>
      <w:r w:rsidR="007962E1">
        <w:rPr>
          <w:sz w:val="28"/>
          <w:szCs w:val="28"/>
        </w:rPr>
        <w:t>статьи периодических изданий (</w:t>
      </w:r>
      <w:r w:rsidR="007962E1" w:rsidRPr="000C108A">
        <w:rPr>
          <w:sz w:val="28"/>
          <w:szCs w:val="28"/>
        </w:rPr>
        <w:t xml:space="preserve">Субботин В.Н., Хорошев С.В. </w:t>
      </w:r>
      <w:r w:rsidR="00120900">
        <w:rPr>
          <w:sz w:val="28"/>
          <w:szCs w:val="28"/>
        </w:rPr>
        <w:t>«</w:t>
      </w:r>
      <w:r w:rsidR="007962E1" w:rsidRPr="000C108A">
        <w:rPr>
          <w:sz w:val="28"/>
          <w:szCs w:val="28"/>
        </w:rPr>
        <w:t>Проблемы построения налоговой политики государства и ее эволюция</w:t>
      </w:r>
      <w:r w:rsidR="00120900">
        <w:rPr>
          <w:sz w:val="28"/>
          <w:szCs w:val="28"/>
        </w:rPr>
        <w:t>»</w:t>
      </w:r>
      <w:r w:rsidR="004B79BB">
        <w:rPr>
          <w:sz w:val="28"/>
          <w:szCs w:val="28"/>
        </w:rPr>
        <w:t>)</w:t>
      </w:r>
      <w:r w:rsidR="007962E1" w:rsidRPr="000C108A">
        <w:rPr>
          <w:sz w:val="28"/>
          <w:szCs w:val="28"/>
        </w:rPr>
        <w:t xml:space="preserve"> </w:t>
      </w:r>
      <w:r w:rsidR="003E55C9">
        <w:rPr>
          <w:sz w:val="28"/>
          <w:szCs w:val="28"/>
        </w:rPr>
        <w:t>и интернет-ресурсы</w:t>
      </w:r>
      <w:r w:rsidR="007962E1" w:rsidRPr="000C108A">
        <w:rPr>
          <w:sz w:val="28"/>
          <w:szCs w:val="28"/>
        </w:rPr>
        <w:t>.</w:t>
      </w: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202674" w:rsidRDefault="00202674" w:rsidP="00202674">
      <w:pPr>
        <w:spacing w:line="360" w:lineRule="auto"/>
        <w:jc w:val="both"/>
        <w:rPr>
          <w:bCs/>
          <w:spacing w:val="-2"/>
          <w:sz w:val="28"/>
          <w:szCs w:val="28"/>
        </w:rPr>
      </w:pPr>
    </w:p>
    <w:p w:rsidR="00B1551E" w:rsidRDefault="00B1551E" w:rsidP="00202674">
      <w:pPr>
        <w:spacing w:line="360" w:lineRule="auto"/>
        <w:jc w:val="both"/>
        <w:rPr>
          <w:bCs/>
          <w:spacing w:val="-2"/>
          <w:sz w:val="28"/>
          <w:szCs w:val="28"/>
        </w:rPr>
      </w:pPr>
    </w:p>
    <w:p w:rsidR="00975CC6" w:rsidRDefault="00975CC6" w:rsidP="00202674">
      <w:pPr>
        <w:spacing w:line="360" w:lineRule="auto"/>
        <w:jc w:val="both"/>
        <w:rPr>
          <w:bCs/>
          <w:spacing w:val="-2"/>
          <w:sz w:val="28"/>
          <w:szCs w:val="28"/>
        </w:rPr>
      </w:pPr>
    </w:p>
    <w:p w:rsidR="006C76C2" w:rsidRPr="00202674" w:rsidRDefault="006C76C2" w:rsidP="00202674">
      <w:pPr>
        <w:spacing w:line="360" w:lineRule="auto"/>
        <w:jc w:val="both"/>
        <w:rPr>
          <w:bCs/>
          <w:spacing w:val="-2"/>
          <w:sz w:val="28"/>
          <w:szCs w:val="28"/>
        </w:rPr>
      </w:pPr>
    </w:p>
    <w:p w:rsidR="00B1551E" w:rsidRPr="00202674" w:rsidRDefault="00B1551E" w:rsidP="00202674">
      <w:pPr>
        <w:spacing w:line="360" w:lineRule="auto"/>
        <w:jc w:val="center"/>
        <w:rPr>
          <w:b/>
          <w:bCs/>
          <w:spacing w:val="-2"/>
          <w:sz w:val="28"/>
          <w:szCs w:val="28"/>
        </w:rPr>
      </w:pPr>
      <w:r w:rsidRPr="00202674">
        <w:rPr>
          <w:b/>
          <w:bCs/>
          <w:spacing w:val="-2"/>
          <w:sz w:val="28"/>
          <w:szCs w:val="28"/>
        </w:rPr>
        <w:t>Глава 1. Основные принципы налогообложения</w:t>
      </w:r>
    </w:p>
    <w:p w:rsidR="00B1551E" w:rsidRPr="00202674" w:rsidRDefault="00B1551E" w:rsidP="00202674">
      <w:pPr>
        <w:numPr>
          <w:ilvl w:val="1"/>
          <w:numId w:val="3"/>
        </w:numPr>
        <w:spacing w:line="360" w:lineRule="auto"/>
        <w:jc w:val="center"/>
        <w:rPr>
          <w:bCs/>
          <w:spacing w:val="-2"/>
          <w:sz w:val="28"/>
          <w:szCs w:val="28"/>
        </w:rPr>
      </w:pPr>
      <w:r w:rsidRPr="00202674">
        <w:rPr>
          <w:b/>
          <w:bCs/>
          <w:spacing w:val="-2"/>
          <w:sz w:val="28"/>
          <w:szCs w:val="28"/>
        </w:rPr>
        <w:t>Принципы налогообложения, сформулированные А. Смитом</w:t>
      </w:r>
    </w:p>
    <w:p w:rsidR="002E246D" w:rsidRPr="00202674" w:rsidRDefault="002E246D" w:rsidP="009D4630">
      <w:pPr>
        <w:spacing w:before="100" w:beforeAutospacing="1" w:after="100" w:afterAutospacing="1" w:line="360" w:lineRule="auto"/>
        <w:ind w:firstLine="420"/>
        <w:jc w:val="both"/>
        <w:rPr>
          <w:color w:val="333333"/>
          <w:sz w:val="28"/>
          <w:szCs w:val="28"/>
        </w:rPr>
      </w:pPr>
      <w:r w:rsidRPr="00202674">
        <w:rPr>
          <w:color w:val="333333"/>
          <w:sz w:val="28"/>
          <w:szCs w:val="28"/>
        </w:rPr>
        <w:t xml:space="preserve">Впервые принципы налогообложения были сформулированы в XVIII в. великим шотландским исследователем экономики и естественного права </w:t>
      </w:r>
      <w:r w:rsidRPr="00CF7F5B">
        <w:rPr>
          <w:color w:val="333333"/>
          <w:sz w:val="28"/>
          <w:szCs w:val="28"/>
        </w:rPr>
        <w:t>Адамом Смитом</w:t>
      </w:r>
      <w:r w:rsidRPr="00202674">
        <w:rPr>
          <w:color w:val="333333"/>
          <w:sz w:val="28"/>
          <w:szCs w:val="28"/>
        </w:rPr>
        <w:t xml:space="preserve"> (1725—1793) в его знаменитом труде «Исследование о природе и причинах богатства народов» (</w:t>
      </w:r>
      <w:smartTag w:uri="urn:schemas-microsoft-com:office:smarttags" w:element="metricconverter">
        <w:smartTagPr>
          <w:attr w:name="ProductID" w:val="1776 г"/>
        </w:smartTagPr>
        <w:r w:rsidRPr="00202674">
          <w:rPr>
            <w:color w:val="333333"/>
            <w:sz w:val="28"/>
            <w:szCs w:val="28"/>
          </w:rPr>
          <w:t>1776 г</w:t>
        </w:r>
      </w:smartTag>
      <w:r w:rsidRPr="00202674">
        <w:rPr>
          <w:color w:val="333333"/>
          <w:sz w:val="28"/>
          <w:szCs w:val="28"/>
        </w:rPr>
        <w:t xml:space="preserve">.). Сегодня эти постулаты называют </w:t>
      </w:r>
      <w:r w:rsidRPr="00CF7F5B">
        <w:rPr>
          <w:bCs/>
          <w:color w:val="333333"/>
          <w:sz w:val="28"/>
          <w:szCs w:val="28"/>
        </w:rPr>
        <w:t>классическими принципами налогообложения</w:t>
      </w:r>
      <w:r w:rsidRPr="00202674">
        <w:rPr>
          <w:color w:val="333333"/>
          <w:sz w:val="28"/>
          <w:szCs w:val="28"/>
        </w:rPr>
        <w:t>. Назовем важнейшие из них.</w:t>
      </w:r>
    </w:p>
    <w:p w:rsidR="00926D02" w:rsidRDefault="002E246D" w:rsidP="00926D02">
      <w:pPr>
        <w:numPr>
          <w:ilvl w:val="0"/>
          <w:numId w:val="10"/>
        </w:numPr>
        <w:spacing w:before="100" w:beforeAutospacing="1" w:after="100" w:afterAutospacing="1" w:line="360" w:lineRule="auto"/>
        <w:jc w:val="both"/>
        <w:rPr>
          <w:color w:val="333333"/>
          <w:sz w:val="28"/>
          <w:szCs w:val="28"/>
        </w:rPr>
      </w:pPr>
      <w:r w:rsidRPr="00202674">
        <w:rPr>
          <w:b/>
          <w:bCs/>
          <w:color w:val="333333"/>
          <w:sz w:val="28"/>
          <w:szCs w:val="28"/>
        </w:rPr>
        <w:t>Принцип справедливости</w:t>
      </w:r>
      <w:r w:rsidRPr="00202674">
        <w:rPr>
          <w:color w:val="333333"/>
          <w:sz w:val="28"/>
          <w:szCs w:val="28"/>
        </w:rPr>
        <w:t xml:space="preserve">. </w:t>
      </w:r>
    </w:p>
    <w:p w:rsidR="002E246D" w:rsidRPr="00202674" w:rsidRDefault="009D01A7" w:rsidP="009D4630">
      <w:pPr>
        <w:spacing w:before="100" w:beforeAutospacing="1" w:after="100" w:afterAutospacing="1" w:line="360" w:lineRule="auto"/>
        <w:ind w:firstLine="708"/>
        <w:jc w:val="both"/>
        <w:rPr>
          <w:color w:val="333333"/>
          <w:sz w:val="28"/>
          <w:szCs w:val="28"/>
        </w:rPr>
      </w:pPr>
      <w:r>
        <w:rPr>
          <w:color w:val="333333"/>
          <w:sz w:val="28"/>
          <w:szCs w:val="28"/>
        </w:rPr>
        <w:t>П</w:t>
      </w:r>
      <w:r w:rsidR="002E246D" w:rsidRPr="00202674">
        <w:rPr>
          <w:color w:val="333333"/>
          <w:sz w:val="28"/>
          <w:szCs w:val="28"/>
        </w:rPr>
        <w:t>онимание справедливости зависит от исторического этапа развития, экономического устройства общества, социального и правового статуса лица, его политических взглядов и пристрастий. Смит выступал за всеобщность налогообложения и равномерность распределения налогов между гражданами «...соответственно их доходу, каким они пользуются под покровительством и защитой государства». Таким образом, по Смиту, справедливость налогообложения — это равная обязанность всех платить налоги, но исходя из реальной платежеспособности лиц.</w:t>
      </w:r>
    </w:p>
    <w:p w:rsidR="000A1019" w:rsidRDefault="002E246D" w:rsidP="00202674">
      <w:pPr>
        <w:spacing w:before="100" w:beforeAutospacing="1" w:after="100" w:afterAutospacing="1" w:line="360" w:lineRule="auto"/>
        <w:jc w:val="both"/>
        <w:rPr>
          <w:color w:val="333333"/>
          <w:sz w:val="28"/>
          <w:szCs w:val="28"/>
        </w:rPr>
      </w:pPr>
      <w:r w:rsidRPr="00202674">
        <w:rPr>
          <w:b/>
          <w:bCs/>
          <w:color w:val="333333"/>
          <w:sz w:val="28"/>
          <w:szCs w:val="28"/>
        </w:rPr>
        <w:t>2. Принцип определенности налогообложения</w:t>
      </w:r>
      <w:r w:rsidRPr="00202674">
        <w:rPr>
          <w:color w:val="333333"/>
          <w:sz w:val="28"/>
          <w:szCs w:val="28"/>
        </w:rPr>
        <w:t xml:space="preserve">. </w:t>
      </w:r>
    </w:p>
    <w:p w:rsidR="002E246D" w:rsidRPr="00202674" w:rsidRDefault="002E246D" w:rsidP="000A1019">
      <w:pPr>
        <w:spacing w:before="100" w:beforeAutospacing="1" w:after="100" w:afterAutospacing="1" w:line="360" w:lineRule="auto"/>
        <w:ind w:firstLine="708"/>
        <w:jc w:val="both"/>
        <w:rPr>
          <w:color w:val="333333"/>
          <w:sz w:val="28"/>
          <w:szCs w:val="28"/>
        </w:rPr>
      </w:pPr>
      <w:r w:rsidRPr="00202674">
        <w:rPr>
          <w:color w:val="333333"/>
          <w:sz w:val="28"/>
          <w:szCs w:val="28"/>
        </w:rPr>
        <w:t>Смит так формулирует содержание этого принципа: «Налог, который обязывается уплачивать каждое отдельное лицо, должен быть точно определен, а не произволен. Срок уплаты, способ платежа, сумма платежа — все это должно быть ясно и определенно для плательщика и для всякого другого лица», ибо неопределенность налогообложения — большее зло, чем неравномерность налогообложения.</w:t>
      </w:r>
    </w:p>
    <w:p w:rsidR="00926D02" w:rsidRDefault="002E246D" w:rsidP="00202674">
      <w:pPr>
        <w:spacing w:before="100" w:beforeAutospacing="1" w:after="100" w:afterAutospacing="1" w:line="360" w:lineRule="auto"/>
        <w:jc w:val="both"/>
        <w:rPr>
          <w:color w:val="333333"/>
          <w:sz w:val="28"/>
          <w:szCs w:val="28"/>
        </w:rPr>
      </w:pPr>
      <w:r w:rsidRPr="00202674">
        <w:rPr>
          <w:b/>
          <w:bCs/>
          <w:color w:val="333333"/>
          <w:sz w:val="28"/>
          <w:szCs w:val="28"/>
        </w:rPr>
        <w:t>3. Принцип удобства налогообложения</w:t>
      </w:r>
      <w:r w:rsidRPr="00202674">
        <w:rPr>
          <w:color w:val="333333"/>
          <w:sz w:val="28"/>
          <w:szCs w:val="28"/>
        </w:rPr>
        <w:t xml:space="preserve">. </w:t>
      </w:r>
    </w:p>
    <w:p w:rsidR="00926D02" w:rsidRPr="00926D02" w:rsidRDefault="002E246D" w:rsidP="000A1019">
      <w:pPr>
        <w:spacing w:before="100" w:beforeAutospacing="1" w:after="100" w:afterAutospacing="1" w:line="360" w:lineRule="auto"/>
        <w:ind w:firstLine="708"/>
        <w:jc w:val="both"/>
        <w:rPr>
          <w:color w:val="333333"/>
          <w:sz w:val="28"/>
          <w:szCs w:val="28"/>
        </w:rPr>
      </w:pPr>
      <w:r w:rsidRPr="00202674">
        <w:rPr>
          <w:color w:val="333333"/>
          <w:sz w:val="28"/>
          <w:szCs w:val="28"/>
        </w:rPr>
        <w:t xml:space="preserve">Смысл этого принципа заключается в том, </w:t>
      </w:r>
      <w:r w:rsidR="00926D02" w:rsidRPr="00926D02">
        <w:rPr>
          <w:color w:val="333333"/>
          <w:sz w:val="28"/>
          <w:szCs w:val="28"/>
        </w:rPr>
        <w:t xml:space="preserve">что </w:t>
      </w:r>
      <w:r w:rsidR="00926D02">
        <w:rPr>
          <w:color w:val="333333"/>
          <w:sz w:val="28"/>
          <w:szCs w:val="28"/>
        </w:rPr>
        <w:t>к</w:t>
      </w:r>
      <w:r w:rsidR="00926D02" w:rsidRPr="00926D02">
        <w:rPr>
          <w:color w:val="333333"/>
          <w:sz w:val="28"/>
          <w:szCs w:val="28"/>
        </w:rPr>
        <w:t>аждый налог должен взиматься в то время, когда и таким способом, каким плательщику должно быть удобнее всего платить его</w:t>
      </w:r>
      <w:r w:rsidR="00926D02">
        <w:rPr>
          <w:color w:val="333333"/>
          <w:sz w:val="28"/>
          <w:szCs w:val="28"/>
        </w:rPr>
        <w:t>.</w:t>
      </w:r>
      <w:r w:rsidR="00926D02" w:rsidRPr="00926D02">
        <w:rPr>
          <w:color w:val="333333"/>
          <w:sz w:val="28"/>
          <w:szCs w:val="28"/>
        </w:rPr>
        <w:t xml:space="preserve"> </w:t>
      </w:r>
    </w:p>
    <w:p w:rsidR="00926D02" w:rsidRDefault="002E246D" w:rsidP="00202674">
      <w:pPr>
        <w:spacing w:before="100" w:beforeAutospacing="1" w:after="100" w:afterAutospacing="1" w:line="360" w:lineRule="auto"/>
        <w:jc w:val="both"/>
        <w:rPr>
          <w:color w:val="333333"/>
          <w:sz w:val="28"/>
          <w:szCs w:val="28"/>
        </w:rPr>
      </w:pPr>
      <w:r w:rsidRPr="00202674">
        <w:rPr>
          <w:b/>
          <w:bCs/>
          <w:color w:val="333333"/>
          <w:sz w:val="28"/>
          <w:szCs w:val="28"/>
        </w:rPr>
        <w:t>4. Принцип экономии</w:t>
      </w:r>
      <w:r w:rsidRPr="00202674">
        <w:rPr>
          <w:color w:val="333333"/>
          <w:sz w:val="28"/>
          <w:szCs w:val="28"/>
        </w:rPr>
        <w:t xml:space="preserve">. </w:t>
      </w:r>
    </w:p>
    <w:p w:rsidR="002E246D" w:rsidRPr="00202674" w:rsidRDefault="002E246D" w:rsidP="00A03D0D">
      <w:pPr>
        <w:spacing w:before="100" w:beforeAutospacing="1" w:after="100" w:afterAutospacing="1" w:line="360" w:lineRule="auto"/>
        <w:ind w:firstLine="708"/>
        <w:jc w:val="both"/>
        <w:rPr>
          <w:color w:val="333333"/>
          <w:sz w:val="28"/>
          <w:szCs w:val="28"/>
        </w:rPr>
      </w:pPr>
      <w:r w:rsidRPr="00202674">
        <w:rPr>
          <w:color w:val="333333"/>
          <w:sz w:val="28"/>
          <w:szCs w:val="28"/>
        </w:rPr>
        <w:t>Сегодня данный принцип рассматривается как чисто технический принцип построения налога. Трактуется он обычно следующим образом: расходы по взиманию налога должны быть минимальными по сравнению с доходом, который приносит данный налог. По Смиту, содержание указанного принципа сводится к тому, что «каждый налог должен быть так задуман и разработан, чтобы он брал и удерживал из карманов народа возможно меньше сверх того, что он приносит государственному казначейству».</w:t>
      </w:r>
    </w:p>
    <w:p w:rsidR="00A03D0D" w:rsidRPr="00A03D0D" w:rsidRDefault="00A03D0D" w:rsidP="00D87BDE">
      <w:pPr>
        <w:pStyle w:val="a6"/>
        <w:spacing w:line="360" w:lineRule="auto"/>
        <w:ind w:firstLine="708"/>
        <w:jc w:val="both"/>
        <w:rPr>
          <w:color w:val="333333"/>
          <w:sz w:val="28"/>
          <w:szCs w:val="28"/>
        </w:rPr>
      </w:pPr>
      <w:r w:rsidRPr="00A03D0D">
        <w:rPr>
          <w:color w:val="333333"/>
          <w:sz w:val="28"/>
          <w:szCs w:val="28"/>
        </w:rPr>
        <w:t xml:space="preserve">В наше время наиболее спорным остается первый принцип, поскольку он отстаивает систему прогрессивного налогообложения, в соответствии с которой сумма взимаемого налога определяется платежеспособностью налогоплательщика. С точки зрения принципа справедливости, оспорить такой подход весьма проблематично, и большинство современных систем налогообложения построены в соответствии с этим принципом. Тем не менее, если во времена Смита необходимость введения такого подхода была обусловлена огромным разрывом в уровне благосостояния, сегодня не до конца очевидно, является ли такой подход скорее политической позицией, нежели констатацией факта. </w:t>
      </w:r>
    </w:p>
    <w:p w:rsidR="00A03D0D" w:rsidRPr="00A03D0D" w:rsidRDefault="00A03D0D" w:rsidP="00D87BDE">
      <w:pPr>
        <w:pStyle w:val="a6"/>
        <w:spacing w:line="360" w:lineRule="auto"/>
        <w:ind w:firstLine="708"/>
        <w:jc w:val="both"/>
        <w:rPr>
          <w:color w:val="333333"/>
          <w:sz w:val="28"/>
          <w:szCs w:val="28"/>
        </w:rPr>
      </w:pPr>
      <w:r w:rsidRPr="00A03D0D">
        <w:rPr>
          <w:color w:val="333333"/>
          <w:sz w:val="28"/>
          <w:szCs w:val="28"/>
        </w:rPr>
        <w:t xml:space="preserve">Принятая в обществе система налогообложения должна быть известна и понятна всем совершеннолетним членам общества; в противном случае, они не смогут в полной мере выполнять свои общественные обязанности. Против принципа </w:t>
      </w:r>
      <w:r w:rsidR="00D87BDE" w:rsidRPr="00D87BDE">
        <w:rPr>
          <w:color w:val="333333"/>
          <w:sz w:val="28"/>
          <w:szCs w:val="28"/>
        </w:rPr>
        <w:t>удобства налогообложения</w:t>
      </w:r>
      <w:r w:rsidRPr="00A03D0D">
        <w:rPr>
          <w:color w:val="333333"/>
          <w:sz w:val="28"/>
          <w:szCs w:val="28"/>
        </w:rPr>
        <w:t xml:space="preserve"> практически невозможно возразить, хотя следует признать, что его не всегда удается реализовать на практике. В отношении принципа </w:t>
      </w:r>
      <w:r w:rsidR="00D87BDE" w:rsidRPr="00D87BDE">
        <w:rPr>
          <w:color w:val="333333"/>
          <w:sz w:val="28"/>
          <w:szCs w:val="28"/>
        </w:rPr>
        <w:t>экономии</w:t>
      </w:r>
      <w:r w:rsidR="00D87BDE" w:rsidRPr="00A03D0D">
        <w:rPr>
          <w:color w:val="333333"/>
          <w:sz w:val="28"/>
          <w:szCs w:val="28"/>
        </w:rPr>
        <w:t xml:space="preserve"> </w:t>
      </w:r>
      <w:r w:rsidRPr="00A03D0D">
        <w:rPr>
          <w:color w:val="333333"/>
          <w:sz w:val="28"/>
          <w:szCs w:val="28"/>
        </w:rPr>
        <w:t xml:space="preserve">тем не менее можно возразить, что именно в этой области теория Смита максимально далека от современных реалий, особенно если учесть затраты на государственный аппарат налогообложения и последующие затраты на консультантов, представляющих интересы налогоплательщиков. </w:t>
      </w:r>
    </w:p>
    <w:p w:rsidR="006A113F" w:rsidRPr="00A03D0D" w:rsidRDefault="00A03D0D" w:rsidP="00D87BDE">
      <w:pPr>
        <w:pStyle w:val="a6"/>
        <w:spacing w:line="360" w:lineRule="auto"/>
        <w:ind w:firstLine="708"/>
        <w:jc w:val="both"/>
        <w:rPr>
          <w:color w:val="333333"/>
          <w:sz w:val="28"/>
          <w:szCs w:val="28"/>
        </w:rPr>
      </w:pPr>
      <w:r w:rsidRPr="00A03D0D">
        <w:rPr>
          <w:color w:val="333333"/>
          <w:sz w:val="28"/>
          <w:szCs w:val="28"/>
        </w:rPr>
        <w:t>На основании изложенного становится очевидным, что сложная структура современной экономики и современного общества значительно затрудняют возможность практического применения в области налогообложения даже тех принципов, которые были предложены величайшими мыслителями</w:t>
      </w:r>
      <w:r>
        <w:rPr>
          <w:color w:val="333333"/>
          <w:sz w:val="28"/>
          <w:szCs w:val="28"/>
        </w:rPr>
        <w:t>.</w:t>
      </w:r>
    </w:p>
    <w:p w:rsidR="006A113F" w:rsidRPr="00202674" w:rsidRDefault="006A113F" w:rsidP="00D87BDE">
      <w:pPr>
        <w:spacing w:line="360" w:lineRule="auto"/>
        <w:jc w:val="both"/>
        <w:rPr>
          <w:bCs/>
          <w:spacing w:val="-2"/>
          <w:sz w:val="28"/>
          <w:szCs w:val="28"/>
        </w:rPr>
      </w:pPr>
    </w:p>
    <w:p w:rsidR="006A113F" w:rsidRPr="00202674" w:rsidRDefault="006A113F" w:rsidP="00D87BDE">
      <w:pPr>
        <w:spacing w:line="360" w:lineRule="auto"/>
        <w:jc w:val="both"/>
        <w:rPr>
          <w:bCs/>
          <w:spacing w:val="-2"/>
          <w:sz w:val="28"/>
          <w:szCs w:val="28"/>
        </w:rPr>
      </w:pPr>
    </w:p>
    <w:p w:rsidR="006A113F" w:rsidRPr="00202674" w:rsidRDefault="006A113F" w:rsidP="00D87BDE">
      <w:pPr>
        <w:spacing w:line="360" w:lineRule="auto"/>
        <w:jc w:val="both"/>
        <w:rPr>
          <w:bCs/>
          <w:spacing w:val="-2"/>
          <w:sz w:val="28"/>
          <w:szCs w:val="28"/>
        </w:rPr>
      </w:pPr>
    </w:p>
    <w:p w:rsidR="006A113F" w:rsidRPr="00202674" w:rsidRDefault="006A113F" w:rsidP="00D87BDE">
      <w:pPr>
        <w:spacing w:line="360" w:lineRule="auto"/>
        <w:jc w:val="both"/>
        <w:rPr>
          <w:bCs/>
          <w:spacing w:val="-2"/>
          <w:sz w:val="28"/>
          <w:szCs w:val="28"/>
        </w:rPr>
      </w:pPr>
    </w:p>
    <w:p w:rsidR="006A113F" w:rsidRPr="00202674" w:rsidRDefault="006A113F" w:rsidP="00D87BDE">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Default="006A113F" w:rsidP="00202674">
      <w:pPr>
        <w:spacing w:line="360" w:lineRule="auto"/>
        <w:jc w:val="both"/>
        <w:rPr>
          <w:bCs/>
          <w:spacing w:val="-2"/>
          <w:sz w:val="28"/>
          <w:szCs w:val="28"/>
        </w:rPr>
      </w:pPr>
    </w:p>
    <w:p w:rsidR="000827B1" w:rsidRDefault="000827B1" w:rsidP="00202674">
      <w:pPr>
        <w:spacing w:line="360" w:lineRule="auto"/>
        <w:jc w:val="both"/>
        <w:rPr>
          <w:bCs/>
          <w:spacing w:val="-2"/>
          <w:sz w:val="28"/>
          <w:szCs w:val="28"/>
        </w:rPr>
      </w:pPr>
    </w:p>
    <w:p w:rsidR="000827B1" w:rsidRDefault="000827B1" w:rsidP="00202674">
      <w:pPr>
        <w:spacing w:line="360" w:lineRule="auto"/>
        <w:jc w:val="both"/>
        <w:rPr>
          <w:bCs/>
          <w:spacing w:val="-2"/>
          <w:sz w:val="28"/>
          <w:szCs w:val="28"/>
        </w:rPr>
      </w:pPr>
    </w:p>
    <w:p w:rsidR="000827B1" w:rsidRDefault="000827B1" w:rsidP="00202674">
      <w:pPr>
        <w:spacing w:line="360" w:lineRule="auto"/>
        <w:jc w:val="both"/>
        <w:rPr>
          <w:bCs/>
          <w:spacing w:val="-2"/>
          <w:sz w:val="28"/>
          <w:szCs w:val="28"/>
        </w:rPr>
      </w:pPr>
    </w:p>
    <w:p w:rsidR="000827B1" w:rsidRPr="00202674" w:rsidRDefault="000827B1"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6A113F" w:rsidRPr="00202674" w:rsidRDefault="006A113F" w:rsidP="00202674">
      <w:pPr>
        <w:spacing w:line="360" w:lineRule="auto"/>
        <w:jc w:val="both"/>
        <w:rPr>
          <w:bCs/>
          <w:spacing w:val="-2"/>
          <w:sz w:val="28"/>
          <w:szCs w:val="28"/>
        </w:rPr>
      </w:pPr>
    </w:p>
    <w:p w:rsidR="00C37543" w:rsidRPr="009D4630" w:rsidRDefault="00C37543" w:rsidP="009D4630">
      <w:pPr>
        <w:spacing w:line="360" w:lineRule="auto"/>
        <w:jc w:val="center"/>
        <w:rPr>
          <w:b/>
          <w:bCs/>
          <w:spacing w:val="-2"/>
          <w:sz w:val="28"/>
          <w:szCs w:val="28"/>
        </w:rPr>
      </w:pPr>
      <w:r w:rsidRPr="009D4630">
        <w:rPr>
          <w:b/>
          <w:bCs/>
          <w:spacing w:val="-2"/>
          <w:sz w:val="28"/>
          <w:szCs w:val="28"/>
        </w:rPr>
        <w:t xml:space="preserve">1.2. Принципы налогообложения А. Вагнера и </w:t>
      </w:r>
      <w:r w:rsidR="00A034FD">
        <w:rPr>
          <w:b/>
          <w:bCs/>
          <w:spacing w:val="-2"/>
          <w:sz w:val="28"/>
          <w:szCs w:val="28"/>
        </w:rPr>
        <w:t>Н</w:t>
      </w:r>
      <w:r w:rsidRPr="009D4630">
        <w:rPr>
          <w:b/>
          <w:bCs/>
          <w:spacing w:val="-2"/>
          <w:sz w:val="28"/>
          <w:szCs w:val="28"/>
        </w:rPr>
        <w:t>. Тургенева</w:t>
      </w:r>
    </w:p>
    <w:p w:rsidR="007A59BC" w:rsidRPr="007A59BC" w:rsidRDefault="007A59BC" w:rsidP="007A59BC">
      <w:pPr>
        <w:widowControl/>
        <w:autoSpaceDE/>
        <w:autoSpaceDN/>
        <w:adjustRightInd/>
        <w:spacing w:before="100" w:beforeAutospacing="1" w:after="100" w:afterAutospacing="1" w:line="360" w:lineRule="auto"/>
        <w:ind w:firstLine="708"/>
        <w:jc w:val="both"/>
        <w:rPr>
          <w:color w:val="333333"/>
          <w:sz w:val="28"/>
          <w:szCs w:val="28"/>
        </w:rPr>
      </w:pPr>
      <w:r w:rsidRPr="007A59BC">
        <w:rPr>
          <w:color w:val="333333"/>
          <w:sz w:val="28"/>
          <w:szCs w:val="28"/>
        </w:rPr>
        <w:t>Немецкий экономист Адольф Вагнер (1835—1917) в конце Х</w:t>
      </w:r>
      <w:r>
        <w:rPr>
          <w:color w:val="333333"/>
          <w:sz w:val="28"/>
          <w:szCs w:val="28"/>
          <w:lang w:val="en-US"/>
        </w:rPr>
        <w:t>I</w:t>
      </w:r>
      <w:r w:rsidRPr="007A59BC">
        <w:rPr>
          <w:color w:val="333333"/>
          <w:sz w:val="28"/>
          <w:szCs w:val="28"/>
        </w:rPr>
        <w:t>Х в. концептуально дополнил принципы А. Смита. Смит считал налоги источником покрытия непроизводительных затрат государства и потому защищал права налогоплательщиков. Вагнер руководствовался теорией коллективных потребностей и, следовательно, первостепенное значение придавал финансовым принципам достаточности и эластичности налогообложения. Принципы налогообложения стали представлять собой систему, которая учитывала интересы и налогоплательщиков, и государства с приоритетом последнего. Таким образом, финансовая наука поставила вопрос о сбалансированности финансовых интересов государства и налогоплательщиков.</w:t>
      </w:r>
    </w:p>
    <w:p w:rsidR="007A59BC" w:rsidRPr="007A59BC" w:rsidRDefault="007A59BC" w:rsidP="00E45C04">
      <w:pPr>
        <w:widowControl/>
        <w:autoSpaceDE/>
        <w:autoSpaceDN/>
        <w:adjustRightInd/>
        <w:spacing w:before="100" w:beforeAutospacing="1" w:after="100" w:afterAutospacing="1" w:line="360" w:lineRule="auto"/>
        <w:ind w:firstLine="708"/>
        <w:jc w:val="both"/>
        <w:rPr>
          <w:color w:val="333333"/>
          <w:sz w:val="28"/>
          <w:szCs w:val="28"/>
        </w:rPr>
      </w:pPr>
      <w:r w:rsidRPr="007A59BC">
        <w:rPr>
          <w:color w:val="333333"/>
          <w:sz w:val="28"/>
          <w:szCs w:val="28"/>
        </w:rPr>
        <w:t>А. Вагнер предлагал девять основных правил, объединенных в четыре группы:</w:t>
      </w:r>
    </w:p>
    <w:p w:rsidR="00E45C04" w:rsidRPr="007D4F9C" w:rsidRDefault="007D4F9C" w:rsidP="007A59BC">
      <w:pPr>
        <w:widowControl/>
        <w:autoSpaceDE/>
        <w:autoSpaceDN/>
        <w:adjustRightInd/>
        <w:spacing w:before="100" w:beforeAutospacing="1" w:after="100" w:afterAutospacing="1" w:line="360" w:lineRule="auto"/>
        <w:jc w:val="both"/>
        <w:rPr>
          <w:color w:val="333333"/>
          <w:sz w:val="28"/>
          <w:szCs w:val="28"/>
        </w:rPr>
      </w:pPr>
      <w:r w:rsidRPr="007D4F9C">
        <w:rPr>
          <w:color w:val="333333"/>
          <w:sz w:val="28"/>
          <w:szCs w:val="28"/>
        </w:rPr>
        <w:t>1</w:t>
      </w:r>
      <w:r>
        <w:rPr>
          <w:color w:val="333333"/>
          <w:sz w:val="28"/>
          <w:szCs w:val="28"/>
        </w:rPr>
        <w:t xml:space="preserve">. </w:t>
      </w:r>
      <w:r w:rsidR="007A59BC" w:rsidRPr="007A59BC">
        <w:rPr>
          <w:color w:val="333333"/>
          <w:sz w:val="28"/>
          <w:szCs w:val="28"/>
        </w:rPr>
        <w:t xml:space="preserve">Финансовые принципы организации налогообложения: </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достаточность налогообложения;</w:t>
      </w:r>
    </w:p>
    <w:p w:rsidR="00E45C04" w:rsidRPr="007D4F9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эластичность (подвижность) налогообложения. </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2.</w:t>
      </w:r>
      <w:r w:rsidR="00E45C04" w:rsidRPr="007D4F9C">
        <w:rPr>
          <w:color w:val="333333"/>
          <w:sz w:val="28"/>
          <w:szCs w:val="28"/>
        </w:rPr>
        <w:t xml:space="preserve"> </w:t>
      </w:r>
      <w:r w:rsidR="007A59BC" w:rsidRPr="007A59BC">
        <w:rPr>
          <w:color w:val="333333"/>
          <w:sz w:val="28"/>
          <w:szCs w:val="28"/>
        </w:rPr>
        <w:t>Народно-хозяйственные принципы:</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надлежащий выбор источника налогообложения, т.е., в частности, решение вопроса, должен ли налог падать на доход или капитал отдельного лица либо населения в целом;</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правильная комбинация различных налогов в такую систему, которая считалась бы с последствиями и условиями их переложения.</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3.</w:t>
      </w:r>
      <w:r w:rsidR="007A59BC" w:rsidRPr="007A59BC">
        <w:rPr>
          <w:color w:val="333333"/>
          <w:sz w:val="28"/>
          <w:szCs w:val="28"/>
        </w:rPr>
        <w:t xml:space="preserve"> Этические принципы, принципы справедливости:</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всеобщность налогообложения;</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равномерность налогообложения.</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4</w:t>
      </w:r>
      <w:r w:rsidR="007A59BC" w:rsidRPr="007A59BC">
        <w:rPr>
          <w:color w:val="333333"/>
          <w:sz w:val="28"/>
          <w:szCs w:val="28"/>
        </w:rPr>
        <w:t>. Административно-технические правила, или принципы, налогового управления:</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определенность налогообложения;</w:t>
      </w:r>
    </w:p>
    <w:p w:rsidR="007A59BC" w:rsidRPr="007A59B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удобство уплаты налога;</w:t>
      </w:r>
    </w:p>
    <w:p w:rsidR="007D4F9C" w:rsidRDefault="007D4F9C" w:rsidP="007A59BC">
      <w:pPr>
        <w:widowControl/>
        <w:autoSpaceDE/>
        <w:autoSpaceDN/>
        <w:adjustRightInd/>
        <w:spacing w:before="100" w:beforeAutospacing="1" w:after="100" w:afterAutospacing="1" w:line="360" w:lineRule="auto"/>
        <w:jc w:val="both"/>
        <w:rPr>
          <w:color w:val="333333"/>
          <w:sz w:val="28"/>
          <w:szCs w:val="28"/>
        </w:rPr>
      </w:pPr>
      <w:r>
        <w:rPr>
          <w:color w:val="333333"/>
          <w:sz w:val="28"/>
          <w:szCs w:val="28"/>
        </w:rPr>
        <w:t>-</w:t>
      </w:r>
      <w:r w:rsidR="007A59BC" w:rsidRPr="007A59BC">
        <w:rPr>
          <w:color w:val="333333"/>
          <w:sz w:val="28"/>
          <w:szCs w:val="28"/>
        </w:rPr>
        <w:t xml:space="preserve"> максимальное уменьшение издержек взимания.</w:t>
      </w:r>
      <w:r w:rsidR="005722D8">
        <w:rPr>
          <w:rStyle w:val="a8"/>
          <w:color w:val="333333"/>
          <w:sz w:val="28"/>
          <w:szCs w:val="28"/>
        </w:rPr>
        <w:footnoteReference w:id="1"/>
      </w:r>
      <w:r w:rsidR="007A59BC" w:rsidRPr="007A59BC">
        <w:rPr>
          <w:color w:val="333333"/>
          <w:sz w:val="28"/>
          <w:szCs w:val="28"/>
        </w:rPr>
        <w:t xml:space="preserve"> </w:t>
      </w:r>
    </w:p>
    <w:p w:rsidR="007A59BC" w:rsidRPr="007A59BC" w:rsidRDefault="007A59BC" w:rsidP="007D4F9C">
      <w:pPr>
        <w:widowControl/>
        <w:autoSpaceDE/>
        <w:autoSpaceDN/>
        <w:adjustRightInd/>
        <w:spacing w:before="100" w:beforeAutospacing="1" w:after="100" w:afterAutospacing="1" w:line="360" w:lineRule="auto"/>
        <w:ind w:firstLine="708"/>
        <w:jc w:val="both"/>
        <w:rPr>
          <w:color w:val="333333"/>
          <w:sz w:val="28"/>
          <w:szCs w:val="28"/>
        </w:rPr>
      </w:pPr>
      <w:r w:rsidRPr="007A59BC">
        <w:rPr>
          <w:color w:val="333333"/>
          <w:sz w:val="28"/>
          <w:szCs w:val="28"/>
        </w:rPr>
        <w:t xml:space="preserve">Государство, несомненно, вправе изымать часть собственности у налогоплательщика для формирования централизованных фондов денежных средств и, соответственно, для реализации публичных задач и функций. Однако возникает вопрос о масштабах налогового бремени. </w:t>
      </w:r>
      <w:r w:rsidR="007D4F9C">
        <w:rPr>
          <w:color w:val="333333"/>
          <w:sz w:val="28"/>
          <w:szCs w:val="28"/>
        </w:rPr>
        <w:t>З</w:t>
      </w:r>
      <w:r w:rsidRPr="007A59BC">
        <w:rPr>
          <w:color w:val="333333"/>
          <w:sz w:val="28"/>
          <w:szCs w:val="28"/>
        </w:rPr>
        <w:t>десь</w:t>
      </w:r>
      <w:r w:rsidR="007D4F9C">
        <w:rPr>
          <w:color w:val="333333"/>
          <w:sz w:val="28"/>
          <w:szCs w:val="28"/>
        </w:rPr>
        <w:t>, очевидно,</w:t>
      </w:r>
      <w:r w:rsidRPr="007A59BC">
        <w:rPr>
          <w:color w:val="333333"/>
          <w:sz w:val="28"/>
          <w:szCs w:val="28"/>
        </w:rPr>
        <w:t xml:space="preserve"> должен достигаться эффективный баланс публичных и частных интересов.</w:t>
      </w:r>
    </w:p>
    <w:p w:rsidR="00CF7F5B" w:rsidRPr="00CF7F5B" w:rsidRDefault="00CF7F5B" w:rsidP="00CF7F5B">
      <w:pPr>
        <w:spacing w:line="360" w:lineRule="auto"/>
        <w:ind w:firstLine="708"/>
        <w:jc w:val="both"/>
        <w:rPr>
          <w:color w:val="333333"/>
          <w:sz w:val="28"/>
          <w:szCs w:val="28"/>
        </w:rPr>
      </w:pPr>
      <w:r w:rsidRPr="00CF7F5B">
        <w:rPr>
          <w:color w:val="333333"/>
          <w:sz w:val="28"/>
          <w:szCs w:val="28"/>
        </w:rPr>
        <w:t xml:space="preserve">В России учение о принципах налогообложения было привнесено благодаря Николаю Ивановичу Тургеневу, автору вышедшей в </w:t>
      </w:r>
      <w:smartTag w:uri="urn:schemas-microsoft-com:office:smarttags" w:element="metricconverter">
        <w:smartTagPr>
          <w:attr w:name="ProductID" w:val="1818 г"/>
        </w:smartTagPr>
        <w:r w:rsidRPr="00CF7F5B">
          <w:rPr>
            <w:color w:val="333333"/>
            <w:sz w:val="28"/>
            <w:szCs w:val="28"/>
          </w:rPr>
          <w:t>1818 г</w:t>
        </w:r>
      </w:smartTag>
      <w:r w:rsidRPr="00CF7F5B">
        <w:rPr>
          <w:color w:val="333333"/>
          <w:sz w:val="28"/>
          <w:szCs w:val="28"/>
        </w:rPr>
        <w:t>. книги "Опыт теории налогов". Н.И. Тургенев обобщил распространенные в то время взгляды на роль налогов и принципы их взимания, способствовал их популяризации в России.</w:t>
      </w:r>
    </w:p>
    <w:p w:rsidR="00CF7F5B" w:rsidRPr="00CF7F5B" w:rsidRDefault="00CF7F5B" w:rsidP="00CF7F5B">
      <w:pPr>
        <w:spacing w:line="360" w:lineRule="auto"/>
        <w:ind w:firstLine="708"/>
        <w:jc w:val="both"/>
        <w:rPr>
          <w:color w:val="333333"/>
          <w:sz w:val="28"/>
          <w:szCs w:val="28"/>
        </w:rPr>
      </w:pPr>
      <w:r w:rsidRPr="00CF7F5B">
        <w:rPr>
          <w:color w:val="333333"/>
          <w:sz w:val="28"/>
          <w:szCs w:val="28"/>
        </w:rPr>
        <w:t>Для установления равновесия между государственными расходами и доходами, формируемыми посредством налогов, Н.И. Тургенев предлагает пять правил установления и взимания налогов. Эти правила или принципы налогообложения были продолжением методологического фундамента западных налоговых школ, прежде всего учений о налогах У. Петти, Ф. Кенэ, А. Смита и Д. Рик</w:t>
      </w:r>
      <w:r w:rsidR="00497354">
        <w:rPr>
          <w:color w:val="333333"/>
          <w:sz w:val="28"/>
          <w:szCs w:val="28"/>
        </w:rPr>
        <w:t>а</w:t>
      </w:r>
      <w:r w:rsidRPr="00CF7F5B">
        <w:rPr>
          <w:color w:val="333333"/>
          <w:sz w:val="28"/>
          <w:szCs w:val="28"/>
        </w:rPr>
        <w:t xml:space="preserve">рдо. </w:t>
      </w:r>
    </w:p>
    <w:p w:rsidR="00CF7F5B" w:rsidRPr="00CF7F5B" w:rsidRDefault="00CF7F5B" w:rsidP="00CF7F5B">
      <w:pPr>
        <w:spacing w:line="360" w:lineRule="auto"/>
        <w:ind w:firstLine="708"/>
        <w:jc w:val="both"/>
        <w:rPr>
          <w:color w:val="333333"/>
          <w:sz w:val="28"/>
          <w:szCs w:val="28"/>
        </w:rPr>
      </w:pPr>
      <w:r w:rsidRPr="00CF7F5B">
        <w:rPr>
          <w:color w:val="333333"/>
          <w:sz w:val="28"/>
          <w:szCs w:val="28"/>
        </w:rPr>
        <w:t>Эти принципы заключаются в следующем:</w:t>
      </w:r>
    </w:p>
    <w:p w:rsidR="00CF7F5B" w:rsidRPr="00CF7F5B" w:rsidRDefault="00CF7F5B" w:rsidP="00CF7F5B">
      <w:pPr>
        <w:spacing w:line="360" w:lineRule="auto"/>
        <w:ind w:firstLine="708"/>
        <w:jc w:val="both"/>
        <w:rPr>
          <w:color w:val="333333"/>
          <w:sz w:val="28"/>
          <w:szCs w:val="28"/>
        </w:rPr>
      </w:pPr>
    </w:p>
    <w:p w:rsidR="00B82DA7" w:rsidRDefault="00CF7F5B" w:rsidP="004E3D5F">
      <w:pPr>
        <w:spacing w:line="360" w:lineRule="auto"/>
        <w:ind w:firstLine="708"/>
        <w:jc w:val="both"/>
        <w:rPr>
          <w:color w:val="333333"/>
          <w:sz w:val="28"/>
          <w:szCs w:val="28"/>
        </w:rPr>
      </w:pPr>
      <w:r w:rsidRPr="00CF7F5B">
        <w:rPr>
          <w:color w:val="333333"/>
          <w:sz w:val="28"/>
          <w:szCs w:val="28"/>
        </w:rPr>
        <w:t>1) равное распределение налогов - налоги должны быть распределены между всеми гражданами в одинаковой соразмерности: "Пожертвования каждого на пользу общую должны соответствовать силам его, то есть доходу. От неравного распределения податей между гражданами рождается ненависть одного класса к другому, от чего происходит и ненависть к самому правительству</w:t>
      </w:r>
      <w:r w:rsidR="00B82DA7">
        <w:rPr>
          <w:color w:val="333333"/>
          <w:sz w:val="28"/>
          <w:szCs w:val="28"/>
        </w:rPr>
        <w:t>;</w:t>
      </w:r>
    </w:p>
    <w:p w:rsidR="00CF7F5B" w:rsidRPr="00CF7F5B" w:rsidRDefault="00CF7F5B" w:rsidP="004E3D5F">
      <w:pPr>
        <w:spacing w:line="360" w:lineRule="auto"/>
        <w:ind w:firstLine="708"/>
        <w:jc w:val="both"/>
        <w:rPr>
          <w:color w:val="333333"/>
          <w:sz w:val="28"/>
          <w:szCs w:val="28"/>
        </w:rPr>
      </w:pPr>
      <w:r w:rsidRPr="00CF7F5B">
        <w:rPr>
          <w:color w:val="333333"/>
          <w:sz w:val="28"/>
          <w:szCs w:val="28"/>
        </w:rPr>
        <w:t>2) определенность налогов - количество налога, время и образ платежа должны быть определенны, известны платящему и независимы от власти собирателей;</w:t>
      </w:r>
    </w:p>
    <w:p w:rsidR="00CF7F5B" w:rsidRPr="00CF7F5B" w:rsidRDefault="00CF7F5B" w:rsidP="004E3D5F">
      <w:pPr>
        <w:spacing w:line="360" w:lineRule="auto"/>
        <w:ind w:firstLine="708"/>
        <w:jc w:val="both"/>
        <w:rPr>
          <w:color w:val="333333"/>
          <w:sz w:val="28"/>
          <w:szCs w:val="28"/>
        </w:rPr>
      </w:pPr>
      <w:r w:rsidRPr="00CF7F5B">
        <w:rPr>
          <w:color w:val="333333"/>
          <w:sz w:val="28"/>
          <w:szCs w:val="28"/>
        </w:rPr>
        <w:t xml:space="preserve">3) собирание налогов в удобнейшее время </w:t>
      </w:r>
      <w:r w:rsidR="00B82DA7">
        <w:rPr>
          <w:color w:val="333333"/>
          <w:sz w:val="28"/>
          <w:szCs w:val="28"/>
        </w:rPr>
        <w:t>–</w:t>
      </w:r>
      <w:r w:rsidRPr="00CF7F5B">
        <w:rPr>
          <w:color w:val="333333"/>
          <w:sz w:val="28"/>
          <w:szCs w:val="28"/>
        </w:rPr>
        <w:t xml:space="preserve"> </w:t>
      </w:r>
      <w:r w:rsidR="00B82DA7">
        <w:rPr>
          <w:color w:val="333333"/>
          <w:sz w:val="28"/>
          <w:szCs w:val="28"/>
        </w:rPr>
        <w:t>«</w:t>
      </w:r>
      <w:r w:rsidRPr="00CF7F5B">
        <w:rPr>
          <w:color w:val="333333"/>
          <w:sz w:val="28"/>
          <w:szCs w:val="28"/>
        </w:rPr>
        <w:t>подать с поземного дохода или с дохода от домов, требуемая в то время, когда сии доходы обыкновенно получаются, есть подать, требуемая в самое удобное время для платящего. Все преимущество податей с потребления состоит в том, что каждый платит их тогда, когда ему заблагорассудится</w:t>
      </w:r>
      <w:r w:rsidR="00B82DA7">
        <w:rPr>
          <w:color w:val="333333"/>
          <w:sz w:val="28"/>
          <w:szCs w:val="28"/>
        </w:rPr>
        <w:t>»</w:t>
      </w:r>
      <w:r w:rsidRPr="00CF7F5B">
        <w:rPr>
          <w:color w:val="333333"/>
          <w:sz w:val="28"/>
          <w:szCs w:val="28"/>
        </w:rPr>
        <w:t>;</w:t>
      </w:r>
    </w:p>
    <w:p w:rsidR="00CF7F5B" w:rsidRPr="00CF7F5B" w:rsidRDefault="00CF7F5B" w:rsidP="004E3D5F">
      <w:pPr>
        <w:spacing w:line="360" w:lineRule="auto"/>
        <w:ind w:firstLine="708"/>
        <w:jc w:val="both"/>
        <w:rPr>
          <w:color w:val="333333"/>
          <w:sz w:val="28"/>
          <w:szCs w:val="28"/>
        </w:rPr>
      </w:pPr>
      <w:r w:rsidRPr="00CF7F5B">
        <w:rPr>
          <w:color w:val="333333"/>
          <w:sz w:val="28"/>
          <w:szCs w:val="28"/>
        </w:rPr>
        <w:t>4) дешевое собирание налогов - количество пожертвов</w:t>
      </w:r>
      <w:r w:rsidR="00B82DA7">
        <w:rPr>
          <w:color w:val="333333"/>
          <w:sz w:val="28"/>
          <w:szCs w:val="28"/>
        </w:rPr>
        <w:t xml:space="preserve">аний, делаемых народом, должно </w:t>
      </w:r>
      <w:r w:rsidRPr="00CF7F5B">
        <w:rPr>
          <w:color w:val="333333"/>
          <w:sz w:val="28"/>
          <w:szCs w:val="28"/>
        </w:rPr>
        <w:t>равняться доходу, получаемому от того правительством.</w:t>
      </w:r>
      <w:r w:rsidR="00CE64FC">
        <w:rPr>
          <w:rStyle w:val="a8"/>
          <w:color w:val="333333"/>
          <w:sz w:val="28"/>
          <w:szCs w:val="28"/>
        </w:rPr>
        <w:footnoteReference w:id="2"/>
      </w:r>
      <w:r w:rsidRPr="00CF7F5B">
        <w:rPr>
          <w:color w:val="333333"/>
          <w:sz w:val="28"/>
          <w:szCs w:val="28"/>
        </w:rPr>
        <w:t xml:space="preserve"> Для сокращения издержек по взиманию налогов он дает рекомендации государственным органам, которые, по его мнению, не считаются с выводами финансовой науки. Н. Тургенев полагает, что надо сократить </w:t>
      </w:r>
      <w:r w:rsidR="00B82DA7">
        <w:rPr>
          <w:color w:val="333333"/>
          <w:sz w:val="28"/>
          <w:szCs w:val="28"/>
        </w:rPr>
        <w:t>«</w:t>
      </w:r>
      <w:r w:rsidRPr="00CF7F5B">
        <w:rPr>
          <w:color w:val="333333"/>
          <w:sz w:val="28"/>
          <w:szCs w:val="28"/>
        </w:rPr>
        <w:t>великое число чиновников, жалованье которых может заключать в себе важную часть дохода от налога</w:t>
      </w:r>
      <w:r w:rsidR="00B82DA7">
        <w:rPr>
          <w:color w:val="333333"/>
          <w:sz w:val="28"/>
          <w:szCs w:val="28"/>
        </w:rPr>
        <w:t>»</w:t>
      </w:r>
      <w:r w:rsidRPr="00CF7F5B">
        <w:rPr>
          <w:color w:val="333333"/>
          <w:sz w:val="28"/>
          <w:szCs w:val="28"/>
        </w:rPr>
        <w:t>. Он выступает за умеренные ставки налогов. “Когда чрезмерная величина податей возбуждает желание избежать платежа налога”, то требуются дополнительные расходы на взимание налогов. Чтобы доходы от налогов могли как можно больше перекрывать расходы по взиманию, система налогообложения должна быть построена так, чтобы налог не вредил промышленности народной, не отвращал людей от ремесел, для них выгодных, принуждая их обращаться к невыгодным для них”</w:t>
      </w:r>
      <w:r w:rsidR="00B82DA7">
        <w:rPr>
          <w:color w:val="333333"/>
          <w:sz w:val="28"/>
          <w:szCs w:val="28"/>
        </w:rPr>
        <w:t>;</w:t>
      </w:r>
    </w:p>
    <w:p w:rsidR="00CF7F5B" w:rsidRPr="00CF7F5B" w:rsidRDefault="00CF7F5B" w:rsidP="004E3D5F">
      <w:pPr>
        <w:spacing w:line="360" w:lineRule="auto"/>
        <w:ind w:firstLine="708"/>
        <w:jc w:val="both"/>
        <w:rPr>
          <w:color w:val="333333"/>
          <w:sz w:val="28"/>
          <w:szCs w:val="28"/>
        </w:rPr>
      </w:pPr>
      <w:r w:rsidRPr="00CF7F5B">
        <w:rPr>
          <w:color w:val="333333"/>
          <w:sz w:val="28"/>
          <w:szCs w:val="28"/>
        </w:rPr>
        <w:t>5) общее правило при взимании налогов - налог должен всегда быть взимаем с дохода и притом с чистого дохода, а не с самого капитала, дабы источники доходов государственных не истощались.</w:t>
      </w:r>
    </w:p>
    <w:p w:rsidR="00CF7F5B" w:rsidRPr="00CF7F5B" w:rsidRDefault="00CF7F5B" w:rsidP="00CF7F5B">
      <w:pPr>
        <w:ind w:firstLine="708"/>
        <w:jc w:val="both"/>
        <w:rPr>
          <w:color w:val="333333"/>
          <w:sz w:val="28"/>
          <w:szCs w:val="28"/>
        </w:rPr>
      </w:pPr>
    </w:p>
    <w:p w:rsidR="00497354" w:rsidRPr="00CF7F5B" w:rsidRDefault="00497354" w:rsidP="00497354">
      <w:pPr>
        <w:spacing w:line="360" w:lineRule="auto"/>
        <w:ind w:firstLine="708"/>
        <w:jc w:val="both"/>
        <w:rPr>
          <w:color w:val="333333"/>
          <w:sz w:val="28"/>
          <w:szCs w:val="28"/>
        </w:rPr>
      </w:pPr>
      <w:r w:rsidRPr="00CF7F5B">
        <w:rPr>
          <w:color w:val="333333"/>
          <w:sz w:val="28"/>
          <w:szCs w:val="28"/>
        </w:rPr>
        <w:t xml:space="preserve">Характерно, что Н.И. Тургенев - первый отечественный основатель методологии налогообложения - связывал налоговое давление с проблемой разумного общественного потребления, т.е. с величиной государственных расходов. При установлении налогов он рекомендовал правительству исходить из </w:t>
      </w:r>
      <w:r w:rsidR="00B82DA7">
        <w:rPr>
          <w:color w:val="333333"/>
          <w:sz w:val="28"/>
          <w:szCs w:val="28"/>
        </w:rPr>
        <w:t>«</w:t>
      </w:r>
      <w:r w:rsidRPr="00CF7F5B">
        <w:rPr>
          <w:color w:val="333333"/>
          <w:sz w:val="28"/>
          <w:szCs w:val="28"/>
        </w:rPr>
        <w:t>истинных потребностей государственных, не делать расходов, превышающих его доходы, для правительства бережливость необходима ... так же, как и для частного человека</w:t>
      </w:r>
      <w:r w:rsidR="00B82DA7">
        <w:rPr>
          <w:color w:val="333333"/>
          <w:sz w:val="28"/>
          <w:szCs w:val="28"/>
        </w:rPr>
        <w:t>»</w:t>
      </w:r>
      <w:r w:rsidRPr="00CF7F5B">
        <w:rPr>
          <w:color w:val="333333"/>
          <w:sz w:val="28"/>
          <w:szCs w:val="28"/>
        </w:rPr>
        <w:t>.</w:t>
      </w:r>
    </w:p>
    <w:p w:rsidR="00DB6FAC" w:rsidRPr="00CF7F5B" w:rsidRDefault="00DB6FAC" w:rsidP="00202674">
      <w:pPr>
        <w:spacing w:line="360" w:lineRule="auto"/>
        <w:jc w:val="both"/>
        <w:rPr>
          <w:color w:val="333333"/>
          <w:sz w:val="28"/>
          <w:szCs w:val="28"/>
        </w:rPr>
      </w:pPr>
    </w:p>
    <w:p w:rsidR="00DB6FAC" w:rsidRDefault="00DB6FAC"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2E6B9E" w:rsidRDefault="002E6B9E" w:rsidP="00202674">
      <w:pPr>
        <w:spacing w:line="360" w:lineRule="auto"/>
        <w:jc w:val="both"/>
        <w:rPr>
          <w:color w:val="333333"/>
          <w:sz w:val="28"/>
          <w:szCs w:val="28"/>
        </w:rPr>
      </w:pPr>
    </w:p>
    <w:p w:rsidR="00B40B0F" w:rsidRDefault="00B40B0F" w:rsidP="00202674">
      <w:pPr>
        <w:spacing w:line="360" w:lineRule="auto"/>
        <w:jc w:val="both"/>
        <w:rPr>
          <w:color w:val="333333"/>
          <w:sz w:val="28"/>
          <w:szCs w:val="28"/>
        </w:rPr>
      </w:pPr>
    </w:p>
    <w:p w:rsidR="00B40B0F" w:rsidRDefault="00B40B0F" w:rsidP="00202674">
      <w:pPr>
        <w:spacing w:line="360" w:lineRule="auto"/>
        <w:jc w:val="both"/>
        <w:rPr>
          <w:color w:val="333333"/>
          <w:sz w:val="28"/>
          <w:szCs w:val="28"/>
        </w:rPr>
      </w:pPr>
    </w:p>
    <w:p w:rsidR="00B40B0F" w:rsidRDefault="00B40B0F" w:rsidP="00202674">
      <w:pPr>
        <w:spacing w:line="360" w:lineRule="auto"/>
        <w:jc w:val="both"/>
        <w:rPr>
          <w:color w:val="333333"/>
          <w:sz w:val="28"/>
          <w:szCs w:val="28"/>
        </w:rPr>
      </w:pPr>
    </w:p>
    <w:p w:rsidR="00DB6FAC" w:rsidRPr="00202674" w:rsidRDefault="00DB6FAC" w:rsidP="00202674">
      <w:pPr>
        <w:spacing w:line="360" w:lineRule="auto"/>
        <w:jc w:val="both"/>
        <w:rPr>
          <w:sz w:val="28"/>
          <w:szCs w:val="28"/>
        </w:rPr>
      </w:pPr>
    </w:p>
    <w:p w:rsidR="00C37543" w:rsidRPr="00DB6FAC" w:rsidRDefault="00CC7936" w:rsidP="00DB6FAC">
      <w:pPr>
        <w:pStyle w:val="a6"/>
        <w:spacing w:line="360" w:lineRule="auto"/>
        <w:jc w:val="center"/>
        <w:rPr>
          <w:b/>
          <w:bCs/>
          <w:spacing w:val="-2"/>
          <w:sz w:val="28"/>
          <w:szCs w:val="28"/>
        </w:rPr>
      </w:pPr>
      <w:r w:rsidRPr="00DB6FAC">
        <w:rPr>
          <w:b/>
          <w:bCs/>
          <w:spacing w:val="-2"/>
          <w:sz w:val="28"/>
          <w:szCs w:val="28"/>
        </w:rPr>
        <w:t>1.3. Принципы построения современных налоговых систем</w:t>
      </w:r>
    </w:p>
    <w:p w:rsidR="00CC7936" w:rsidRPr="00202674" w:rsidRDefault="00CC7936" w:rsidP="00995FA8">
      <w:pPr>
        <w:pStyle w:val="a6"/>
        <w:spacing w:line="360" w:lineRule="auto"/>
        <w:ind w:firstLine="708"/>
        <w:jc w:val="both"/>
        <w:rPr>
          <w:bCs/>
          <w:spacing w:val="-2"/>
          <w:sz w:val="28"/>
          <w:szCs w:val="28"/>
        </w:rPr>
      </w:pPr>
      <w:r w:rsidRPr="00202674">
        <w:rPr>
          <w:bCs/>
          <w:spacing w:val="-2"/>
          <w:sz w:val="28"/>
          <w:szCs w:val="28"/>
        </w:rPr>
        <w:t>Рассмотрим выделяемые в настоящее время принципы налогообложения.</w:t>
      </w:r>
    </w:p>
    <w:p w:rsidR="00CC7936" w:rsidRPr="00202674" w:rsidRDefault="00CC7936" w:rsidP="00F835C2">
      <w:pPr>
        <w:pStyle w:val="a6"/>
        <w:spacing w:line="360" w:lineRule="auto"/>
        <w:ind w:firstLine="708"/>
        <w:jc w:val="both"/>
        <w:rPr>
          <w:bCs/>
          <w:spacing w:val="-2"/>
          <w:sz w:val="28"/>
          <w:szCs w:val="28"/>
        </w:rPr>
      </w:pPr>
      <w:r w:rsidRPr="00202674">
        <w:rPr>
          <w:bCs/>
          <w:spacing w:val="-2"/>
          <w:sz w:val="28"/>
          <w:szCs w:val="28"/>
        </w:rPr>
        <w:t>1. Принцип законности налогообложения</w:t>
      </w:r>
      <w:r w:rsidR="00B17DCC">
        <w:rPr>
          <w:bCs/>
          <w:spacing w:val="-2"/>
          <w:sz w:val="28"/>
          <w:szCs w:val="28"/>
        </w:rPr>
        <w:t>: н</w:t>
      </w:r>
      <w:r w:rsidRPr="00202674">
        <w:rPr>
          <w:bCs/>
          <w:spacing w:val="-2"/>
          <w:sz w:val="28"/>
          <w:szCs w:val="28"/>
        </w:rPr>
        <w:t>алогообложение — это ограничение права собственности, закрепленного в ст. 35</w:t>
      </w:r>
      <w:r w:rsidR="00B17DCC">
        <w:rPr>
          <w:bCs/>
          <w:spacing w:val="-2"/>
          <w:sz w:val="28"/>
          <w:szCs w:val="28"/>
        </w:rPr>
        <w:t xml:space="preserve"> Конституции РФ, но ограничение, </w:t>
      </w:r>
      <w:r w:rsidRPr="00202674">
        <w:rPr>
          <w:bCs/>
          <w:spacing w:val="-2"/>
          <w:sz w:val="28"/>
          <w:szCs w:val="28"/>
        </w:rPr>
        <w:t>основанное на законе</w:t>
      </w:r>
      <w:r w:rsidR="00B17DCC">
        <w:rPr>
          <w:bCs/>
          <w:spacing w:val="-2"/>
          <w:sz w:val="28"/>
          <w:szCs w:val="28"/>
        </w:rPr>
        <w:t>,</w:t>
      </w:r>
      <w:r w:rsidRPr="00202674">
        <w:rPr>
          <w:bCs/>
          <w:spacing w:val="-2"/>
          <w:sz w:val="28"/>
          <w:szCs w:val="28"/>
        </w:rPr>
        <w:t xml:space="preserve"> направлено на реализацию права (через финансирование государственных нужд по реализации государством и его органами норм права). НК РФ также указывает на то, что каждое лицо должно уплачивать лишь законно установленные налоги и сборы (п. 1 ст. 3 НК РФ).</w:t>
      </w:r>
    </w:p>
    <w:p w:rsidR="00B17DCC" w:rsidRDefault="00CC7936" w:rsidP="00995FA8">
      <w:pPr>
        <w:pStyle w:val="a6"/>
        <w:spacing w:line="360" w:lineRule="auto"/>
        <w:ind w:firstLine="708"/>
        <w:jc w:val="both"/>
        <w:rPr>
          <w:bCs/>
          <w:spacing w:val="-2"/>
          <w:sz w:val="28"/>
          <w:szCs w:val="28"/>
        </w:rPr>
      </w:pPr>
      <w:r w:rsidRPr="00202674">
        <w:rPr>
          <w:bCs/>
          <w:spacing w:val="-2"/>
          <w:sz w:val="28"/>
          <w:szCs w:val="28"/>
        </w:rPr>
        <w:t>2. Принцип всеобщности и равенства налогообложения</w:t>
      </w:r>
      <w:r w:rsidR="00B17DCC">
        <w:rPr>
          <w:bCs/>
          <w:spacing w:val="-2"/>
          <w:sz w:val="28"/>
          <w:szCs w:val="28"/>
        </w:rPr>
        <w:t xml:space="preserve"> (</w:t>
      </w:r>
      <w:r w:rsidRPr="00202674">
        <w:rPr>
          <w:bCs/>
          <w:spacing w:val="-2"/>
          <w:sz w:val="28"/>
          <w:szCs w:val="28"/>
        </w:rPr>
        <w:t xml:space="preserve">ст. 57 Конституции </w:t>
      </w:r>
      <w:r w:rsidR="00B17DCC">
        <w:rPr>
          <w:bCs/>
          <w:spacing w:val="-2"/>
          <w:sz w:val="28"/>
          <w:szCs w:val="28"/>
        </w:rPr>
        <w:t xml:space="preserve">РФ): </w:t>
      </w:r>
      <w:r w:rsidRPr="00202674">
        <w:rPr>
          <w:bCs/>
          <w:spacing w:val="-2"/>
          <w:sz w:val="28"/>
          <w:szCs w:val="28"/>
        </w:rPr>
        <w:t xml:space="preserve">каждый член общества обязан участвовать в финансировании публичных затрат государства и общества наравне с другими. </w:t>
      </w:r>
    </w:p>
    <w:p w:rsidR="00CC7936" w:rsidRPr="00202674" w:rsidRDefault="00CC7936" w:rsidP="00324003">
      <w:pPr>
        <w:pStyle w:val="a6"/>
        <w:spacing w:line="360" w:lineRule="auto"/>
        <w:ind w:firstLine="708"/>
        <w:jc w:val="both"/>
        <w:rPr>
          <w:bCs/>
          <w:spacing w:val="-2"/>
          <w:sz w:val="28"/>
          <w:szCs w:val="28"/>
        </w:rPr>
      </w:pPr>
      <w:r w:rsidRPr="00202674">
        <w:rPr>
          <w:bCs/>
          <w:spacing w:val="-2"/>
          <w:sz w:val="28"/>
          <w:szCs w:val="28"/>
        </w:rPr>
        <w:t>3. Принцип справедливости налогообложения</w:t>
      </w:r>
      <w:r w:rsidR="002837DE">
        <w:rPr>
          <w:bCs/>
          <w:spacing w:val="-2"/>
          <w:sz w:val="28"/>
          <w:szCs w:val="28"/>
        </w:rPr>
        <w:t xml:space="preserve"> означает</w:t>
      </w:r>
      <w:r w:rsidRPr="00202674">
        <w:rPr>
          <w:bCs/>
          <w:spacing w:val="-2"/>
          <w:sz w:val="28"/>
          <w:szCs w:val="28"/>
        </w:rPr>
        <w:t xml:space="preserve"> </w:t>
      </w:r>
      <w:r w:rsidR="002837DE">
        <w:rPr>
          <w:bCs/>
          <w:spacing w:val="-2"/>
          <w:sz w:val="28"/>
          <w:szCs w:val="28"/>
        </w:rPr>
        <w:t xml:space="preserve">справедливее </w:t>
      </w:r>
      <w:r w:rsidRPr="00202674">
        <w:rPr>
          <w:bCs/>
          <w:spacing w:val="-2"/>
          <w:sz w:val="28"/>
          <w:szCs w:val="28"/>
        </w:rPr>
        <w:t>перераспределения доходов и дифференциаци</w:t>
      </w:r>
      <w:r w:rsidR="002837DE">
        <w:rPr>
          <w:bCs/>
          <w:spacing w:val="-2"/>
          <w:sz w:val="28"/>
          <w:szCs w:val="28"/>
        </w:rPr>
        <w:t>ю</w:t>
      </w:r>
      <w:r w:rsidRPr="00202674">
        <w:rPr>
          <w:bCs/>
          <w:spacing w:val="-2"/>
          <w:sz w:val="28"/>
          <w:szCs w:val="28"/>
        </w:rPr>
        <w:t xml:space="preserve"> налогов и сборов.</w:t>
      </w:r>
    </w:p>
    <w:p w:rsidR="00CC7936" w:rsidRPr="00202674" w:rsidRDefault="00CC7936" w:rsidP="00E22357">
      <w:pPr>
        <w:pStyle w:val="a6"/>
        <w:spacing w:line="360" w:lineRule="auto"/>
        <w:ind w:firstLine="708"/>
        <w:jc w:val="both"/>
        <w:rPr>
          <w:bCs/>
          <w:spacing w:val="-2"/>
          <w:sz w:val="28"/>
          <w:szCs w:val="28"/>
        </w:rPr>
      </w:pPr>
      <w:r w:rsidRPr="00202674">
        <w:rPr>
          <w:bCs/>
          <w:spacing w:val="-2"/>
          <w:sz w:val="28"/>
          <w:szCs w:val="28"/>
        </w:rPr>
        <w:t xml:space="preserve">4. Принцип публичности налогообложения предполагает поиск баланса интересов отдельных лиц — налогоплательщиков и общества в целом. </w:t>
      </w:r>
    </w:p>
    <w:p w:rsidR="00CC7936" w:rsidRPr="00202674" w:rsidRDefault="00DC0084" w:rsidP="00E22357">
      <w:pPr>
        <w:pStyle w:val="a6"/>
        <w:spacing w:line="360" w:lineRule="auto"/>
        <w:ind w:firstLine="708"/>
        <w:jc w:val="both"/>
        <w:rPr>
          <w:bCs/>
          <w:spacing w:val="-2"/>
          <w:sz w:val="28"/>
          <w:szCs w:val="28"/>
        </w:rPr>
      </w:pPr>
      <w:r>
        <w:rPr>
          <w:bCs/>
          <w:spacing w:val="-2"/>
          <w:sz w:val="28"/>
          <w:szCs w:val="28"/>
        </w:rPr>
        <w:t xml:space="preserve">5. </w:t>
      </w:r>
      <w:r w:rsidR="00CC7936" w:rsidRPr="00202674">
        <w:rPr>
          <w:bCs/>
          <w:spacing w:val="-2"/>
          <w:sz w:val="28"/>
          <w:szCs w:val="28"/>
        </w:rPr>
        <w:t>Принцип установления налогов и сборов в должной правовой процедуре</w:t>
      </w:r>
      <w:r w:rsidR="003818D2">
        <w:rPr>
          <w:bCs/>
          <w:spacing w:val="-2"/>
          <w:sz w:val="28"/>
          <w:szCs w:val="28"/>
        </w:rPr>
        <w:t>:</w:t>
      </w:r>
      <w:r w:rsidR="00CC7936" w:rsidRPr="00202674">
        <w:rPr>
          <w:bCs/>
          <w:spacing w:val="-2"/>
          <w:sz w:val="28"/>
          <w:szCs w:val="28"/>
        </w:rPr>
        <w:t xml:space="preserve"> запрет на установление налогов иначе как законом, а в ряде государств — специальной процедурой внесения в парламент законопроектов о налогах. В России такое правило содержится в ч. 3 ст. 104 Конституции Российской Федерации.</w:t>
      </w:r>
    </w:p>
    <w:p w:rsidR="00CC7936" w:rsidRPr="00202674" w:rsidRDefault="00CC7936" w:rsidP="00C75D1E">
      <w:pPr>
        <w:pStyle w:val="a6"/>
        <w:spacing w:line="360" w:lineRule="auto"/>
        <w:ind w:firstLine="708"/>
        <w:jc w:val="both"/>
        <w:rPr>
          <w:bCs/>
          <w:spacing w:val="-2"/>
          <w:sz w:val="28"/>
          <w:szCs w:val="28"/>
        </w:rPr>
      </w:pPr>
      <w:r w:rsidRPr="00202674">
        <w:rPr>
          <w:bCs/>
          <w:spacing w:val="-2"/>
          <w:sz w:val="28"/>
          <w:szCs w:val="28"/>
        </w:rPr>
        <w:t>6. Принцип экономической обоснованности налогообложения. Налоги и сборы не только не должны быть чрезмерно обременительными для налогоплательщиков, но и должны обязательно иметь экономическое основание</w:t>
      </w:r>
      <w:r w:rsidR="00C75D1E">
        <w:rPr>
          <w:bCs/>
          <w:spacing w:val="-2"/>
          <w:sz w:val="28"/>
          <w:szCs w:val="28"/>
        </w:rPr>
        <w:t xml:space="preserve"> в</w:t>
      </w:r>
      <w:r w:rsidRPr="00202674">
        <w:rPr>
          <w:bCs/>
          <w:spacing w:val="-2"/>
          <w:sz w:val="28"/>
          <w:szCs w:val="28"/>
        </w:rPr>
        <w:t xml:space="preserve"> соответствии с п. 3 ст. 3 НК</w:t>
      </w:r>
      <w:r w:rsidR="00C75D1E">
        <w:rPr>
          <w:bCs/>
          <w:spacing w:val="-2"/>
          <w:sz w:val="28"/>
          <w:szCs w:val="28"/>
        </w:rPr>
        <w:t xml:space="preserve"> РФ</w:t>
      </w:r>
      <w:r w:rsidRPr="00202674">
        <w:rPr>
          <w:bCs/>
          <w:spacing w:val="-2"/>
          <w:sz w:val="28"/>
          <w:szCs w:val="28"/>
        </w:rPr>
        <w:t>.</w:t>
      </w:r>
    </w:p>
    <w:p w:rsidR="00CC7936" w:rsidRPr="00202674" w:rsidRDefault="00CC7936" w:rsidP="00B17DCC">
      <w:pPr>
        <w:pStyle w:val="a6"/>
        <w:spacing w:line="360" w:lineRule="auto"/>
        <w:ind w:firstLine="708"/>
        <w:jc w:val="both"/>
        <w:rPr>
          <w:bCs/>
          <w:spacing w:val="-2"/>
          <w:sz w:val="28"/>
          <w:szCs w:val="28"/>
        </w:rPr>
      </w:pPr>
      <w:r w:rsidRPr="00202674">
        <w:rPr>
          <w:bCs/>
          <w:spacing w:val="-2"/>
          <w:sz w:val="28"/>
          <w:szCs w:val="28"/>
        </w:rPr>
        <w:t xml:space="preserve">7. Принцип презумпции толкования в пользу налогоплательщика (плательщика сборов) всех неустранимых сомнений, противоречий и неясностей актов законодательства о налогах и сборах. Этот принцип закреплен в п. 7 ст. 3 НК РФ. </w:t>
      </w:r>
    </w:p>
    <w:p w:rsidR="00CC7936" w:rsidRPr="00202674" w:rsidRDefault="00CC7936" w:rsidP="00B17DCC">
      <w:pPr>
        <w:pStyle w:val="a6"/>
        <w:spacing w:line="360" w:lineRule="auto"/>
        <w:ind w:firstLine="708"/>
        <w:jc w:val="both"/>
        <w:rPr>
          <w:bCs/>
          <w:spacing w:val="-2"/>
          <w:sz w:val="28"/>
          <w:szCs w:val="28"/>
        </w:rPr>
      </w:pPr>
      <w:r w:rsidRPr="00202674">
        <w:rPr>
          <w:bCs/>
          <w:spacing w:val="-2"/>
          <w:sz w:val="28"/>
          <w:szCs w:val="28"/>
        </w:rPr>
        <w:t>8. Принцип определенности налоговой обязанности</w:t>
      </w:r>
      <w:r w:rsidR="00B17DCC">
        <w:rPr>
          <w:bCs/>
          <w:spacing w:val="-2"/>
          <w:sz w:val="28"/>
          <w:szCs w:val="28"/>
        </w:rPr>
        <w:t xml:space="preserve"> (</w:t>
      </w:r>
      <w:r w:rsidRPr="00202674">
        <w:rPr>
          <w:bCs/>
          <w:spacing w:val="-2"/>
          <w:sz w:val="28"/>
          <w:szCs w:val="28"/>
        </w:rPr>
        <w:t>п. 6 ст.3 НК РФ</w:t>
      </w:r>
      <w:r w:rsidR="00B17DCC">
        <w:rPr>
          <w:bCs/>
          <w:spacing w:val="-2"/>
          <w:sz w:val="28"/>
          <w:szCs w:val="28"/>
        </w:rPr>
        <w:t xml:space="preserve">: </w:t>
      </w:r>
      <w:r w:rsidRPr="00202674">
        <w:rPr>
          <w:bCs/>
          <w:spacing w:val="-2"/>
          <w:sz w:val="28"/>
          <w:szCs w:val="28"/>
        </w:rPr>
        <w:t>акты законодательства о налогах и сборах должны быть сформулированы таким образом, чтобы каждый точно знал, какие налоги (сборы), когда и в каком порядке он должен платить.</w:t>
      </w:r>
    </w:p>
    <w:p w:rsidR="00CC7936" w:rsidRPr="00202674" w:rsidRDefault="00CC7936" w:rsidP="00B17DCC">
      <w:pPr>
        <w:pStyle w:val="a6"/>
        <w:spacing w:line="360" w:lineRule="auto"/>
        <w:ind w:firstLine="708"/>
        <w:jc w:val="both"/>
        <w:rPr>
          <w:bCs/>
          <w:spacing w:val="-2"/>
          <w:sz w:val="28"/>
          <w:szCs w:val="28"/>
        </w:rPr>
      </w:pPr>
      <w:r w:rsidRPr="00202674">
        <w:rPr>
          <w:bCs/>
          <w:spacing w:val="-2"/>
          <w:sz w:val="28"/>
          <w:szCs w:val="28"/>
        </w:rPr>
        <w:t>9. Принцип единства экономического пространства Российской Федерации и единства налоговой политики</w:t>
      </w:r>
      <w:r w:rsidR="00B17DCC">
        <w:rPr>
          <w:bCs/>
          <w:spacing w:val="-2"/>
          <w:sz w:val="28"/>
          <w:szCs w:val="28"/>
        </w:rPr>
        <w:t xml:space="preserve"> (</w:t>
      </w:r>
      <w:r w:rsidRPr="00202674">
        <w:rPr>
          <w:bCs/>
          <w:spacing w:val="-2"/>
          <w:sz w:val="28"/>
          <w:szCs w:val="28"/>
        </w:rPr>
        <w:t>ч. 1 ст. 8 Конституции Российской Федерации, п. 3 ст. 1 ГК РФ и п. 4 ст. 3 НК РФ</w:t>
      </w:r>
      <w:r w:rsidR="007A1FF1">
        <w:rPr>
          <w:bCs/>
          <w:spacing w:val="-2"/>
          <w:sz w:val="28"/>
          <w:szCs w:val="28"/>
        </w:rPr>
        <w:t>)</w:t>
      </w:r>
      <w:r w:rsidR="00B17DCC">
        <w:rPr>
          <w:bCs/>
          <w:spacing w:val="-2"/>
          <w:sz w:val="28"/>
          <w:szCs w:val="28"/>
        </w:rPr>
        <w:t>:</w:t>
      </w:r>
      <w:r w:rsidRPr="00202674">
        <w:rPr>
          <w:bCs/>
          <w:spacing w:val="-2"/>
          <w:sz w:val="28"/>
          <w:szCs w:val="28"/>
        </w:rPr>
        <w:t xml:space="preserve"> не допускается устанавливать налоги и сборы, нарушающие единое экономическое пространство Российской Федерации.</w:t>
      </w:r>
    </w:p>
    <w:p w:rsidR="00CC7936" w:rsidRPr="00202674" w:rsidRDefault="00CC7936" w:rsidP="00B17DCC">
      <w:pPr>
        <w:pStyle w:val="a6"/>
        <w:spacing w:line="360" w:lineRule="auto"/>
        <w:ind w:firstLine="708"/>
        <w:jc w:val="both"/>
        <w:rPr>
          <w:bCs/>
          <w:spacing w:val="-2"/>
          <w:sz w:val="28"/>
          <w:szCs w:val="28"/>
        </w:rPr>
      </w:pPr>
      <w:r w:rsidRPr="00202674">
        <w:rPr>
          <w:bCs/>
          <w:spacing w:val="-2"/>
          <w:sz w:val="28"/>
          <w:szCs w:val="28"/>
        </w:rPr>
        <w:t>10. Принцип единства системы налогов и сборов</w:t>
      </w:r>
      <w:r w:rsidR="004225E5">
        <w:rPr>
          <w:bCs/>
          <w:spacing w:val="-2"/>
          <w:sz w:val="28"/>
          <w:szCs w:val="28"/>
        </w:rPr>
        <w:t xml:space="preserve">: </w:t>
      </w:r>
      <w:r w:rsidRPr="00202674">
        <w:rPr>
          <w:bCs/>
          <w:spacing w:val="-2"/>
          <w:sz w:val="28"/>
          <w:szCs w:val="28"/>
        </w:rPr>
        <w:t>достижени</w:t>
      </w:r>
      <w:r w:rsidR="004225E5">
        <w:rPr>
          <w:bCs/>
          <w:spacing w:val="-2"/>
          <w:sz w:val="28"/>
          <w:szCs w:val="28"/>
        </w:rPr>
        <w:t>е</w:t>
      </w:r>
      <w:r w:rsidRPr="00202674">
        <w:rPr>
          <w:bCs/>
          <w:spacing w:val="-2"/>
          <w:sz w:val="28"/>
          <w:szCs w:val="28"/>
        </w:rPr>
        <w:t xml:space="preserve"> равновесия между правом субъектов Федерации устанавливать налоги, с одной стороны, и соблюдением основ</w:t>
      </w:r>
      <w:r w:rsidR="00B17DCC">
        <w:rPr>
          <w:bCs/>
          <w:spacing w:val="-2"/>
          <w:sz w:val="28"/>
          <w:szCs w:val="28"/>
        </w:rPr>
        <w:t xml:space="preserve">ных прав человека и гражданина, </w:t>
      </w:r>
      <w:r w:rsidRPr="00202674">
        <w:rPr>
          <w:bCs/>
          <w:spacing w:val="-2"/>
          <w:sz w:val="28"/>
          <w:szCs w:val="28"/>
        </w:rPr>
        <w:t xml:space="preserve">обеспечением принципа единства экономического пространства — с другой. </w:t>
      </w:r>
      <w:r w:rsidR="00590A15">
        <w:rPr>
          <w:rStyle w:val="a8"/>
          <w:bCs/>
          <w:spacing w:val="-2"/>
          <w:sz w:val="28"/>
          <w:szCs w:val="28"/>
        </w:rPr>
        <w:footnoteReference w:id="3"/>
      </w:r>
    </w:p>
    <w:p w:rsidR="00404D19" w:rsidRPr="00404D19" w:rsidRDefault="00404D19" w:rsidP="00404D19">
      <w:pPr>
        <w:spacing w:line="360" w:lineRule="auto"/>
        <w:ind w:firstLine="539"/>
        <w:jc w:val="both"/>
        <w:rPr>
          <w:bCs/>
          <w:spacing w:val="-2"/>
          <w:sz w:val="28"/>
          <w:szCs w:val="28"/>
        </w:rPr>
      </w:pPr>
      <w:r>
        <w:rPr>
          <w:bCs/>
          <w:spacing w:val="-2"/>
          <w:sz w:val="28"/>
          <w:szCs w:val="28"/>
        </w:rPr>
        <w:tab/>
        <w:t>Итак, п</w:t>
      </w:r>
      <w:r w:rsidRPr="00404D19">
        <w:rPr>
          <w:bCs/>
          <w:spacing w:val="-2"/>
          <w:sz w:val="28"/>
          <w:szCs w:val="28"/>
        </w:rPr>
        <w:t>роцесс формирования и принципов налогообложения был сложным, неоднозначным и преодолел несколько эволюционных этапов. По мере развития практики налогообложения, исчисляемой многими столетиями, постепенно появляются практические знания об этом процессе, мысли и соображения, которые затем обрабатываются учеными-экономистами, философами, правоведами, приобретая форму научных положений и правил. Данные положения и правила, в свою очередь, закрепляются законодателем в виде правовых норм</w:t>
      </w:r>
      <w:r>
        <w:rPr>
          <w:bCs/>
          <w:spacing w:val="-2"/>
          <w:sz w:val="28"/>
          <w:szCs w:val="28"/>
        </w:rPr>
        <w:t>.</w:t>
      </w:r>
      <w:r w:rsidRPr="00404D19">
        <w:rPr>
          <w:bCs/>
          <w:spacing w:val="-2"/>
          <w:sz w:val="28"/>
          <w:szCs w:val="28"/>
        </w:rPr>
        <w:t xml:space="preserve"> </w:t>
      </w:r>
      <w:r>
        <w:rPr>
          <w:bCs/>
          <w:spacing w:val="-2"/>
          <w:sz w:val="28"/>
          <w:szCs w:val="28"/>
        </w:rPr>
        <w:t>В</w:t>
      </w:r>
      <w:r w:rsidRPr="00404D19">
        <w:rPr>
          <w:bCs/>
          <w:spacing w:val="-2"/>
          <w:sz w:val="28"/>
          <w:szCs w:val="28"/>
        </w:rPr>
        <w:t xml:space="preserve"> большинстве своем фундаментальные принципы, к числу которых относятся справедливость, определенность и законность налогообложения, во многих странах совпадают или во всяком случае содержат в своей основе сходную налоговую идеологию. Различия в большей степени касаются текстовой редакции соответствующих правовых норм и уровня их законодательного установления.</w:t>
      </w:r>
    </w:p>
    <w:p w:rsidR="00CC7936" w:rsidRPr="00202674" w:rsidRDefault="00CC7936" w:rsidP="00202674">
      <w:pPr>
        <w:pStyle w:val="a6"/>
        <w:spacing w:line="360" w:lineRule="auto"/>
        <w:jc w:val="both"/>
        <w:rPr>
          <w:bCs/>
          <w:spacing w:val="-2"/>
          <w:sz w:val="28"/>
          <w:szCs w:val="28"/>
        </w:rPr>
      </w:pPr>
    </w:p>
    <w:p w:rsidR="00C37543" w:rsidRPr="00202674" w:rsidRDefault="00C37543" w:rsidP="00202674">
      <w:pPr>
        <w:pStyle w:val="a6"/>
        <w:spacing w:line="360" w:lineRule="auto"/>
        <w:jc w:val="both"/>
        <w:rPr>
          <w:bCs/>
          <w:spacing w:val="-2"/>
          <w:sz w:val="28"/>
          <w:szCs w:val="28"/>
        </w:rPr>
      </w:pPr>
    </w:p>
    <w:p w:rsidR="00C37543" w:rsidRPr="00202674" w:rsidRDefault="00C37543" w:rsidP="00202674">
      <w:pPr>
        <w:pStyle w:val="a6"/>
        <w:spacing w:line="360" w:lineRule="auto"/>
        <w:jc w:val="both"/>
        <w:rPr>
          <w:bCs/>
          <w:spacing w:val="-2"/>
          <w:sz w:val="28"/>
          <w:szCs w:val="28"/>
        </w:rPr>
      </w:pPr>
    </w:p>
    <w:p w:rsidR="00C37543" w:rsidRDefault="00C37543" w:rsidP="00202674">
      <w:pPr>
        <w:pStyle w:val="a6"/>
        <w:spacing w:line="360" w:lineRule="auto"/>
        <w:jc w:val="both"/>
        <w:rPr>
          <w:bCs/>
          <w:spacing w:val="-2"/>
          <w:sz w:val="28"/>
          <w:szCs w:val="28"/>
        </w:rPr>
      </w:pPr>
    </w:p>
    <w:p w:rsidR="00C37543" w:rsidRDefault="00C37543" w:rsidP="00202674">
      <w:pPr>
        <w:pStyle w:val="a6"/>
        <w:spacing w:line="360" w:lineRule="auto"/>
        <w:jc w:val="both"/>
        <w:rPr>
          <w:bCs/>
          <w:spacing w:val="-2"/>
          <w:sz w:val="28"/>
          <w:szCs w:val="28"/>
        </w:rPr>
      </w:pPr>
    </w:p>
    <w:p w:rsidR="005568E0" w:rsidRDefault="005568E0" w:rsidP="00202674">
      <w:pPr>
        <w:pStyle w:val="a6"/>
        <w:spacing w:line="360" w:lineRule="auto"/>
        <w:jc w:val="both"/>
        <w:rPr>
          <w:bCs/>
          <w:spacing w:val="-2"/>
          <w:sz w:val="28"/>
          <w:szCs w:val="28"/>
        </w:rPr>
      </w:pPr>
    </w:p>
    <w:p w:rsidR="005568E0" w:rsidRDefault="005568E0" w:rsidP="00202674">
      <w:pPr>
        <w:pStyle w:val="a6"/>
        <w:spacing w:line="360" w:lineRule="auto"/>
        <w:jc w:val="both"/>
        <w:rPr>
          <w:bCs/>
          <w:spacing w:val="-2"/>
          <w:sz w:val="28"/>
          <w:szCs w:val="28"/>
        </w:rPr>
      </w:pPr>
    </w:p>
    <w:p w:rsidR="005568E0" w:rsidRDefault="005568E0" w:rsidP="00202674">
      <w:pPr>
        <w:pStyle w:val="a6"/>
        <w:spacing w:line="360" w:lineRule="auto"/>
        <w:jc w:val="both"/>
        <w:rPr>
          <w:bCs/>
          <w:spacing w:val="-2"/>
          <w:sz w:val="28"/>
          <w:szCs w:val="28"/>
        </w:rPr>
      </w:pPr>
    </w:p>
    <w:p w:rsidR="005568E0" w:rsidRDefault="005568E0" w:rsidP="00202674">
      <w:pPr>
        <w:pStyle w:val="a6"/>
        <w:spacing w:line="360" w:lineRule="auto"/>
        <w:jc w:val="both"/>
        <w:rPr>
          <w:bCs/>
          <w:spacing w:val="-2"/>
          <w:sz w:val="28"/>
          <w:szCs w:val="28"/>
        </w:rPr>
      </w:pPr>
    </w:p>
    <w:p w:rsidR="009E1D6D" w:rsidRDefault="009E1D6D" w:rsidP="00202674">
      <w:pPr>
        <w:pStyle w:val="a6"/>
        <w:spacing w:line="360" w:lineRule="auto"/>
        <w:jc w:val="both"/>
        <w:rPr>
          <w:bCs/>
          <w:spacing w:val="-2"/>
          <w:sz w:val="28"/>
          <w:szCs w:val="28"/>
        </w:rPr>
      </w:pPr>
    </w:p>
    <w:p w:rsidR="009E1D6D" w:rsidRDefault="009E1D6D" w:rsidP="00202674">
      <w:pPr>
        <w:pStyle w:val="a6"/>
        <w:spacing w:line="360" w:lineRule="auto"/>
        <w:jc w:val="both"/>
        <w:rPr>
          <w:bCs/>
          <w:spacing w:val="-2"/>
          <w:sz w:val="28"/>
          <w:szCs w:val="28"/>
        </w:rPr>
      </w:pPr>
    </w:p>
    <w:p w:rsidR="009E1D6D" w:rsidRDefault="009E1D6D" w:rsidP="00202674">
      <w:pPr>
        <w:pStyle w:val="a6"/>
        <w:spacing w:line="360" w:lineRule="auto"/>
        <w:jc w:val="both"/>
        <w:rPr>
          <w:bCs/>
          <w:spacing w:val="-2"/>
          <w:sz w:val="28"/>
          <w:szCs w:val="28"/>
        </w:rPr>
      </w:pPr>
    </w:p>
    <w:p w:rsidR="009E1D6D" w:rsidRDefault="009E1D6D" w:rsidP="00202674">
      <w:pPr>
        <w:pStyle w:val="a6"/>
        <w:spacing w:line="360" w:lineRule="auto"/>
        <w:jc w:val="both"/>
        <w:rPr>
          <w:bCs/>
          <w:spacing w:val="-2"/>
          <w:sz w:val="28"/>
          <w:szCs w:val="28"/>
        </w:rPr>
      </w:pPr>
    </w:p>
    <w:p w:rsidR="009E1D6D" w:rsidRDefault="009E1D6D" w:rsidP="00202674">
      <w:pPr>
        <w:pStyle w:val="a6"/>
        <w:spacing w:line="360" w:lineRule="auto"/>
        <w:jc w:val="both"/>
        <w:rPr>
          <w:bCs/>
          <w:spacing w:val="-2"/>
          <w:sz w:val="28"/>
          <w:szCs w:val="28"/>
        </w:rPr>
      </w:pPr>
    </w:p>
    <w:p w:rsidR="005C1CD5" w:rsidRDefault="005C1CD5" w:rsidP="00202674">
      <w:pPr>
        <w:pStyle w:val="a6"/>
        <w:spacing w:line="360" w:lineRule="auto"/>
        <w:jc w:val="both"/>
        <w:rPr>
          <w:bCs/>
          <w:spacing w:val="-2"/>
          <w:sz w:val="28"/>
          <w:szCs w:val="28"/>
        </w:rPr>
      </w:pPr>
    </w:p>
    <w:p w:rsidR="005C1CD5" w:rsidRDefault="005C1CD5" w:rsidP="00202674">
      <w:pPr>
        <w:pStyle w:val="a6"/>
        <w:spacing w:line="360" w:lineRule="auto"/>
        <w:jc w:val="both"/>
        <w:rPr>
          <w:bCs/>
          <w:spacing w:val="-2"/>
          <w:sz w:val="28"/>
          <w:szCs w:val="28"/>
        </w:rPr>
      </w:pPr>
    </w:p>
    <w:p w:rsidR="003349BF" w:rsidRPr="00202674" w:rsidRDefault="003349BF" w:rsidP="00202674">
      <w:pPr>
        <w:pStyle w:val="a6"/>
        <w:spacing w:line="360" w:lineRule="auto"/>
        <w:jc w:val="both"/>
        <w:rPr>
          <w:bCs/>
          <w:spacing w:val="-2"/>
          <w:sz w:val="28"/>
          <w:szCs w:val="28"/>
        </w:rPr>
      </w:pPr>
    </w:p>
    <w:p w:rsidR="0067053B" w:rsidRDefault="0067053B" w:rsidP="00995FA8">
      <w:pPr>
        <w:pStyle w:val="a6"/>
        <w:spacing w:line="360" w:lineRule="auto"/>
        <w:jc w:val="center"/>
        <w:rPr>
          <w:b/>
          <w:bCs/>
          <w:spacing w:val="-2"/>
          <w:sz w:val="28"/>
          <w:szCs w:val="28"/>
        </w:rPr>
      </w:pPr>
      <w:r w:rsidRPr="0067053B">
        <w:rPr>
          <w:b/>
          <w:bCs/>
          <w:spacing w:val="-2"/>
          <w:sz w:val="28"/>
          <w:szCs w:val="28"/>
        </w:rPr>
        <w:t>Глава 2. Классические теории налогообложения</w:t>
      </w:r>
    </w:p>
    <w:p w:rsidR="00A146EB" w:rsidRPr="00995FA8" w:rsidRDefault="00A146EB" w:rsidP="00995FA8">
      <w:pPr>
        <w:pStyle w:val="a6"/>
        <w:spacing w:line="360" w:lineRule="auto"/>
        <w:jc w:val="center"/>
        <w:rPr>
          <w:b/>
          <w:bCs/>
          <w:color w:val="333333"/>
          <w:sz w:val="28"/>
          <w:szCs w:val="28"/>
        </w:rPr>
      </w:pPr>
      <w:r w:rsidRPr="00995FA8">
        <w:rPr>
          <w:b/>
          <w:bCs/>
          <w:spacing w:val="-2"/>
          <w:sz w:val="28"/>
          <w:szCs w:val="28"/>
        </w:rPr>
        <w:t>2.</w:t>
      </w:r>
      <w:r w:rsidR="0067053B">
        <w:rPr>
          <w:b/>
          <w:bCs/>
          <w:spacing w:val="-2"/>
          <w:sz w:val="28"/>
          <w:szCs w:val="28"/>
        </w:rPr>
        <w:t>1</w:t>
      </w:r>
      <w:r w:rsidRPr="00995FA8">
        <w:rPr>
          <w:b/>
          <w:bCs/>
          <w:spacing w:val="-2"/>
          <w:sz w:val="28"/>
          <w:szCs w:val="28"/>
        </w:rPr>
        <w:t>. Общие теории налогов</w:t>
      </w:r>
    </w:p>
    <w:p w:rsidR="00A146EB" w:rsidRPr="00202674" w:rsidRDefault="00A146EB" w:rsidP="00202674">
      <w:pPr>
        <w:pStyle w:val="a6"/>
        <w:spacing w:line="360" w:lineRule="auto"/>
        <w:jc w:val="both"/>
        <w:rPr>
          <w:color w:val="333333"/>
          <w:sz w:val="28"/>
          <w:szCs w:val="28"/>
        </w:rPr>
      </w:pPr>
      <w:r w:rsidRPr="00202674">
        <w:rPr>
          <w:b/>
          <w:bCs/>
          <w:color w:val="333333"/>
          <w:sz w:val="28"/>
          <w:szCs w:val="28"/>
        </w:rPr>
        <w:t xml:space="preserve"> </w:t>
      </w:r>
      <w:r w:rsidR="00995FA8">
        <w:rPr>
          <w:b/>
          <w:bCs/>
          <w:color w:val="333333"/>
          <w:sz w:val="28"/>
          <w:szCs w:val="28"/>
        </w:rPr>
        <w:tab/>
      </w:r>
      <w:r w:rsidRPr="00202674">
        <w:rPr>
          <w:color w:val="333333"/>
          <w:sz w:val="28"/>
          <w:szCs w:val="28"/>
        </w:rPr>
        <w:t xml:space="preserve">Одной из самых первых среди общих налоговых теорий является </w:t>
      </w:r>
      <w:r w:rsidRPr="00202674">
        <w:rPr>
          <w:b/>
          <w:bCs/>
          <w:color w:val="333333"/>
          <w:sz w:val="28"/>
          <w:szCs w:val="28"/>
        </w:rPr>
        <w:t>теория обмена</w:t>
      </w:r>
      <w:r w:rsidRPr="00202674">
        <w:rPr>
          <w:color w:val="333333"/>
          <w:sz w:val="28"/>
          <w:szCs w:val="28"/>
        </w:rPr>
        <w:t xml:space="preserve">, которая основывается на возмездном характере налогообложения. Суть теории заключалась в том, что через налог граждане покупают у государства услуги по охране от нападения извне, поддержанию порядка и т.д. Однако данная теория была применима только в условиях средних веков, когда за пошлины и сборы покупалась военная и юридическая защита, так, как будто бы между королем и подданными действительно заключался договор. В таких условиях теория обмена являлась формальным отражением существующих отношений. </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 xml:space="preserve">Разновидностью теории обмена является </w:t>
      </w:r>
      <w:bookmarkStart w:id="0" w:name="OLE_LINK1"/>
      <w:bookmarkStart w:id="1" w:name="OLE_LINK2"/>
      <w:r w:rsidRPr="00202674">
        <w:rPr>
          <w:b/>
          <w:bCs/>
          <w:color w:val="333333"/>
          <w:sz w:val="28"/>
          <w:szCs w:val="28"/>
        </w:rPr>
        <w:t>атомистическая теория</w:t>
      </w:r>
      <w:bookmarkEnd w:id="0"/>
      <w:bookmarkEnd w:id="1"/>
      <w:r w:rsidRPr="00202674">
        <w:rPr>
          <w:color w:val="333333"/>
          <w:sz w:val="28"/>
          <w:szCs w:val="28"/>
        </w:rPr>
        <w:t>, которая появилась в эпоху просвещения. Её представителями в свое время выступали французские просветители Себастьен де Вобан (1633—1707 гг.) — теория «общественного договора» и Шарль Монтескье (1689—1755 гг.) — теория «публичного договора». Данная теория признает, что налог есть результат договора между гражданами и государством, согласно которому подданный вносит государству плату за охрану, защиту и иные услуги. Никто не может отказаться от налогов, также как и от пользования услугами, предоставляемыми государством. Вместе с тем, в конечном счете, этот обмен выгодный, поскольку самое неспособное правительство дешевле и лучше охраняет подданных, чем если бы каждый из них защищал себя самостоятельно. Иными словами налог выступал ценой общества за выгоды и мир гражданам. Именно таким позициям придерживались также английский ученый Томас Гоббс (1558—1679 гг.), французские мыслители Вольтер (1694—1778 гг.), Оноре Мирабо (1749—1791 гг.).</w:t>
      </w:r>
      <w:r w:rsidR="009A59CC">
        <w:rPr>
          <w:rStyle w:val="a8"/>
          <w:color w:val="333333"/>
          <w:sz w:val="28"/>
          <w:szCs w:val="28"/>
        </w:rPr>
        <w:footnoteReference w:id="4"/>
      </w:r>
      <w:r w:rsidRPr="00202674">
        <w:rPr>
          <w:color w:val="333333"/>
          <w:sz w:val="28"/>
          <w:szCs w:val="28"/>
        </w:rPr>
        <w:t> </w:t>
      </w:r>
    </w:p>
    <w:p w:rsidR="00A146EB" w:rsidRPr="00202674" w:rsidRDefault="00A146EB" w:rsidP="008F2DDF">
      <w:pPr>
        <w:pStyle w:val="a6"/>
        <w:spacing w:line="360" w:lineRule="auto"/>
        <w:ind w:firstLine="708"/>
        <w:jc w:val="both"/>
        <w:rPr>
          <w:color w:val="333333"/>
          <w:sz w:val="28"/>
          <w:szCs w:val="28"/>
        </w:rPr>
      </w:pPr>
      <w:r w:rsidRPr="00202674">
        <w:rPr>
          <w:color w:val="333333"/>
          <w:sz w:val="28"/>
          <w:szCs w:val="28"/>
        </w:rPr>
        <w:t xml:space="preserve">В первой половине XIX в. швейцарский экономист Ж. Симонд де Сисмонди (1773—1842 гг.) в своей работе «Новые начала политэкономии» (1819 год) сформулировал теорию налога как </w:t>
      </w:r>
      <w:r w:rsidRPr="00202674">
        <w:rPr>
          <w:b/>
          <w:bCs/>
          <w:color w:val="333333"/>
          <w:sz w:val="28"/>
          <w:szCs w:val="28"/>
        </w:rPr>
        <w:t>теорию наслаждения</w:t>
      </w:r>
      <w:r w:rsidRPr="00202674">
        <w:rPr>
          <w:color w:val="333333"/>
          <w:sz w:val="28"/>
          <w:szCs w:val="28"/>
        </w:rPr>
        <w:t xml:space="preserve">, согласно которой налоги есть цена, уплачиваемая гражданином за получаемые им от общества наслаждения. При помощи налогов гражданин покупает ничто иное, как наслаждение от общественного порядка, правосудия, обеспечения личности и собственности и т.д. Таким образом, </w:t>
      </w:r>
      <w:r w:rsidR="008F2DDF">
        <w:rPr>
          <w:color w:val="333333"/>
          <w:sz w:val="28"/>
          <w:szCs w:val="28"/>
        </w:rPr>
        <w:t xml:space="preserve">  </w:t>
      </w:r>
      <w:r w:rsidRPr="00202674">
        <w:rPr>
          <w:color w:val="333333"/>
          <w:sz w:val="28"/>
          <w:szCs w:val="28"/>
        </w:rPr>
        <w:t>Ж. Сисмонди в обосновании своей теории положил теорию обмена в современном ему варианте. </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 xml:space="preserve">В этот же период складывается теория </w:t>
      </w:r>
      <w:r w:rsidRPr="00202674">
        <w:rPr>
          <w:b/>
          <w:bCs/>
          <w:color w:val="333333"/>
          <w:sz w:val="28"/>
          <w:szCs w:val="28"/>
        </w:rPr>
        <w:t>налога как страховой премии</w:t>
      </w:r>
      <w:r w:rsidRPr="00202674">
        <w:rPr>
          <w:color w:val="333333"/>
          <w:sz w:val="28"/>
          <w:szCs w:val="28"/>
        </w:rPr>
        <w:t xml:space="preserve">, представителями которой выступили французский государственный деятель Адольф Тьер (1797—1877 гг.) и английский экономист Джон Мак-Куллох (1789—1864 гг.). По их мнению, налоги — это страховой платеж, который уплачивается подданными государству на случай наступления какого-либо риска. Налогоплательщики, являясь коммерсантами, в зависимости от величины своих доходов страхуют свою собственность от войны, пожара, кражи и т.д. Однако в отличие от истинного страхования, налоги уплачиваются не для того чтобы при наступлении страхового случая получить сумму возмещению, а для того чтобы профинансировать затраты правительства по обеспечению обороны и правопорядка. Таким образом, идея страхования, которая лежала в основе теории рассматриваемой теории, может быть признана только в том случае, когда государство возьмет на себя обязанность по осуществлению страховых выплат гражданам в случае наступления риска. </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При рассмотрении теории страхования интересен опыт российского законодательства начала 1990-х годов. Так, в Законе РСФСР от 24 декабря 1990 года «О собственности в РСФСР</w:t>
      </w:r>
      <w:r w:rsidR="005C7079">
        <w:rPr>
          <w:color w:val="333333"/>
          <w:sz w:val="28"/>
          <w:szCs w:val="28"/>
        </w:rPr>
        <w:t>»</w:t>
      </w:r>
      <w:r w:rsidRPr="00202674">
        <w:rPr>
          <w:color w:val="333333"/>
          <w:sz w:val="28"/>
          <w:szCs w:val="28"/>
        </w:rPr>
        <w:t>, было установлено, что ущерб, нанесенный собственнику преступлением, возмещается государством по решению суда. В данных условиях можно было бы говорить о частичной реализации рассматриваемой теории, поскольку, действительно, в данном случае государство подобно страховой организации обязано возмещать ущерб. Однако связать эту обязанность с налогообложением затруднительно. После 1992 года, когда в России установилась новая налоговая система, указанная норма фактически не действовала. Таким образом, установление в России обязанности государства по возмещению вреда произошло не в целях обоснования налогообложения, а по каким-то другим, в частности политическим причинам. </w:t>
      </w:r>
    </w:p>
    <w:p w:rsidR="00A146EB" w:rsidRPr="00202674" w:rsidRDefault="00A146EB" w:rsidP="00995FA8">
      <w:pPr>
        <w:pStyle w:val="a6"/>
        <w:spacing w:line="360" w:lineRule="auto"/>
        <w:ind w:firstLine="708"/>
        <w:jc w:val="both"/>
        <w:rPr>
          <w:color w:val="333333"/>
          <w:sz w:val="28"/>
          <w:szCs w:val="28"/>
        </w:rPr>
      </w:pPr>
      <w:r w:rsidRPr="00202674">
        <w:rPr>
          <w:b/>
          <w:bCs/>
          <w:color w:val="333333"/>
          <w:sz w:val="28"/>
          <w:szCs w:val="28"/>
        </w:rPr>
        <w:t>Классическая теория налогов</w:t>
      </w:r>
      <w:r w:rsidRPr="00202674">
        <w:rPr>
          <w:color w:val="333333"/>
          <w:sz w:val="28"/>
          <w:szCs w:val="28"/>
        </w:rPr>
        <w:t xml:space="preserve"> (теория налогового нейтралитета) имеет более высокий теоретический уровень и связывается с научной деятельностью английских экономистов Адама Смита (1723—1790 гг.), Давида Рикардо (1772—1823 гг.) и их последователей. Сторонники этой теории рассматривали налоги как один из видов государственных доходов, которые должны покрывать затраты по содержанию правительства. При этом какая-либо иная роль (регулирование экономики, страховой платеж, плата за услуги и др.) налогам не отводилась. Данная позиция основывалась на теории рыночной экономики, которую разрабатывал А.Смит. В рыночных условиях удовлетворение индивидуальных потребностей достигается путем предоставления экономической свободы, свободы деятельности субъектам. А.Смит выступал против централизованного управления экономикой, которое провозглашали социалисты. Не уделяя внимания доказательствам, он считал</w:t>
      </w:r>
      <w:r w:rsidR="005C7079">
        <w:rPr>
          <w:color w:val="333333"/>
          <w:sz w:val="28"/>
          <w:szCs w:val="28"/>
        </w:rPr>
        <w:t xml:space="preserve">, </w:t>
      </w:r>
      <w:r w:rsidRPr="00202674">
        <w:rPr>
          <w:color w:val="333333"/>
          <w:sz w:val="28"/>
          <w:szCs w:val="28"/>
        </w:rPr>
        <w:t>что децентрализация позволяет обеспечить максимальное удовлетворение потребностей. Несмотря на то, что рыночная экономика не подлежит управлению какой-либо коллективной волей, она подчиняется строгим правилам поведения. В своей работе «Исследование о природе и причинах богатства народов» А. Смит подробно анализирует эти правила, к примеру, стремление свободной конкуренции приравнять цену к издержкам производства, что оптимизирует распределение ресурсов внутри отраслей. </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А. Смит также считал, что правительство должно обеспечивать развитие рыночной экономики, охраняя право собственности. Для выполнения данной функции государству необходимы соответствующие средства. Поскольку в условиях рынка доля прямых доходов государства (от государственной собственности) существенно уменьшается, то основным источником покрытия указанных выше расходов должны стать поступления от налогов. Что касается затрат по финансированию иных расходов (строительство и содержание дорог, содержание судебных учреждений и т.д.), то они должны покрываться за счет пошлин и сборов, уплачиваемых заинтересованными в этом лицами. При этом считалось, что, поскольку налоги носят безвозмездный характер, то пошлины и сборы не должны рассматриваться в качестве налогов.</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По словам французского ученого-правоведа Поля Мари Годме, представител</w:t>
      </w:r>
      <w:r w:rsidR="00861509">
        <w:rPr>
          <w:color w:val="333333"/>
          <w:sz w:val="28"/>
          <w:szCs w:val="28"/>
        </w:rPr>
        <w:t>я</w:t>
      </w:r>
      <w:r w:rsidRPr="00202674">
        <w:rPr>
          <w:color w:val="333333"/>
          <w:sz w:val="28"/>
          <w:szCs w:val="28"/>
        </w:rPr>
        <w:t xml:space="preserve"> классической теори</w:t>
      </w:r>
      <w:r w:rsidR="00DA0297">
        <w:rPr>
          <w:color w:val="333333"/>
          <w:sz w:val="28"/>
          <w:szCs w:val="28"/>
        </w:rPr>
        <w:t>и</w:t>
      </w:r>
      <w:r w:rsidRPr="00202674">
        <w:rPr>
          <w:color w:val="333333"/>
          <w:sz w:val="28"/>
          <w:szCs w:val="28"/>
        </w:rPr>
        <w:t xml:space="preserve"> (П. Годме называет её либеральной), единственная цель налога — финансирование государственных расходов. Эта концепция, ограничивающая роль налога «снабжением касс казначейства и признающая лишь чисто финансовые функции налога», связана с концепцией «государство-жандарм». Однако развитие экономических отношений при</w:t>
      </w:r>
      <w:r w:rsidR="00E172F0">
        <w:rPr>
          <w:color w:val="333333"/>
          <w:sz w:val="28"/>
          <w:szCs w:val="28"/>
        </w:rPr>
        <w:t>вело к трансформации и смягчению</w:t>
      </w:r>
      <w:r w:rsidRPr="00202674">
        <w:rPr>
          <w:color w:val="333333"/>
          <w:sz w:val="28"/>
          <w:szCs w:val="28"/>
        </w:rPr>
        <w:t xml:space="preserve"> этой теории. Так, не отрицая влияния налогов на экономику, сторонники неоклассических налоговых </w:t>
      </w:r>
      <w:r w:rsidR="00E172F0">
        <w:rPr>
          <w:color w:val="333333"/>
          <w:sz w:val="28"/>
          <w:szCs w:val="28"/>
        </w:rPr>
        <w:t>взглядов</w:t>
      </w:r>
      <w:r w:rsidR="001F11FF">
        <w:rPr>
          <w:color w:val="333333"/>
          <w:sz w:val="28"/>
          <w:szCs w:val="28"/>
        </w:rPr>
        <w:t>,</w:t>
      </w:r>
      <w:r w:rsidRPr="00202674">
        <w:rPr>
          <w:color w:val="333333"/>
          <w:sz w:val="28"/>
          <w:szCs w:val="28"/>
        </w:rPr>
        <w:t xml:space="preserve"> тем не менее, исходили из того, что следует избегать такого искажения экономического процесса, при котором происходит благоприятствование одним отраслям производства во вред другим</w:t>
      </w:r>
      <w:r w:rsidR="001F11FF">
        <w:rPr>
          <w:color w:val="333333"/>
          <w:sz w:val="28"/>
          <w:szCs w:val="28"/>
        </w:rPr>
        <w:t>.</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 xml:space="preserve">В то же время </w:t>
      </w:r>
      <w:r w:rsidR="00BB4306">
        <w:rPr>
          <w:color w:val="333333"/>
          <w:sz w:val="28"/>
          <w:szCs w:val="28"/>
        </w:rPr>
        <w:t>можно сказать</w:t>
      </w:r>
      <w:r w:rsidRPr="00202674">
        <w:rPr>
          <w:color w:val="333333"/>
          <w:sz w:val="28"/>
          <w:szCs w:val="28"/>
        </w:rPr>
        <w:t xml:space="preserve">, что </w:t>
      </w:r>
      <w:r w:rsidRPr="00BB4306">
        <w:rPr>
          <w:bCs/>
          <w:color w:val="333333"/>
          <w:sz w:val="28"/>
          <w:szCs w:val="28"/>
        </w:rPr>
        <w:t>классическая теория сегодня абсолютно несостоятельна</w:t>
      </w:r>
      <w:r w:rsidRPr="00202674">
        <w:rPr>
          <w:color w:val="333333"/>
          <w:sz w:val="28"/>
          <w:szCs w:val="28"/>
        </w:rPr>
        <w:t>, поскольку в настоящий момент невозможно изымать путем налогов четверть национального продукта без того, что бы это не имело серьезных экономических последствий. Взыскание налогов уменьшают по</w:t>
      </w:r>
      <w:r w:rsidR="002474B5">
        <w:rPr>
          <w:color w:val="333333"/>
          <w:sz w:val="28"/>
          <w:szCs w:val="28"/>
        </w:rPr>
        <w:t xml:space="preserve">купательную способность граждан </w:t>
      </w:r>
      <w:r w:rsidRPr="00202674">
        <w:rPr>
          <w:color w:val="333333"/>
          <w:sz w:val="28"/>
          <w:szCs w:val="28"/>
        </w:rPr>
        <w:t>и снижа</w:t>
      </w:r>
      <w:r w:rsidR="002474B5">
        <w:rPr>
          <w:color w:val="333333"/>
          <w:sz w:val="28"/>
          <w:szCs w:val="28"/>
        </w:rPr>
        <w:t>е</w:t>
      </w:r>
      <w:r w:rsidRPr="00202674">
        <w:rPr>
          <w:color w:val="333333"/>
          <w:sz w:val="28"/>
          <w:szCs w:val="28"/>
        </w:rPr>
        <w:t>т инвестиционные возможности предпринимателей, косвенные налоги повышают цены на товар и воздействуют на потребление, а это уже само по себе влияет на многие экономические процессы в обществе.</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 xml:space="preserve">Противоположностью классицизма выступила </w:t>
      </w:r>
      <w:r w:rsidRPr="00202674">
        <w:rPr>
          <w:b/>
          <w:bCs/>
          <w:color w:val="333333"/>
          <w:sz w:val="28"/>
          <w:szCs w:val="28"/>
        </w:rPr>
        <w:t>кейнсианская теория</w:t>
      </w:r>
      <w:r w:rsidRPr="00202674">
        <w:rPr>
          <w:color w:val="333333"/>
          <w:sz w:val="28"/>
          <w:szCs w:val="28"/>
        </w:rPr>
        <w:t>, которая была основана на разработках английских экономистов Джона Кейнса (1883—1946 гг.) и его последователей. Центральная мысль этой теории состояла в том, что налоги являются главным рычагом регулирования экономикой и выступают одной из слагаемых её успешного развития. По мнению Дж. Кейнса, экономический рост зависит от денежных сбережений только в условиях полной занятости. Однако полной занятости практически невозможно достичь. В этих условиях большие сбережения мешают экономическому росту, поскольку они не вкладываются в производство и представляют собой пассивный источник дохода. Для того чтобы устранить негативные последствия, излишние сбережения должны изыматься с помощью налогов. </w:t>
      </w:r>
    </w:p>
    <w:p w:rsidR="00A146EB" w:rsidRPr="00202674" w:rsidRDefault="00A146EB" w:rsidP="00995FA8">
      <w:pPr>
        <w:pStyle w:val="a6"/>
        <w:spacing w:line="360" w:lineRule="auto"/>
        <w:ind w:firstLine="708"/>
        <w:jc w:val="both"/>
        <w:rPr>
          <w:color w:val="333333"/>
          <w:sz w:val="28"/>
          <w:szCs w:val="28"/>
        </w:rPr>
      </w:pPr>
      <w:r w:rsidRPr="00202674">
        <w:rPr>
          <w:color w:val="333333"/>
          <w:sz w:val="28"/>
          <w:szCs w:val="28"/>
        </w:rPr>
        <w:t xml:space="preserve">Налоговая </w:t>
      </w:r>
      <w:r w:rsidRPr="00202674">
        <w:rPr>
          <w:b/>
          <w:bCs/>
          <w:color w:val="333333"/>
          <w:sz w:val="28"/>
          <w:szCs w:val="28"/>
        </w:rPr>
        <w:t>теория монетаризма</w:t>
      </w:r>
      <w:r w:rsidRPr="00202674">
        <w:rPr>
          <w:color w:val="333333"/>
          <w:sz w:val="28"/>
          <w:szCs w:val="28"/>
        </w:rPr>
        <w:t xml:space="preserve"> была выдвинута в 50-х годах профессором экономики Чикагского университета Милтоном Фридменом и основана на количес</w:t>
      </w:r>
      <w:r w:rsidR="00700A6B">
        <w:rPr>
          <w:color w:val="333333"/>
          <w:sz w:val="28"/>
          <w:szCs w:val="28"/>
        </w:rPr>
        <w:t xml:space="preserve">твенной теории денег. По мнению </w:t>
      </w:r>
      <w:r w:rsidRPr="00202674">
        <w:rPr>
          <w:color w:val="333333"/>
          <w:sz w:val="28"/>
          <w:szCs w:val="28"/>
        </w:rPr>
        <w:t>её автора, регулирование экономик</w:t>
      </w:r>
      <w:r w:rsidR="006E198B">
        <w:rPr>
          <w:color w:val="333333"/>
          <w:sz w:val="28"/>
          <w:szCs w:val="28"/>
        </w:rPr>
        <w:t>и</w:t>
      </w:r>
      <w:r w:rsidRPr="00202674">
        <w:rPr>
          <w:color w:val="333333"/>
          <w:sz w:val="28"/>
          <w:szCs w:val="28"/>
        </w:rPr>
        <w:t xml:space="preserve"> может осуществляться через денежное обращение, которое зависит от количества денег и банковских процентных ставок. При этом налогам не отводится такая важная роль, как в кенсианских экономических концепциях. В данном случае налоги наряду с иными механизмами воздействуют на денежное обращение. В частности, через налоги изымаются излишнее количество денег. В теории монетаризма и кейнсианской теории налоги уменьшают неблагоприятные факторы развития экономики. Однако если в первом случае этим фактором являются излишние деньги, то </w:t>
      </w:r>
      <w:r w:rsidR="00532A20">
        <w:rPr>
          <w:color w:val="333333"/>
          <w:sz w:val="28"/>
          <w:szCs w:val="28"/>
        </w:rPr>
        <w:t>во втором — излишние сбережения</w:t>
      </w:r>
      <w:r w:rsidRPr="00202674">
        <w:rPr>
          <w:color w:val="333333"/>
          <w:sz w:val="28"/>
          <w:szCs w:val="28"/>
        </w:rPr>
        <w:t xml:space="preserve">. </w:t>
      </w:r>
    </w:p>
    <w:p w:rsidR="00A146EB" w:rsidRDefault="00A146EB" w:rsidP="00995FA8">
      <w:pPr>
        <w:pStyle w:val="a6"/>
        <w:spacing w:line="360" w:lineRule="auto"/>
        <w:ind w:firstLine="708"/>
        <w:jc w:val="both"/>
        <w:rPr>
          <w:color w:val="333333"/>
          <w:sz w:val="28"/>
          <w:szCs w:val="28"/>
        </w:rPr>
      </w:pPr>
      <w:r w:rsidRPr="00202674">
        <w:rPr>
          <w:b/>
          <w:bCs/>
          <w:color w:val="333333"/>
          <w:sz w:val="28"/>
          <w:szCs w:val="28"/>
        </w:rPr>
        <w:t>Теория экономики предложения</w:t>
      </w:r>
      <w:r w:rsidRPr="00202674">
        <w:rPr>
          <w:color w:val="333333"/>
          <w:sz w:val="28"/>
          <w:szCs w:val="28"/>
        </w:rPr>
        <w:t xml:space="preserve"> сформулированная в начале 80-х годах американскими учеными М. Бернсом, Г. Стайном и А. Л</w:t>
      </w:r>
      <w:r w:rsidR="00A922D8">
        <w:rPr>
          <w:color w:val="333333"/>
          <w:sz w:val="28"/>
          <w:szCs w:val="28"/>
        </w:rPr>
        <w:t>а</w:t>
      </w:r>
      <w:r w:rsidRPr="00202674">
        <w:rPr>
          <w:color w:val="333333"/>
          <w:sz w:val="28"/>
          <w:szCs w:val="28"/>
        </w:rPr>
        <w:t xml:space="preserve">ффером в большей степени чем кейнсианская теория рассматривает налоги в качестве одного из факторов экономического развития и регулирования. Данная теория исходит из того, что высокое налогообложение отрицательно влияет на предпринимательскую и инвестиционную активность, что в конечном итоге приводит и к уменьшению налоговых платежей. Поэтому в рамках теории предлагается снизить ставки налогообложения и предоставить корпорациям всевозможные льготы. Таким образом, снижение налогового бремени, по мнению авторов теории, приводит к бурному экономическому росту. </w:t>
      </w:r>
    </w:p>
    <w:p w:rsidR="00AE0F0C" w:rsidRPr="00700A6B" w:rsidRDefault="00AE0F0C" w:rsidP="003D3F42">
      <w:pPr>
        <w:pStyle w:val="a6"/>
        <w:spacing w:line="360" w:lineRule="auto"/>
        <w:ind w:firstLine="708"/>
        <w:jc w:val="both"/>
        <w:rPr>
          <w:color w:val="333333"/>
          <w:sz w:val="28"/>
          <w:szCs w:val="28"/>
        </w:rPr>
      </w:pPr>
      <w:r w:rsidRPr="00700A6B">
        <w:rPr>
          <w:color w:val="333333"/>
          <w:sz w:val="28"/>
          <w:szCs w:val="28"/>
        </w:rPr>
        <w:t xml:space="preserve">Итак, к общим налоговым теориям </w:t>
      </w:r>
      <w:r w:rsidR="00700A6B" w:rsidRPr="00700A6B">
        <w:rPr>
          <w:color w:val="333333"/>
          <w:sz w:val="28"/>
          <w:szCs w:val="28"/>
        </w:rPr>
        <w:t>можно отнести</w:t>
      </w:r>
      <w:r w:rsidRPr="00700A6B">
        <w:rPr>
          <w:color w:val="333333"/>
          <w:sz w:val="28"/>
          <w:szCs w:val="28"/>
        </w:rPr>
        <w:t xml:space="preserve"> </w:t>
      </w:r>
      <w:r w:rsidR="00700A6B" w:rsidRPr="00700A6B">
        <w:rPr>
          <w:bCs/>
          <w:color w:val="333333"/>
          <w:sz w:val="28"/>
          <w:szCs w:val="28"/>
        </w:rPr>
        <w:t>теорию обмена,  атомистическую теория, теорию наслаждения</w:t>
      </w:r>
      <w:r w:rsidR="00700A6B" w:rsidRPr="00700A6B">
        <w:rPr>
          <w:color w:val="333333"/>
          <w:sz w:val="28"/>
          <w:szCs w:val="28"/>
        </w:rPr>
        <w:t xml:space="preserve">, теорию </w:t>
      </w:r>
      <w:r w:rsidR="00700A6B" w:rsidRPr="00700A6B">
        <w:rPr>
          <w:bCs/>
          <w:color w:val="333333"/>
          <w:sz w:val="28"/>
          <w:szCs w:val="28"/>
        </w:rPr>
        <w:t>налога как страховой премии, классическую</w:t>
      </w:r>
      <w:r w:rsidR="00700A6B" w:rsidRPr="00700A6B">
        <w:rPr>
          <w:color w:val="333333"/>
          <w:sz w:val="28"/>
          <w:szCs w:val="28"/>
        </w:rPr>
        <w:t xml:space="preserve">, </w:t>
      </w:r>
      <w:r w:rsidR="00700A6B" w:rsidRPr="00700A6B">
        <w:rPr>
          <w:bCs/>
          <w:color w:val="333333"/>
          <w:sz w:val="28"/>
          <w:szCs w:val="28"/>
        </w:rPr>
        <w:t>кейнсианск</w:t>
      </w:r>
      <w:r w:rsidR="00700A6B">
        <w:rPr>
          <w:bCs/>
          <w:color w:val="333333"/>
          <w:sz w:val="28"/>
          <w:szCs w:val="28"/>
        </w:rPr>
        <w:t>ую</w:t>
      </w:r>
      <w:r w:rsidR="00700A6B" w:rsidRPr="00700A6B">
        <w:rPr>
          <w:bCs/>
          <w:color w:val="333333"/>
          <w:sz w:val="28"/>
          <w:szCs w:val="28"/>
        </w:rPr>
        <w:t> теори</w:t>
      </w:r>
      <w:r w:rsidR="00700A6B">
        <w:rPr>
          <w:bCs/>
          <w:color w:val="333333"/>
          <w:sz w:val="28"/>
          <w:szCs w:val="28"/>
        </w:rPr>
        <w:t>и</w:t>
      </w:r>
      <w:r w:rsidR="00700A6B" w:rsidRPr="00700A6B">
        <w:rPr>
          <w:bCs/>
          <w:color w:val="333333"/>
          <w:sz w:val="28"/>
          <w:szCs w:val="28"/>
        </w:rPr>
        <w:t>, теорию монетаризма</w:t>
      </w:r>
      <w:r w:rsidR="00700A6B" w:rsidRPr="00700A6B">
        <w:rPr>
          <w:color w:val="333333"/>
          <w:sz w:val="28"/>
          <w:szCs w:val="28"/>
        </w:rPr>
        <w:t xml:space="preserve"> и </w:t>
      </w:r>
      <w:r w:rsidR="00700A6B" w:rsidRPr="00700A6B">
        <w:rPr>
          <w:bCs/>
          <w:color w:val="333333"/>
          <w:sz w:val="28"/>
          <w:szCs w:val="28"/>
        </w:rPr>
        <w:t>экономики предложения.</w:t>
      </w:r>
    </w:p>
    <w:p w:rsidR="00A146EB" w:rsidRPr="00202674" w:rsidRDefault="00A146EB" w:rsidP="00202674">
      <w:pPr>
        <w:spacing w:line="360" w:lineRule="auto"/>
        <w:jc w:val="both"/>
        <w:rPr>
          <w:rStyle w:val="a5"/>
          <w:color w:val="333333"/>
          <w:sz w:val="28"/>
          <w:szCs w:val="28"/>
        </w:rPr>
      </w:pPr>
    </w:p>
    <w:p w:rsidR="00A146EB" w:rsidRPr="00202674" w:rsidRDefault="00A146EB" w:rsidP="00202674">
      <w:pPr>
        <w:spacing w:line="360" w:lineRule="auto"/>
        <w:jc w:val="both"/>
        <w:rPr>
          <w:rStyle w:val="a5"/>
          <w:color w:val="333333"/>
          <w:sz w:val="28"/>
          <w:szCs w:val="28"/>
        </w:rPr>
      </w:pPr>
    </w:p>
    <w:p w:rsidR="00A146EB" w:rsidRPr="00202674" w:rsidRDefault="00A146EB" w:rsidP="00202674">
      <w:pPr>
        <w:spacing w:line="360" w:lineRule="auto"/>
        <w:jc w:val="both"/>
        <w:rPr>
          <w:rStyle w:val="a5"/>
          <w:color w:val="333333"/>
          <w:sz w:val="28"/>
          <w:szCs w:val="28"/>
        </w:rPr>
      </w:pPr>
    </w:p>
    <w:p w:rsidR="00A146EB" w:rsidRPr="00202674" w:rsidRDefault="00A146EB" w:rsidP="00202674">
      <w:pPr>
        <w:spacing w:line="360" w:lineRule="auto"/>
        <w:jc w:val="both"/>
        <w:rPr>
          <w:rStyle w:val="a5"/>
          <w:color w:val="333333"/>
          <w:sz w:val="28"/>
          <w:szCs w:val="28"/>
        </w:rPr>
      </w:pPr>
    </w:p>
    <w:p w:rsidR="00D96BA5" w:rsidRPr="00202674" w:rsidRDefault="00D96BA5" w:rsidP="00202674">
      <w:pPr>
        <w:spacing w:line="360" w:lineRule="auto"/>
        <w:jc w:val="both"/>
        <w:rPr>
          <w:rStyle w:val="a5"/>
          <w:color w:val="333333"/>
          <w:sz w:val="28"/>
          <w:szCs w:val="28"/>
        </w:rPr>
      </w:pPr>
    </w:p>
    <w:p w:rsidR="00D96BA5" w:rsidRDefault="00D96BA5" w:rsidP="00202674">
      <w:pPr>
        <w:spacing w:line="360" w:lineRule="auto"/>
        <w:jc w:val="both"/>
        <w:rPr>
          <w:rStyle w:val="a5"/>
          <w:color w:val="333333"/>
          <w:sz w:val="28"/>
          <w:szCs w:val="28"/>
        </w:rPr>
      </w:pPr>
    </w:p>
    <w:p w:rsidR="008D4DD0" w:rsidRDefault="008D4DD0" w:rsidP="00202674">
      <w:pPr>
        <w:spacing w:line="360" w:lineRule="auto"/>
        <w:jc w:val="both"/>
        <w:rPr>
          <w:rStyle w:val="a5"/>
          <w:color w:val="333333"/>
          <w:sz w:val="28"/>
          <w:szCs w:val="28"/>
        </w:rPr>
      </w:pPr>
    </w:p>
    <w:p w:rsidR="008D4DD0" w:rsidRDefault="008D4DD0" w:rsidP="00202674">
      <w:pPr>
        <w:spacing w:line="360" w:lineRule="auto"/>
        <w:jc w:val="both"/>
        <w:rPr>
          <w:rStyle w:val="a5"/>
          <w:color w:val="333333"/>
          <w:sz w:val="28"/>
          <w:szCs w:val="28"/>
        </w:rPr>
      </w:pPr>
    </w:p>
    <w:p w:rsidR="008D4DD0" w:rsidRDefault="008D4DD0" w:rsidP="00202674">
      <w:pPr>
        <w:spacing w:line="360" w:lineRule="auto"/>
        <w:jc w:val="both"/>
        <w:rPr>
          <w:rStyle w:val="a5"/>
          <w:color w:val="333333"/>
          <w:sz w:val="28"/>
          <w:szCs w:val="28"/>
        </w:rPr>
      </w:pPr>
    </w:p>
    <w:p w:rsidR="008D4DD0" w:rsidRDefault="008D4DD0" w:rsidP="00202674">
      <w:pPr>
        <w:spacing w:line="360" w:lineRule="auto"/>
        <w:jc w:val="both"/>
        <w:rPr>
          <w:rStyle w:val="a5"/>
          <w:color w:val="333333"/>
          <w:sz w:val="28"/>
          <w:szCs w:val="28"/>
        </w:rPr>
      </w:pPr>
    </w:p>
    <w:p w:rsidR="008D4DD0" w:rsidRDefault="008D4DD0" w:rsidP="00202674">
      <w:pPr>
        <w:spacing w:line="360" w:lineRule="auto"/>
        <w:jc w:val="both"/>
        <w:rPr>
          <w:rStyle w:val="a5"/>
          <w:color w:val="333333"/>
          <w:sz w:val="28"/>
          <w:szCs w:val="28"/>
        </w:rPr>
      </w:pPr>
    </w:p>
    <w:p w:rsidR="008D4DD0" w:rsidRDefault="008D4DD0" w:rsidP="00202674">
      <w:pPr>
        <w:spacing w:line="360" w:lineRule="auto"/>
        <w:jc w:val="both"/>
        <w:rPr>
          <w:rStyle w:val="a5"/>
          <w:color w:val="333333"/>
          <w:sz w:val="28"/>
          <w:szCs w:val="28"/>
        </w:rPr>
      </w:pPr>
    </w:p>
    <w:p w:rsidR="008D4DD0" w:rsidRPr="00202674" w:rsidRDefault="008D4DD0" w:rsidP="00202674">
      <w:pPr>
        <w:spacing w:line="360" w:lineRule="auto"/>
        <w:jc w:val="both"/>
        <w:rPr>
          <w:rStyle w:val="a5"/>
          <w:color w:val="333333"/>
          <w:sz w:val="28"/>
          <w:szCs w:val="28"/>
        </w:rPr>
      </w:pPr>
    </w:p>
    <w:p w:rsidR="00D96BA5" w:rsidRPr="00995FA8" w:rsidRDefault="00D96BA5" w:rsidP="00995FA8">
      <w:pPr>
        <w:pStyle w:val="a6"/>
        <w:spacing w:line="360" w:lineRule="auto"/>
        <w:jc w:val="center"/>
        <w:rPr>
          <w:b/>
          <w:bCs/>
          <w:color w:val="333333"/>
          <w:sz w:val="28"/>
          <w:szCs w:val="28"/>
        </w:rPr>
      </w:pPr>
      <w:r w:rsidRPr="00995FA8">
        <w:rPr>
          <w:b/>
          <w:bCs/>
          <w:spacing w:val="-2"/>
          <w:sz w:val="28"/>
          <w:szCs w:val="28"/>
        </w:rPr>
        <w:t>2.3. Частные теории налогов</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 xml:space="preserve">Среди частных теорий одной из наиболее ранних является </w:t>
      </w:r>
      <w:r w:rsidR="006F1DBF">
        <w:rPr>
          <w:b/>
          <w:bCs/>
          <w:color w:val="333333"/>
          <w:sz w:val="28"/>
          <w:szCs w:val="28"/>
        </w:rPr>
        <w:t xml:space="preserve">теория соотношения прямого </w:t>
      </w:r>
      <w:r w:rsidRPr="00202674">
        <w:rPr>
          <w:b/>
          <w:bCs/>
          <w:color w:val="333333"/>
          <w:sz w:val="28"/>
          <w:szCs w:val="28"/>
        </w:rPr>
        <w:t>и косвенного обложения</w:t>
      </w:r>
      <w:r w:rsidRPr="00202674">
        <w:rPr>
          <w:color w:val="333333"/>
          <w:sz w:val="28"/>
          <w:szCs w:val="28"/>
        </w:rPr>
        <w:t xml:space="preserve">. В ранние периоды развития европейской цивилизации установление прямого или косвенного налогообложения зависело от политического развития общества. В городах раннего средневековья, где вследствие более равномерного распределения собственности ещё сохранялись демократические устои, налоговые системы строились, в основном, на прямом налогообложении. Косвенные налоги считались более обременительными и негативно влияющими на состояние народа, поскольку они увеличивают стоимость товара. Когда же аристократия набрала силы, чтобы сломить сопротивление народных масс, установился приоритет косвенного налогообложения, и, как правило, на предметы первой необходимости (например, налог на соль). Таким образом, согласно первой позиции косвенные налоги является вредными, поскольку они ухудшают положение народа.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 xml:space="preserve">Вторая позиция, появившаяся в конце средних веков, напротив, обосновывала необходимость установления косвенного обложения. Посредством косвенных налогов предлагалось установить равномерное налогообложение. Дворянство через различные льготы и откупы не было обременено прямыми налогами. Поэтому сторонники идеи косвенного налогообложения стремились заставить платить привилегированные классы путем установления налога на их расходы. Тем самым косвенные налоги рассматривались в качестве средства по установлению равенства в обложении.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 xml:space="preserve">Сторонниками косвенного обложения являлись также А. Смит и Д. Рикардо, которые обосновывали его через идею добровольности. Эта идея исходит из утверждения о том, что косвенные налоги менее обременительны, чем прямые, потому что их легко избежать не покупая налогооблагаемый товар.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Однако в конце XIX в. все споры по этому вопросу пришли к выводу о необходимости поддержания баланса между прямым и косвенным налогообложением, предполагая, что прямое налогообложение предназначено для уравнительных целей, а косвенное — для эффективного получения поступлений. Некоторые специалисты идею о «разумном сочетании прямых и косвенных налогов» даже рассматривают в качестве одного из принципа налоговой системы.</w:t>
      </w:r>
    </w:p>
    <w:p w:rsidR="00D96BA5" w:rsidRPr="00202674" w:rsidRDefault="00D96BA5" w:rsidP="004B230E">
      <w:pPr>
        <w:pStyle w:val="a6"/>
        <w:spacing w:line="360" w:lineRule="auto"/>
        <w:ind w:firstLine="708"/>
        <w:jc w:val="both"/>
        <w:rPr>
          <w:color w:val="333333"/>
          <w:sz w:val="28"/>
          <w:szCs w:val="28"/>
        </w:rPr>
      </w:pPr>
      <w:r w:rsidRPr="00202674">
        <w:rPr>
          <w:b/>
          <w:bCs/>
          <w:color w:val="333333"/>
          <w:sz w:val="28"/>
          <w:szCs w:val="28"/>
        </w:rPr>
        <w:t>Теорию единого налога</w:t>
      </w:r>
      <w:r w:rsidRPr="00202674">
        <w:rPr>
          <w:color w:val="333333"/>
          <w:sz w:val="28"/>
          <w:szCs w:val="28"/>
        </w:rPr>
        <w:t xml:space="preserve"> неоднократно брали на вооружение социально-политические реформаторы. </w:t>
      </w:r>
      <w:r w:rsidR="00534AFA">
        <w:rPr>
          <w:color w:val="333333"/>
          <w:sz w:val="28"/>
          <w:szCs w:val="28"/>
        </w:rPr>
        <w:t>Данная</w:t>
      </w:r>
      <w:r w:rsidRPr="00202674">
        <w:rPr>
          <w:color w:val="333333"/>
          <w:sz w:val="28"/>
          <w:szCs w:val="28"/>
        </w:rPr>
        <w:t xml:space="preserve"> теория в большей степени рассматривает социально-политические вопросы, чем налоговые. </w:t>
      </w:r>
      <w:r w:rsidR="00D964EC">
        <w:rPr>
          <w:color w:val="333333"/>
          <w:sz w:val="28"/>
          <w:szCs w:val="28"/>
        </w:rPr>
        <w:t xml:space="preserve"> Подробнее теория единого налога будет рассмотрена в следующей главе.</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 xml:space="preserve">Большое влияние на теоретические аспекты налогообложения оказало и социально-политическая природа налогов. Особенно это проявилось в соотношении </w:t>
      </w:r>
      <w:r w:rsidRPr="00202674">
        <w:rPr>
          <w:b/>
          <w:bCs/>
          <w:color w:val="333333"/>
          <w:sz w:val="28"/>
          <w:szCs w:val="28"/>
        </w:rPr>
        <w:t>теорий пропорционального и прогрессивного налогообложения</w:t>
      </w:r>
      <w:r w:rsidRPr="00202674">
        <w:rPr>
          <w:color w:val="333333"/>
          <w:sz w:val="28"/>
          <w:szCs w:val="28"/>
        </w:rPr>
        <w:t>. Это было вызвано тем, что поскольку налог всегда есть ущемление и изъятие собственности</w:t>
      </w:r>
      <w:r w:rsidR="004072A1">
        <w:rPr>
          <w:color w:val="333333"/>
          <w:sz w:val="28"/>
          <w:szCs w:val="28"/>
        </w:rPr>
        <w:t>,</w:t>
      </w:r>
      <w:r w:rsidRPr="00202674">
        <w:rPr>
          <w:color w:val="333333"/>
          <w:sz w:val="28"/>
          <w:szCs w:val="28"/>
        </w:rPr>
        <w:t xml:space="preserve"> любая налоговая система так или иначе объективно отражает соотношение классовых и групповых интересов, социальных сил, а также их расстановку.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Согласно иде</w:t>
      </w:r>
      <w:r w:rsidR="009F042C">
        <w:rPr>
          <w:color w:val="333333"/>
          <w:sz w:val="28"/>
          <w:szCs w:val="28"/>
        </w:rPr>
        <w:t>е</w:t>
      </w:r>
      <w:r w:rsidRPr="00202674">
        <w:rPr>
          <w:color w:val="333333"/>
          <w:sz w:val="28"/>
          <w:szCs w:val="28"/>
        </w:rPr>
        <w:t xml:space="preserve"> пропорционального налогообложения налоговые ставки должны быть установлены в едином проценте к доходу налогоплательщика независимо от его величины. Данное положение всегда находило поддержку среди имущих классов и обосновывалось принципами равенства и справедливости.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В соответствии с прогрессивным обложением налоговые ставки и бремя обложения налогом увеличиваются по мере роста дохода плательщика налогов. Сторонниками прогрессивной теории всегда выступали ведущие сторонники социалистического переустройства общества, а Карл Маркс и Фридрих Энгельс в своем Коммунистическом Манифесте даже связывали её с уничтожением частной собственности и построением социализма. Данная теория окончательно сложилась в середине XIX в., но её элементы встречаются в работах А. Смита, а также в работах французских просветителей Жан Жака Руссо (1712—1778 гг.) и Жан Батиста Сэя (1767—1832 гг.). Однако все сторонники налоговой прогрессии так или иначе склонялись к тому, что она более справедлива, так как смягчает неравенство и влияет на перераспределение имущества и доходов.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Одна из основных проблем налогообложения нашла свое отражение в </w:t>
      </w:r>
      <w:r w:rsidRPr="00202674">
        <w:rPr>
          <w:b/>
          <w:bCs/>
          <w:color w:val="333333"/>
          <w:sz w:val="28"/>
          <w:szCs w:val="28"/>
        </w:rPr>
        <w:t>теории переложения налогов</w:t>
      </w:r>
      <w:r w:rsidRPr="00202674">
        <w:rPr>
          <w:color w:val="333333"/>
          <w:sz w:val="28"/>
          <w:szCs w:val="28"/>
        </w:rPr>
        <w:t xml:space="preserve">, исследование которой началось ещё в XVII в. Причем вопрос о переложении налогов до сих пор является одним из наименее разработанных вопросов в налогообложении и это с учетом того, что её практическое значение огромно. Суть теории переложения основана на том, что распределение налогового бремени возможно только в процессе обмена, результатом которого является формирование цены. Именно через обменные и распределительные процессы юридический плательщик налога способен переложить налоговое бремя на иное лицо — носителя налога, который и будет нести всю тяжесть налогообложения.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По словам американских экономистов Энтони Б. Анкинсона и Джозефа Э. Стиглица: «Один из наиболее ценных выводов, сделанных в результате экономического анализа государственных финансов, состоит в том, что человек, на которого формально распространяется действие положения о налогообложении, и человек, платящий этот налог, — совсем не обязательно одно и то же лицо. Определение реальной сферы действия налога или государственной программы — одна из наиболее важных задач теории госсектора</w:t>
      </w:r>
      <w:r w:rsidR="008C3201">
        <w:rPr>
          <w:color w:val="333333"/>
          <w:sz w:val="28"/>
          <w:szCs w:val="28"/>
        </w:rPr>
        <w:t>»</w:t>
      </w:r>
      <w:r w:rsidRPr="00202674">
        <w:rPr>
          <w:color w:val="333333"/>
          <w:sz w:val="28"/>
          <w:szCs w:val="28"/>
        </w:rPr>
        <w:t>.</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Основоположником теории переложения считается английский философ Джон Локк (1632—1704 гг.), который делая, вывод о том, что все налоги в конечном счете падают на собственника земли, предлагал конкретные пути и методы по разрешению этой проблемы. </w:t>
      </w:r>
    </w:p>
    <w:p w:rsidR="00D96BA5" w:rsidRPr="00202674" w:rsidRDefault="00D96BA5" w:rsidP="004B230E">
      <w:pPr>
        <w:pStyle w:val="a6"/>
        <w:spacing w:line="360" w:lineRule="auto"/>
        <w:ind w:firstLine="708"/>
        <w:jc w:val="both"/>
        <w:rPr>
          <w:color w:val="333333"/>
          <w:sz w:val="28"/>
          <w:szCs w:val="28"/>
        </w:rPr>
      </w:pPr>
      <w:r w:rsidRPr="00202674">
        <w:rPr>
          <w:color w:val="333333"/>
          <w:sz w:val="28"/>
          <w:szCs w:val="28"/>
        </w:rPr>
        <w:t>В конце XIX в. профессор Колумбийского университета Эдвин Селигмен (1861—1939 гг.) в своей книге «Переложение и падение налогов» (1892 год) изложил основные положения переложения налогов и указал две их разновидности: переложение с продавца на покупателя (как правило, это происходит при косвенном налогообложении) и переложение с покупателя на продавца (косвенные налоги в случаях, когда цена на какой-либо товар неимоверно велика из-за высоких ставок (например, акцизов), что существенно ограничивает спрос на этот товар). </w:t>
      </w:r>
    </w:p>
    <w:p w:rsidR="00D96BA5" w:rsidRDefault="00D96BA5" w:rsidP="004B230E">
      <w:pPr>
        <w:pStyle w:val="a6"/>
        <w:spacing w:line="360" w:lineRule="auto"/>
        <w:ind w:firstLine="708"/>
        <w:jc w:val="both"/>
        <w:rPr>
          <w:color w:val="333333"/>
          <w:sz w:val="28"/>
          <w:szCs w:val="28"/>
        </w:rPr>
      </w:pPr>
      <w:r w:rsidRPr="00202674">
        <w:rPr>
          <w:color w:val="333333"/>
          <w:sz w:val="28"/>
          <w:szCs w:val="28"/>
        </w:rPr>
        <w:t xml:space="preserve">Таким образом, для точного определения тенденций переложения каждого налогового платежа необходимы учитывать природу налога, а также все экономические и политические условия его взимания. </w:t>
      </w:r>
    </w:p>
    <w:p w:rsidR="0089594B" w:rsidRPr="0089594B" w:rsidRDefault="0089594B" w:rsidP="0089594B">
      <w:pPr>
        <w:spacing w:line="360" w:lineRule="auto"/>
        <w:ind w:firstLine="708"/>
        <w:jc w:val="both"/>
        <w:rPr>
          <w:bCs/>
          <w:color w:val="333333"/>
          <w:sz w:val="28"/>
          <w:szCs w:val="28"/>
        </w:rPr>
      </w:pPr>
      <w:r>
        <w:rPr>
          <w:bCs/>
          <w:color w:val="333333"/>
          <w:sz w:val="28"/>
          <w:szCs w:val="28"/>
        </w:rPr>
        <w:t xml:space="preserve">Итак, частные теории налогообложения включают </w:t>
      </w:r>
      <w:r w:rsidRPr="00023471">
        <w:rPr>
          <w:bCs/>
          <w:color w:val="333333"/>
          <w:sz w:val="28"/>
          <w:szCs w:val="28"/>
        </w:rPr>
        <w:t>теори</w:t>
      </w:r>
      <w:r>
        <w:rPr>
          <w:bCs/>
          <w:color w:val="333333"/>
          <w:sz w:val="28"/>
          <w:szCs w:val="28"/>
        </w:rPr>
        <w:t>ю</w:t>
      </w:r>
      <w:r w:rsidRPr="00023471">
        <w:rPr>
          <w:bCs/>
          <w:color w:val="333333"/>
          <w:sz w:val="28"/>
          <w:szCs w:val="28"/>
        </w:rPr>
        <w:t xml:space="preserve"> соотношения прямого и косвенного обложения</w:t>
      </w:r>
      <w:r>
        <w:rPr>
          <w:color w:val="333333"/>
          <w:sz w:val="28"/>
          <w:szCs w:val="28"/>
        </w:rPr>
        <w:t>, т</w:t>
      </w:r>
      <w:r w:rsidRPr="00023471">
        <w:rPr>
          <w:bCs/>
          <w:color w:val="333333"/>
          <w:sz w:val="28"/>
          <w:szCs w:val="28"/>
        </w:rPr>
        <w:t>еорию единого налога</w:t>
      </w:r>
      <w:r>
        <w:rPr>
          <w:bCs/>
          <w:color w:val="333333"/>
          <w:sz w:val="28"/>
          <w:szCs w:val="28"/>
        </w:rPr>
        <w:t xml:space="preserve">, </w:t>
      </w:r>
      <w:r w:rsidRPr="00023471">
        <w:rPr>
          <w:bCs/>
          <w:color w:val="333333"/>
          <w:sz w:val="28"/>
          <w:szCs w:val="28"/>
        </w:rPr>
        <w:t>теори</w:t>
      </w:r>
      <w:r>
        <w:rPr>
          <w:bCs/>
          <w:color w:val="333333"/>
          <w:sz w:val="28"/>
          <w:szCs w:val="28"/>
        </w:rPr>
        <w:t xml:space="preserve">и </w:t>
      </w:r>
      <w:r w:rsidRPr="00023471">
        <w:rPr>
          <w:bCs/>
          <w:color w:val="333333"/>
          <w:sz w:val="28"/>
          <w:szCs w:val="28"/>
        </w:rPr>
        <w:t>пропорционального и прогрессивного налогообложения</w:t>
      </w:r>
      <w:r>
        <w:rPr>
          <w:bCs/>
          <w:color w:val="333333"/>
          <w:sz w:val="28"/>
          <w:szCs w:val="28"/>
        </w:rPr>
        <w:t xml:space="preserve">, </w:t>
      </w:r>
      <w:r w:rsidRPr="00023471">
        <w:rPr>
          <w:bCs/>
          <w:color w:val="333333"/>
          <w:sz w:val="28"/>
          <w:szCs w:val="28"/>
        </w:rPr>
        <w:t>теори</w:t>
      </w:r>
      <w:r>
        <w:rPr>
          <w:bCs/>
          <w:color w:val="333333"/>
          <w:sz w:val="28"/>
          <w:szCs w:val="28"/>
        </w:rPr>
        <w:t>ю</w:t>
      </w:r>
      <w:r w:rsidRPr="00023471">
        <w:rPr>
          <w:bCs/>
          <w:color w:val="333333"/>
          <w:sz w:val="28"/>
          <w:szCs w:val="28"/>
        </w:rPr>
        <w:t xml:space="preserve"> переложения налогов</w:t>
      </w:r>
      <w:r>
        <w:rPr>
          <w:bCs/>
          <w:color w:val="333333"/>
          <w:sz w:val="28"/>
          <w:szCs w:val="28"/>
        </w:rPr>
        <w:t>.</w:t>
      </w:r>
    </w:p>
    <w:p w:rsidR="0089594B" w:rsidRPr="00202674" w:rsidRDefault="0089594B" w:rsidP="004B230E">
      <w:pPr>
        <w:pStyle w:val="a6"/>
        <w:spacing w:line="360" w:lineRule="auto"/>
        <w:ind w:firstLine="708"/>
        <w:jc w:val="both"/>
        <w:rPr>
          <w:color w:val="333333"/>
          <w:sz w:val="28"/>
          <w:szCs w:val="28"/>
        </w:rPr>
      </w:pPr>
    </w:p>
    <w:p w:rsidR="00D96BA5" w:rsidRPr="00202674" w:rsidRDefault="00D96BA5" w:rsidP="00202674">
      <w:pPr>
        <w:spacing w:line="360" w:lineRule="auto"/>
        <w:jc w:val="both"/>
        <w:rPr>
          <w:rStyle w:val="a5"/>
          <w:color w:val="333333"/>
          <w:sz w:val="28"/>
          <w:szCs w:val="28"/>
        </w:rPr>
      </w:pPr>
    </w:p>
    <w:p w:rsidR="00A146EB" w:rsidRPr="00202674" w:rsidRDefault="00A146EB" w:rsidP="00202674">
      <w:pPr>
        <w:spacing w:line="360" w:lineRule="auto"/>
        <w:jc w:val="both"/>
        <w:rPr>
          <w:rStyle w:val="a5"/>
          <w:color w:val="333333"/>
          <w:sz w:val="28"/>
          <w:szCs w:val="28"/>
        </w:rPr>
      </w:pPr>
    </w:p>
    <w:p w:rsidR="004B230E" w:rsidRDefault="004B230E" w:rsidP="00202674">
      <w:pPr>
        <w:spacing w:line="360" w:lineRule="auto"/>
        <w:jc w:val="both"/>
        <w:rPr>
          <w:rStyle w:val="a5"/>
          <w:color w:val="333333"/>
          <w:sz w:val="28"/>
          <w:szCs w:val="28"/>
        </w:rPr>
      </w:pPr>
    </w:p>
    <w:p w:rsidR="004B230E" w:rsidRPr="00202674" w:rsidRDefault="004B230E" w:rsidP="00202674">
      <w:pPr>
        <w:spacing w:line="360" w:lineRule="auto"/>
        <w:jc w:val="both"/>
        <w:rPr>
          <w:rStyle w:val="a5"/>
          <w:color w:val="333333"/>
          <w:sz w:val="28"/>
          <w:szCs w:val="28"/>
        </w:rPr>
      </w:pPr>
    </w:p>
    <w:p w:rsidR="00CE4759" w:rsidRPr="00CE4759" w:rsidRDefault="00CE4759" w:rsidP="004B230E">
      <w:pPr>
        <w:pStyle w:val="a6"/>
        <w:spacing w:line="360" w:lineRule="auto"/>
        <w:jc w:val="center"/>
        <w:rPr>
          <w:b/>
          <w:bCs/>
          <w:spacing w:val="-2"/>
          <w:sz w:val="28"/>
          <w:szCs w:val="28"/>
        </w:rPr>
      </w:pPr>
      <w:r w:rsidRPr="00CE4759">
        <w:rPr>
          <w:b/>
          <w:bCs/>
          <w:spacing w:val="-2"/>
          <w:sz w:val="28"/>
          <w:szCs w:val="28"/>
        </w:rPr>
        <w:t xml:space="preserve">Глава 3. Развитие теорий налогообложения на современном этапе </w:t>
      </w:r>
    </w:p>
    <w:p w:rsidR="009117F0" w:rsidRPr="00CE4759" w:rsidRDefault="009117F0" w:rsidP="004B230E">
      <w:pPr>
        <w:pStyle w:val="a6"/>
        <w:spacing w:line="360" w:lineRule="auto"/>
        <w:jc w:val="center"/>
        <w:rPr>
          <w:b/>
          <w:bCs/>
          <w:spacing w:val="-2"/>
          <w:sz w:val="28"/>
          <w:szCs w:val="28"/>
        </w:rPr>
      </w:pPr>
      <w:r w:rsidRPr="00CE4759">
        <w:rPr>
          <w:b/>
          <w:bCs/>
          <w:spacing w:val="-2"/>
          <w:sz w:val="28"/>
          <w:szCs w:val="28"/>
        </w:rPr>
        <w:t>3.1. Проблема единого налога</w:t>
      </w:r>
    </w:p>
    <w:p w:rsidR="004B230E" w:rsidRPr="00202674" w:rsidRDefault="004B230E" w:rsidP="004B230E">
      <w:pPr>
        <w:pStyle w:val="a6"/>
        <w:spacing w:line="360" w:lineRule="auto"/>
        <w:ind w:firstLine="708"/>
        <w:jc w:val="both"/>
        <w:rPr>
          <w:color w:val="333333"/>
          <w:sz w:val="28"/>
          <w:szCs w:val="28"/>
        </w:rPr>
      </w:pPr>
      <w:r w:rsidRPr="00202674">
        <w:rPr>
          <w:color w:val="333333"/>
          <w:sz w:val="28"/>
          <w:szCs w:val="28"/>
        </w:rPr>
        <w:t>Идея установления единого налога была популярна в разные времена. В XVIII в. в Англии даже существовала партия, девизом которой был единый налог на строения. Различные сторонники данной теории представляли единый налог в качестве панацеи от всех бед. Утверждалось, что после установления этого налога бедность будет ликвидирована, повысится заработная плата, перепроизводство будет невозможно, во всех отраслях промышленности произойдет рост производства и т.д. </w:t>
      </w:r>
    </w:p>
    <w:p w:rsidR="004B230E" w:rsidRPr="00202674" w:rsidRDefault="004B230E" w:rsidP="005C6854">
      <w:pPr>
        <w:pStyle w:val="a6"/>
        <w:spacing w:line="360" w:lineRule="auto"/>
        <w:ind w:firstLine="708"/>
        <w:jc w:val="both"/>
        <w:rPr>
          <w:color w:val="333333"/>
          <w:sz w:val="28"/>
          <w:szCs w:val="28"/>
        </w:rPr>
      </w:pPr>
      <w:r w:rsidRPr="00202674">
        <w:rPr>
          <w:color w:val="333333"/>
          <w:sz w:val="28"/>
          <w:szCs w:val="28"/>
        </w:rPr>
        <w:t>Единый налог</w:t>
      </w:r>
      <w:r w:rsidR="006D6450">
        <w:rPr>
          <w:color w:val="333333"/>
          <w:sz w:val="28"/>
          <w:szCs w:val="28"/>
        </w:rPr>
        <w:t xml:space="preserve"> </w:t>
      </w:r>
      <w:r w:rsidRPr="00202674">
        <w:rPr>
          <w:color w:val="333333"/>
          <w:sz w:val="28"/>
          <w:szCs w:val="28"/>
        </w:rPr>
        <w:t> </w:t>
      </w:r>
      <w:r w:rsidR="006D6450">
        <w:rPr>
          <w:color w:val="333333"/>
          <w:sz w:val="28"/>
          <w:szCs w:val="28"/>
        </w:rPr>
        <w:t xml:space="preserve">- </w:t>
      </w:r>
      <w:r w:rsidRPr="00202674">
        <w:rPr>
          <w:color w:val="333333"/>
          <w:sz w:val="28"/>
          <w:szCs w:val="28"/>
        </w:rPr>
        <w:t>это единственный, исключительный налог на один определенный объект налогообложения. В качестве единого объекта налогообложения различными теоретиками предлагались земля, расходы, недвижимость, доход, капитал и др. </w:t>
      </w:r>
    </w:p>
    <w:p w:rsidR="00A534E6" w:rsidRDefault="004B230E" w:rsidP="00A534E6">
      <w:pPr>
        <w:pStyle w:val="a6"/>
        <w:spacing w:line="360" w:lineRule="auto"/>
        <w:ind w:firstLine="708"/>
        <w:jc w:val="both"/>
        <w:rPr>
          <w:color w:val="333333"/>
          <w:sz w:val="28"/>
          <w:szCs w:val="28"/>
          <w:lang w:val="en-US"/>
        </w:rPr>
      </w:pPr>
      <w:r w:rsidRPr="00202674">
        <w:rPr>
          <w:color w:val="333333"/>
          <w:sz w:val="28"/>
          <w:szCs w:val="28"/>
        </w:rPr>
        <w:t xml:space="preserve">Одним из наиболее ранних видов единого налога является налог на земельную ренту. Так, физиократы — сторонники сельскохозяйственной системы развития общества — считали, что промышленность не производит чистой прибавки к доходу. Все богатство сосредоточено в земле и проистекает из земли. Поэтому надо установить единый налог на земельную ренту, как на единственный источник доходов. Следовательно, платить этот налог должны будут только землевладельцы. В качестве основы для установления этого единого налога предлагалась идея «всеобщности земли». Земля есть дар божий, она должна принадлежать всем. А поскольку в действительности земля принадлежит конкретным людям, то они как обладатели единственного источника богатства, должны платить единый налог. </w:t>
      </w:r>
      <w:r w:rsidR="00816A6E">
        <w:rPr>
          <w:rStyle w:val="a8"/>
          <w:color w:val="333333"/>
          <w:sz w:val="28"/>
          <w:szCs w:val="28"/>
        </w:rPr>
        <w:footnoteReference w:id="5"/>
      </w:r>
    </w:p>
    <w:p w:rsidR="00A534E6" w:rsidRDefault="004B230E" w:rsidP="00A534E6">
      <w:pPr>
        <w:pStyle w:val="a6"/>
        <w:spacing w:line="360" w:lineRule="auto"/>
        <w:ind w:firstLine="708"/>
        <w:jc w:val="both"/>
        <w:rPr>
          <w:sz w:val="28"/>
          <w:szCs w:val="28"/>
        </w:rPr>
      </w:pPr>
      <w:r w:rsidRPr="00202674">
        <w:rPr>
          <w:color w:val="333333"/>
          <w:sz w:val="28"/>
          <w:szCs w:val="28"/>
        </w:rPr>
        <w:t>В XIX в. американский экономист Генри Джордж (1839—1897 гг.), выдвигая идею «единого земельного налога», рассматривал его как средство обеспечения всеобщего достатка и «социальног</w:t>
      </w:r>
      <w:r w:rsidR="00E2444D">
        <w:rPr>
          <w:color w:val="333333"/>
          <w:sz w:val="28"/>
          <w:szCs w:val="28"/>
        </w:rPr>
        <w:t>о мира»</w:t>
      </w:r>
      <w:r w:rsidRPr="00202674">
        <w:rPr>
          <w:color w:val="333333"/>
          <w:sz w:val="28"/>
          <w:szCs w:val="28"/>
        </w:rPr>
        <w:t>.</w:t>
      </w:r>
      <w:r w:rsidR="00A534E6" w:rsidRPr="00A534E6">
        <w:rPr>
          <w:color w:val="333333"/>
          <w:sz w:val="28"/>
          <w:szCs w:val="28"/>
        </w:rPr>
        <w:t xml:space="preserve"> </w:t>
      </w:r>
      <w:r w:rsidR="00A534E6" w:rsidRPr="00202674">
        <w:rPr>
          <w:sz w:val="28"/>
          <w:szCs w:val="28"/>
        </w:rPr>
        <w:t>В своей работе «Прогресс и бедность» (1879) причину низ</w:t>
      </w:r>
      <w:r w:rsidR="00A534E6" w:rsidRPr="00202674">
        <w:rPr>
          <w:sz w:val="28"/>
          <w:szCs w:val="28"/>
        </w:rPr>
        <w:softHyphen/>
        <w:t>кой заработной платы и безработицы он видит в искусственном дефиците земли, обуслов</w:t>
      </w:r>
      <w:r w:rsidR="00A534E6" w:rsidRPr="00202674">
        <w:rPr>
          <w:sz w:val="28"/>
          <w:szCs w:val="28"/>
        </w:rPr>
        <w:softHyphen/>
        <w:t>ленным неравным распределением общественных земель. Он предлагает поднять налог на неиспользуемые земли, социализируя, таким образом, ренту без дополнительного налого</w:t>
      </w:r>
      <w:r w:rsidR="00A534E6" w:rsidRPr="00202674">
        <w:rPr>
          <w:sz w:val="28"/>
          <w:szCs w:val="28"/>
        </w:rPr>
        <w:softHyphen/>
        <w:t>вого бремени, и отказаться от прочих налогов, называя их барьерами для торговли, заня</w:t>
      </w:r>
      <w:r w:rsidR="00A534E6" w:rsidRPr="00202674">
        <w:rPr>
          <w:sz w:val="28"/>
          <w:szCs w:val="28"/>
        </w:rPr>
        <w:softHyphen/>
        <w:t>тости и формирования капитала.</w:t>
      </w:r>
    </w:p>
    <w:p w:rsidR="009E4D75" w:rsidRDefault="009E4D75" w:rsidP="009E4D75">
      <w:pPr>
        <w:pStyle w:val="a6"/>
        <w:spacing w:line="360" w:lineRule="auto"/>
        <w:ind w:firstLine="708"/>
        <w:jc w:val="both"/>
        <w:rPr>
          <w:sz w:val="28"/>
          <w:szCs w:val="28"/>
        </w:rPr>
      </w:pPr>
      <w:r w:rsidRPr="00BD5F98">
        <w:rPr>
          <w:sz w:val="28"/>
          <w:szCs w:val="28"/>
        </w:rPr>
        <w:t xml:space="preserve">Рассматривая теорию единого налога, необходимо отметить, что каким бы ни был объект налогообложения, данная теория не может являться прогрессивной. Признавая положительные моменты единого налога, связанные, в частности, с простотой его исчисления и сбора, тем не менее, необходимо признать, что в чистом виде эта теория достаточно утопична и практически неприменима. Однако в сочетании с иными системами налогообложения она может сыграть положительную роль. </w:t>
      </w:r>
    </w:p>
    <w:p w:rsidR="009E4D75" w:rsidRPr="009E4D75" w:rsidRDefault="009E4D75" w:rsidP="009E4D75">
      <w:pPr>
        <w:pStyle w:val="a6"/>
        <w:spacing w:line="360" w:lineRule="auto"/>
        <w:ind w:firstLine="708"/>
        <w:jc w:val="both"/>
        <w:rPr>
          <w:sz w:val="28"/>
          <w:szCs w:val="28"/>
        </w:rPr>
      </w:pPr>
      <w:r w:rsidRPr="00BA22F0">
        <w:rPr>
          <w:sz w:val="28"/>
          <w:szCs w:val="28"/>
        </w:rPr>
        <w:t>Вместе с тем, ни в одном государстве налоговая система не строится на единствен</w:t>
      </w:r>
      <w:r w:rsidRPr="00BA22F0">
        <w:rPr>
          <w:sz w:val="28"/>
          <w:szCs w:val="28"/>
        </w:rPr>
        <w:softHyphen/>
        <w:t>ном налоге, разнообразие налоговых отношений предполагает присутствие различных объектов налогообложения, что можно считать залогом устойчивости и эффективности налоговой системы.</w:t>
      </w:r>
    </w:p>
    <w:p w:rsidR="004B230E" w:rsidRDefault="004B230E" w:rsidP="005C6854">
      <w:pPr>
        <w:pStyle w:val="a6"/>
        <w:spacing w:line="360" w:lineRule="auto"/>
        <w:ind w:firstLine="708"/>
        <w:jc w:val="both"/>
        <w:rPr>
          <w:sz w:val="28"/>
          <w:szCs w:val="28"/>
        </w:rPr>
      </w:pPr>
      <w:r w:rsidRPr="00595CE7">
        <w:rPr>
          <w:sz w:val="28"/>
          <w:szCs w:val="28"/>
        </w:rPr>
        <w:t>Идеи, лежащие в основе теории единого налога</w:t>
      </w:r>
      <w:r w:rsidR="00415C6F" w:rsidRPr="00595CE7">
        <w:rPr>
          <w:sz w:val="28"/>
          <w:szCs w:val="28"/>
        </w:rPr>
        <w:t>,</w:t>
      </w:r>
      <w:r w:rsidRPr="00595CE7">
        <w:rPr>
          <w:sz w:val="28"/>
          <w:szCs w:val="28"/>
        </w:rPr>
        <w:t xml:space="preserve"> частично воплощены и в налоговой системе Российской Федерации. </w:t>
      </w:r>
      <w:r w:rsidR="00680FB8">
        <w:rPr>
          <w:sz w:val="28"/>
          <w:szCs w:val="28"/>
        </w:rPr>
        <w:t>Н</w:t>
      </w:r>
      <w:r w:rsidRPr="00595CE7">
        <w:rPr>
          <w:sz w:val="28"/>
          <w:szCs w:val="28"/>
        </w:rPr>
        <w:t>екоторые малые предприятия</w:t>
      </w:r>
      <w:r w:rsidR="006917B2">
        <w:rPr>
          <w:sz w:val="28"/>
          <w:szCs w:val="28"/>
        </w:rPr>
        <w:t xml:space="preserve"> </w:t>
      </w:r>
      <w:r w:rsidRPr="00595CE7">
        <w:rPr>
          <w:sz w:val="28"/>
          <w:szCs w:val="28"/>
        </w:rPr>
        <w:t>и предприниматели вправе вместо уплаты совокупности федеральных, региональных и местных налогов и сборов уплачивать единый налог, исчисляемый по результатам хозяйственной деятельности за отчетный период. В данном случае установление единого налога можно рассматривать как прогрессивный шаг, поскольку этим достигается простота и удобство в налогообложении субъектов малого бизнеса. </w:t>
      </w:r>
    </w:p>
    <w:p w:rsidR="00BD5F98" w:rsidRPr="00BD5F98" w:rsidRDefault="00BD5F98" w:rsidP="00680FB8">
      <w:pPr>
        <w:pStyle w:val="a6"/>
        <w:spacing w:line="360" w:lineRule="auto"/>
        <w:jc w:val="both"/>
        <w:rPr>
          <w:rStyle w:val="a5"/>
          <w:b w:val="0"/>
          <w:bCs w:val="0"/>
          <w:sz w:val="28"/>
          <w:szCs w:val="28"/>
        </w:rPr>
      </w:pPr>
    </w:p>
    <w:p w:rsidR="00A146EB" w:rsidRPr="003C1251" w:rsidRDefault="003C1251" w:rsidP="003C1251">
      <w:pPr>
        <w:spacing w:line="360" w:lineRule="auto"/>
        <w:jc w:val="center"/>
        <w:rPr>
          <w:rStyle w:val="a5"/>
          <w:b w:val="0"/>
          <w:color w:val="333333"/>
          <w:sz w:val="28"/>
          <w:szCs w:val="28"/>
        </w:rPr>
      </w:pPr>
      <w:r w:rsidRPr="003C1251">
        <w:rPr>
          <w:b/>
          <w:bCs/>
          <w:spacing w:val="-2"/>
          <w:sz w:val="28"/>
          <w:szCs w:val="28"/>
        </w:rPr>
        <w:t>3.2. Специальные налоговые режимы  как развитие теории единого налога</w:t>
      </w:r>
    </w:p>
    <w:p w:rsidR="006A113F" w:rsidRPr="00202674" w:rsidRDefault="006A113F" w:rsidP="00953ECF">
      <w:pPr>
        <w:spacing w:line="360" w:lineRule="auto"/>
        <w:ind w:firstLine="708"/>
        <w:jc w:val="both"/>
        <w:rPr>
          <w:color w:val="333333"/>
          <w:sz w:val="28"/>
          <w:szCs w:val="28"/>
        </w:rPr>
      </w:pPr>
      <w:r w:rsidRPr="00202674">
        <w:rPr>
          <w:rStyle w:val="a5"/>
          <w:color w:val="333333"/>
          <w:sz w:val="28"/>
          <w:szCs w:val="28"/>
        </w:rPr>
        <w:t>Упрощенная система налогообложения (УСН</w:t>
      </w:r>
      <w:r w:rsidR="00953ECF">
        <w:rPr>
          <w:rStyle w:val="a5"/>
          <w:color w:val="333333"/>
          <w:sz w:val="28"/>
          <w:szCs w:val="28"/>
        </w:rPr>
        <w:t>О</w:t>
      </w:r>
      <w:r w:rsidRPr="00202674">
        <w:rPr>
          <w:rStyle w:val="a5"/>
          <w:color w:val="333333"/>
          <w:sz w:val="28"/>
          <w:szCs w:val="28"/>
        </w:rPr>
        <w:t>)</w:t>
      </w:r>
      <w:r w:rsidRPr="00202674">
        <w:rPr>
          <w:b/>
          <w:bCs/>
          <w:color w:val="333333"/>
          <w:sz w:val="28"/>
          <w:szCs w:val="28"/>
        </w:rPr>
        <w:t xml:space="preserve"> — </w:t>
      </w:r>
      <w:r w:rsidRPr="00202674">
        <w:rPr>
          <w:color w:val="333333"/>
          <w:sz w:val="28"/>
          <w:szCs w:val="28"/>
        </w:rPr>
        <w:t xml:space="preserve">специальный налоговых режим, действующий в соответствии с законодательством РФ. Применение упрощенной системы налогообложения носит добровольный характер. </w:t>
      </w:r>
    </w:p>
    <w:p w:rsidR="00953ECF" w:rsidRPr="00953ECF" w:rsidRDefault="00953ECF" w:rsidP="00F37A1C">
      <w:pPr>
        <w:spacing w:line="360" w:lineRule="auto"/>
        <w:ind w:firstLine="708"/>
        <w:jc w:val="both"/>
        <w:rPr>
          <w:color w:val="333333"/>
          <w:sz w:val="28"/>
          <w:szCs w:val="28"/>
        </w:rPr>
      </w:pPr>
      <w:r>
        <w:rPr>
          <w:color w:val="333333"/>
          <w:sz w:val="28"/>
          <w:szCs w:val="28"/>
        </w:rPr>
        <w:t>Н</w:t>
      </w:r>
      <w:r w:rsidRPr="00953ECF">
        <w:rPr>
          <w:color w:val="333333"/>
          <w:sz w:val="28"/>
          <w:szCs w:val="28"/>
        </w:rPr>
        <w:t>алогоплательщик</w:t>
      </w:r>
      <w:r>
        <w:rPr>
          <w:color w:val="333333"/>
          <w:sz w:val="28"/>
          <w:szCs w:val="28"/>
        </w:rPr>
        <w:t xml:space="preserve">ами </w:t>
      </w:r>
      <w:r w:rsidRPr="00953ECF">
        <w:rPr>
          <w:rStyle w:val="a5"/>
          <w:b w:val="0"/>
          <w:color w:val="333333"/>
          <w:sz w:val="28"/>
          <w:szCs w:val="28"/>
        </w:rPr>
        <w:t>УСНО</w:t>
      </w:r>
      <w:r>
        <w:rPr>
          <w:color w:val="333333"/>
          <w:sz w:val="28"/>
          <w:szCs w:val="28"/>
        </w:rPr>
        <w:t xml:space="preserve"> являются юридические лица, индивидуальные </w:t>
      </w:r>
      <w:r w:rsidRPr="00953ECF">
        <w:rPr>
          <w:color w:val="333333"/>
          <w:sz w:val="28"/>
          <w:szCs w:val="28"/>
        </w:rPr>
        <w:t>предприниматели</w:t>
      </w:r>
      <w:r w:rsidR="00760AB9">
        <w:rPr>
          <w:color w:val="333333"/>
          <w:sz w:val="28"/>
          <w:szCs w:val="28"/>
        </w:rPr>
        <w:t>.</w:t>
      </w:r>
      <w:r w:rsidR="008A3C16">
        <w:rPr>
          <w:color w:val="333333"/>
          <w:sz w:val="28"/>
          <w:szCs w:val="28"/>
        </w:rPr>
        <w:t xml:space="preserve"> </w:t>
      </w:r>
      <w:r w:rsidR="00760AB9">
        <w:rPr>
          <w:color w:val="333333"/>
          <w:sz w:val="28"/>
          <w:szCs w:val="28"/>
        </w:rPr>
        <w:t>В</w:t>
      </w:r>
      <w:r w:rsidRPr="00953ECF">
        <w:rPr>
          <w:color w:val="333333"/>
          <w:sz w:val="28"/>
          <w:szCs w:val="28"/>
        </w:rPr>
        <w:t xml:space="preserve"> связи с применением УСНО налогоплательщики освобожда</w:t>
      </w:r>
      <w:r>
        <w:rPr>
          <w:color w:val="333333"/>
          <w:sz w:val="28"/>
          <w:szCs w:val="28"/>
        </w:rPr>
        <w:t>ю</w:t>
      </w:r>
      <w:r w:rsidRPr="00953ECF">
        <w:rPr>
          <w:color w:val="333333"/>
          <w:sz w:val="28"/>
          <w:szCs w:val="28"/>
        </w:rPr>
        <w:t>тся от уплаты следующих налогов:</w:t>
      </w:r>
    </w:p>
    <w:p w:rsidR="00953ECF" w:rsidRPr="00953ECF" w:rsidRDefault="00D936DC" w:rsidP="00F37A1C">
      <w:pPr>
        <w:spacing w:line="360" w:lineRule="auto"/>
        <w:ind w:firstLine="360"/>
        <w:jc w:val="both"/>
        <w:rPr>
          <w:color w:val="333333"/>
          <w:sz w:val="28"/>
          <w:szCs w:val="28"/>
        </w:rPr>
      </w:pPr>
      <w:r>
        <w:rPr>
          <w:color w:val="333333"/>
          <w:sz w:val="28"/>
          <w:szCs w:val="28"/>
        </w:rPr>
        <w:t xml:space="preserve">- </w:t>
      </w:r>
      <w:r w:rsidR="00760AB9">
        <w:rPr>
          <w:color w:val="333333"/>
          <w:sz w:val="28"/>
          <w:szCs w:val="28"/>
        </w:rPr>
        <w:t>о</w:t>
      </w:r>
      <w:r w:rsidR="00953ECF" w:rsidRPr="00953ECF">
        <w:rPr>
          <w:color w:val="333333"/>
          <w:sz w:val="28"/>
          <w:szCs w:val="28"/>
        </w:rPr>
        <w:t>рганизации: от</w:t>
      </w:r>
      <w:r w:rsidR="008A3C16">
        <w:rPr>
          <w:color w:val="333333"/>
          <w:sz w:val="28"/>
          <w:szCs w:val="28"/>
        </w:rPr>
        <w:t xml:space="preserve"> налога на прибыль организаций, </w:t>
      </w:r>
      <w:r w:rsidR="00953ECF" w:rsidRPr="00953ECF">
        <w:rPr>
          <w:color w:val="333333"/>
          <w:sz w:val="28"/>
          <w:szCs w:val="28"/>
        </w:rPr>
        <w:t>налога ни имущество организаций; НДС (кроме налога, уплачиваемого в соответствии с договором простого товарищества (договором о совместной деятельности));</w:t>
      </w:r>
    </w:p>
    <w:p w:rsidR="00953ECF" w:rsidRPr="00953ECF" w:rsidRDefault="00D936DC" w:rsidP="00F37A1C">
      <w:pPr>
        <w:spacing w:line="360" w:lineRule="auto"/>
        <w:ind w:firstLine="360"/>
        <w:jc w:val="both"/>
        <w:rPr>
          <w:color w:val="333333"/>
          <w:sz w:val="28"/>
          <w:szCs w:val="28"/>
        </w:rPr>
      </w:pPr>
      <w:r>
        <w:rPr>
          <w:color w:val="333333"/>
          <w:sz w:val="28"/>
          <w:szCs w:val="28"/>
        </w:rPr>
        <w:t>- и</w:t>
      </w:r>
      <w:r w:rsidR="00953ECF" w:rsidRPr="00953ECF">
        <w:rPr>
          <w:color w:val="333333"/>
          <w:sz w:val="28"/>
          <w:szCs w:val="28"/>
        </w:rPr>
        <w:t xml:space="preserve">ндивидуальные предприниматели: </w:t>
      </w:r>
      <w:r w:rsidR="00F37A1C">
        <w:rPr>
          <w:color w:val="333333"/>
          <w:sz w:val="28"/>
          <w:szCs w:val="28"/>
        </w:rPr>
        <w:t xml:space="preserve">от </w:t>
      </w:r>
      <w:r w:rsidR="00953ECF" w:rsidRPr="00953ECF">
        <w:rPr>
          <w:color w:val="333333"/>
          <w:sz w:val="28"/>
          <w:szCs w:val="28"/>
        </w:rPr>
        <w:t>налог</w:t>
      </w:r>
      <w:r w:rsidR="00F37A1C">
        <w:rPr>
          <w:color w:val="333333"/>
          <w:sz w:val="28"/>
          <w:szCs w:val="28"/>
        </w:rPr>
        <w:t>а</w:t>
      </w:r>
      <w:r w:rsidR="00953ECF" w:rsidRPr="00953ECF">
        <w:rPr>
          <w:color w:val="333333"/>
          <w:sz w:val="28"/>
          <w:szCs w:val="28"/>
        </w:rPr>
        <w:t xml:space="preserve"> на доходы физических лиц; налог</w:t>
      </w:r>
      <w:r w:rsidR="00F37A1C">
        <w:rPr>
          <w:color w:val="333333"/>
          <w:sz w:val="28"/>
          <w:szCs w:val="28"/>
        </w:rPr>
        <w:t>а</w:t>
      </w:r>
      <w:r w:rsidR="00953ECF" w:rsidRPr="00953ECF">
        <w:rPr>
          <w:color w:val="333333"/>
          <w:sz w:val="28"/>
          <w:szCs w:val="28"/>
        </w:rPr>
        <w:t xml:space="preserve"> на имущество физических лиц; НДС (кроме налога, уплачиваемого в соответствии с договором простого товарищества (договором о совместной деятельности)).</w:t>
      </w:r>
    </w:p>
    <w:p w:rsidR="006A113F" w:rsidRPr="00202674" w:rsidRDefault="006A113F" w:rsidP="00F37A1C">
      <w:pPr>
        <w:pStyle w:val="a6"/>
        <w:spacing w:line="360" w:lineRule="auto"/>
        <w:ind w:firstLine="360"/>
        <w:jc w:val="both"/>
        <w:rPr>
          <w:color w:val="333333"/>
          <w:sz w:val="28"/>
          <w:szCs w:val="28"/>
        </w:rPr>
      </w:pPr>
      <w:r w:rsidRPr="00F37A1C">
        <w:rPr>
          <w:color w:val="333333"/>
          <w:sz w:val="28"/>
          <w:szCs w:val="28"/>
        </w:rPr>
        <w:t>К достоинствам упрощенной системы можно отнести</w:t>
      </w:r>
      <w:r w:rsidR="008A3C16" w:rsidRPr="00F37A1C">
        <w:rPr>
          <w:color w:val="333333"/>
          <w:sz w:val="28"/>
          <w:szCs w:val="28"/>
        </w:rPr>
        <w:t xml:space="preserve"> з</w:t>
      </w:r>
      <w:r w:rsidRPr="00F37A1C">
        <w:rPr>
          <w:color w:val="333333"/>
          <w:sz w:val="28"/>
          <w:szCs w:val="28"/>
        </w:rPr>
        <w:t>н</w:t>
      </w:r>
      <w:r w:rsidR="008A3C16" w:rsidRPr="00F37A1C">
        <w:rPr>
          <w:color w:val="333333"/>
          <w:sz w:val="28"/>
          <w:szCs w:val="28"/>
        </w:rPr>
        <w:t>ачительную экономию на налогах, з</w:t>
      </w:r>
      <w:r w:rsidRPr="00F37A1C">
        <w:rPr>
          <w:color w:val="333333"/>
          <w:sz w:val="28"/>
          <w:szCs w:val="28"/>
        </w:rPr>
        <w:t>аполнение и сдачу в инспекцию только одной декларации по единому налогу</w:t>
      </w:r>
      <w:r w:rsidR="00F37A1C">
        <w:rPr>
          <w:color w:val="333333"/>
          <w:sz w:val="28"/>
          <w:szCs w:val="28"/>
        </w:rPr>
        <w:t>.</w:t>
      </w:r>
      <w:r w:rsidR="008A3C16" w:rsidRPr="00F37A1C">
        <w:rPr>
          <w:color w:val="333333"/>
          <w:sz w:val="28"/>
          <w:szCs w:val="28"/>
        </w:rPr>
        <w:t xml:space="preserve"> </w:t>
      </w:r>
      <w:r w:rsidR="00F37A1C">
        <w:rPr>
          <w:color w:val="333333"/>
          <w:sz w:val="28"/>
          <w:szCs w:val="28"/>
        </w:rPr>
        <w:t>Н</w:t>
      </w:r>
      <w:r w:rsidRPr="00F37A1C">
        <w:rPr>
          <w:color w:val="333333"/>
          <w:sz w:val="28"/>
          <w:szCs w:val="28"/>
        </w:rPr>
        <w:t>едостатки упрощенной системы:</w:t>
      </w:r>
      <w:r w:rsidR="008A3C16" w:rsidRPr="00F37A1C">
        <w:rPr>
          <w:color w:val="333333"/>
          <w:sz w:val="28"/>
          <w:szCs w:val="28"/>
        </w:rPr>
        <w:t xml:space="preserve"> в</w:t>
      </w:r>
      <w:r w:rsidRPr="00202674">
        <w:rPr>
          <w:color w:val="333333"/>
          <w:sz w:val="28"/>
          <w:szCs w:val="28"/>
        </w:rPr>
        <w:t>ероятность утраты права работать на «упрощенке»;</w:t>
      </w:r>
      <w:r w:rsidR="008A3C16">
        <w:rPr>
          <w:color w:val="333333"/>
          <w:sz w:val="28"/>
          <w:szCs w:val="28"/>
        </w:rPr>
        <w:t xml:space="preserve"> о</w:t>
      </w:r>
      <w:r w:rsidRPr="00202674">
        <w:rPr>
          <w:color w:val="333333"/>
          <w:sz w:val="28"/>
          <w:szCs w:val="28"/>
        </w:rPr>
        <w:t>тсутствие обязанности платить НДС может привести к потере покупателей – плательщиков этого налога;</w:t>
      </w:r>
      <w:r w:rsidR="00F37A1C">
        <w:rPr>
          <w:color w:val="333333"/>
          <w:sz w:val="28"/>
          <w:szCs w:val="28"/>
        </w:rPr>
        <w:t xml:space="preserve"> п</w:t>
      </w:r>
      <w:r w:rsidRPr="00202674">
        <w:rPr>
          <w:color w:val="333333"/>
          <w:sz w:val="28"/>
          <w:szCs w:val="28"/>
        </w:rPr>
        <w:t>еречень затрат, которые учитывают при расчете единого налога, является закрытым</w:t>
      </w:r>
      <w:r w:rsidR="00F37A1C">
        <w:rPr>
          <w:color w:val="333333"/>
          <w:sz w:val="28"/>
          <w:szCs w:val="28"/>
        </w:rPr>
        <w:t xml:space="preserve">; у </w:t>
      </w:r>
      <w:r w:rsidRPr="00202674">
        <w:rPr>
          <w:color w:val="333333"/>
          <w:sz w:val="28"/>
          <w:szCs w:val="28"/>
        </w:rPr>
        <w:t>фирмы нет права открывать филиалы и представительства, торговать некоторыми видами товаров и заниматься отдельными видами.</w:t>
      </w:r>
      <w:r w:rsidR="0059235F">
        <w:rPr>
          <w:rStyle w:val="a8"/>
          <w:color w:val="333333"/>
          <w:sz w:val="28"/>
          <w:szCs w:val="28"/>
        </w:rPr>
        <w:footnoteReference w:id="6"/>
      </w:r>
    </w:p>
    <w:p w:rsidR="006A113F" w:rsidRDefault="006A113F" w:rsidP="008A3C16">
      <w:pPr>
        <w:spacing w:line="360" w:lineRule="auto"/>
        <w:jc w:val="both"/>
        <w:rPr>
          <w:color w:val="333333"/>
          <w:sz w:val="28"/>
          <w:szCs w:val="28"/>
        </w:rPr>
      </w:pPr>
      <w:r w:rsidRPr="00202674">
        <w:rPr>
          <w:color w:val="333333"/>
          <w:sz w:val="28"/>
          <w:szCs w:val="28"/>
        </w:rPr>
        <w:t> </w:t>
      </w:r>
      <w:r w:rsidR="008A3C16">
        <w:rPr>
          <w:color w:val="333333"/>
          <w:sz w:val="28"/>
          <w:szCs w:val="28"/>
        </w:rPr>
        <w:tab/>
      </w:r>
      <w:r w:rsidRPr="00202674">
        <w:rPr>
          <w:rStyle w:val="a5"/>
          <w:color w:val="333333"/>
          <w:sz w:val="28"/>
          <w:szCs w:val="28"/>
        </w:rPr>
        <w:t>Единый налог на вмененный доход (ЕНВД)</w:t>
      </w:r>
      <w:r w:rsidRPr="00202674">
        <w:rPr>
          <w:color w:val="333333"/>
          <w:sz w:val="28"/>
          <w:szCs w:val="28"/>
        </w:rPr>
        <w:t xml:space="preserve"> — система налогообложения, в основе которой лежит уплата ЕНВД для определенных видов деятельности. Система налогообложения в виде ЕНВД предусматривает особый порядок определения элементов налогообложения (объекта, налоговой базы, налоговой ставки и др.), а также освобождение от уплаты некоторых налогов. Суть этой системы налогообложения заключается в том, что при исчислении и уплате ЕНВД налогоплательщики руководствуются не реальным размером своего дохода, а размером вмененного им дохода, который установлен НК РФ.</w:t>
      </w:r>
    </w:p>
    <w:p w:rsidR="008A3C16" w:rsidRDefault="008A3C16" w:rsidP="008A3C16"/>
    <w:p w:rsidR="006A113F" w:rsidRPr="00FB08CC" w:rsidRDefault="006A113F" w:rsidP="00D8624B">
      <w:pPr>
        <w:pStyle w:val="a6"/>
        <w:spacing w:line="360" w:lineRule="auto"/>
        <w:ind w:firstLine="708"/>
        <w:jc w:val="both"/>
        <w:rPr>
          <w:color w:val="333333"/>
          <w:sz w:val="28"/>
          <w:szCs w:val="28"/>
        </w:rPr>
      </w:pPr>
      <w:r w:rsidRPr="00D8624B">
        <w:rPr>
          <w:color w:val="333333"/>
          <w:sz w:val="28"/>
          <w:szCs w:val="28"/>
        </w:rPr>
        <w:t>К плюсам использования ЕНВД можно отнести:</w:t>
      </w:r>
      <w:r w:rsidR="00D8624B" w:rsidRPr="00D8624B">
        <w:rPr>
          <w:color w:val="333333"/>
          <w:sz w:val="28"/>
          <w:szCs w:val="28"/>
        </w:rPr>
        <w:t xml:space="preserve"> с</w:t>
      </w:r>
      <w:r w:rsidRPr="00D8624B">
        <w:rPr>
          <w:color w:val="333333"/>
          <w:sz w:val="28"/>
          <w:szCs w:val="28"/>
        </w:rPr>
        <w:t xml:space="preserve">нижение нагрузки бухгалтера </w:t>
      </w:r>
      <w:r w:rsidR="00D8624B">
        <w:rPr>
          <w:color w:val="333333"/>
          <w:sz w:val="28"/>
          <w:szCs w:val="28"/>
        </w:rPr>
        <w:t>-</w:t>
      </w:r>
      <w:r w:rsidRPr="00D8624B">
        <w:rPr>
          <w:color w:val="333333"/>
          <w:sz w:val="28"/>
          <w:szCs w:val="28"/>
        </w:rPr>
        <w:t xml:space="preserve"> вместо перечисленных выше налогов платите единый налог;</w:t>
      </w:r>
      <w:r w:rsidR="00D8624B">
        <w:rPr>
          <w:color w:val="333333"/>
          <w:sz w:val="28"/>
          <w:szCs w:val="28"/>
        </w:rPr>
        <w:t xml:space="preserve"> </w:t>
      </w:r>
      <w:r w:rsidR="00D8624B" w:rsidRPr="00D8624B">
        <w:rPr>
          <w:color w:val="333333"/>
          <w:sz w:val="28"/>
          <w:szCs w:val="28"/>
        </w:rPr>
        <w:t>с</w:t>
      </w:r>
      <w:r w:rsidRPr="00202674">
        <w:rPr>
          <w:color w:val="333333"/>
          <w:sz w:val="28"/>
          <w:szCs w:val="28"/>
        </w:rPr>
        <w:t xml:space="preserve">нижение налоговой нагрузки </w:t>
      </w:r>
      <w:r w:rsidR="00D8624B">
        <w:rPr>
          <w:color w:val="333333"/>
          <w:sz w:val="28"/>
          <w:szCs w:val="28"/>
        </w:rPr>
        <w:t xml:space="preserve"> -</w:t>
      </w:r>
      <w:r w:rsidRPr="00202674">
        <w:rPr>
          <w:color w:val="333333"/>
          <w:sz w:val="28"/>
          <w:szCs w:val="28"/>
        </w:rPr>
        <w:t xml:space="preserve"> уменьшение налогов.</w:t>
      </w:r>
      <w:r w:rsidR="00D8624B">
        <w:rPr>
          <w:color w:val="333333"/>
          <w:sz w:val="28"/>
          <w:szCs w:val="28"/>
        </w:rPr>
        <w:t xml:space="preserve"> </w:t>
      </w:r>
      <w:r w:rsidRPr="00D8624B">
        <w:rPr>
          <w:color w:val="333333"/>
          <w:sz w:val="28"/>
          <w:szCs w:val="28"/>
        </w:rPr>
        <w:t>Минусы ЕНВД</w:t>
      </w:r>
      <w:r w:rsidRPr="00202674">
        <w:rPr>
          <w:color w:val="333333"/>
          <w:sz w:val="28"/>
          <w:szCs w:val="28"/>
        </w:rPr>
        <w:t xml:space="preserve">: </w:t>
      </w:r>
      <w:r w:rsidR="00D8624B">
        <w:rPr>
          <w:color w:val="333333"/>
          <w:sz w:val="28"/>
          <w:szCs w:val="28"/>
        </w:rPr>
        <w:t>о</w:t>
      </w:r>
      <w:r w:rsidRPr="00202674">
        <w:rPr>
          <w:color w:val="333333"/>
          <w:sz w:val="28"/>
          <w:szCs w:val="28"/>
        </w:rPr>
        <w:t>граниченный перечень видов деятельности;</w:t>
      </w:r>
      <w:r w:rsidR="00D8624B">
        <w:rPr>
          <w:color w:val="333333"/>
          <w:sz w:val="28"/>
          <w:szCs w:val="28"/>
        </w:rPr>
        <w:t xml:space="preserve"> в</w:t>
      </w:r>
      <w:r w:rsidRPr="00202674">
        <w:rPr>
          <w:color w:val="333333"/>
          <w:sz w:val="28"/>
          <w:szCs w:val="28"/>
        </w:rPr>
        <w:t>еличина налога не зависит ни от доходов, ни от убытков;</w:t>
      </w:r>
      <w:r w:rsidR="00D8624B">
        <w:rPr>
          <w:color w:val="333333"/>
          <w:sz w:val="28"/>
          <w:szCs w:val="28"/>
        </w:rPr>
        <w:t xml:space="preserve"> о</w:t>
      </w:r>
      <w:r w:rsidRPr="00FB08CC">
        <w:rPr>
          <w:color w:val="333333"/>
          <w:sz w:val="28"/>
          <w:szCs w:val="28"/>
        </w:rPr>
        <w:t>тказ крупных заказчиков, плательщиков НДС, от работы с организациями и ИП</w:t>
      </w:r>
      <w:r w:rsidR="00FB08CC" w:rsidRPr="00FB08CC">
        <w:rPr>
          <w:color w:val="333333"/>
          <w:sz w:val="28"/>
          <w:szCs w:val="28"/>
        </w:rPr>
        <w:t>,</w:t>
      </w:r>
      <w:r w:rsidRPr="00FB08CC">
        <w:rPr>
          <w:color w:val="333333"/>
          <w:sz w:val="28"/>
          <w:szCs w:val="28"/>
        </w:rPr>
        <w:t xml:space="preserve"> применяющими ЕНВД, из-за невозможности налогового вычета по НДС.</w:t>
      </w:r>
    </w:p>
    <w:p w:rsidR="000A3817" w:rsidRPr="006571A9" w:rsidRDefault="006A113F" w:rsidP="000A3817">
      <w:pPr>
        <w:spacing w:line="360" w:lineRule="auto"/>
        <w:jc w:val="both"/>
        <w:rPr>
          <w:sz w:val="28"/>
          <w:szCs w:val="28"/>
        </w:rPr>
      </w:pPr>
      <w:r w:rsidRPr="00202674">
        <w:rPr>
          <w:color w:val="333333"/>
          <w:sz w:val="28"/>
          <w:szCs w:val="28"/>
        </w:rPr>
        <w:t> </w:t>
      </w:r>
      <w:r w:rsidR="000A3817">
        <w:rPr>
          <w:color w:val="333333"/>
          <w:sz w:val="28"/>
          <w:szCs w:val="28"/>
        </w:rPr>
        <w:tab/>
        <w:t xml:space="preserve">В таблице 1 отражены сведения о поступлении платежей по </w:t>
      </w:r>
      <w:r w:rsidR="006571A9">
        <w:rPr>
          <w:color w:val="333333"/>
          <w:sz w:val="28"/>
          <w:szCs w:val="28"/>
        </w:rPr>
        <w:t>УСНО и ЕНВД (п</w:t>
      </w:r>
      <w:r w:rsidR="000A3817" w:rsidRPr="00B240CF">
        <w:rPr>
          <w:sz w:val="28"/>
          <w:szCs w:val="28"/>
        </w:rPr>
        <w:t xml:space="preserve">о данным </w:t>
      </w:r>
      <w:r w:rsidR="000A3817">
        <w:rPr>
          <w:sz w:val="28"/>
          <w:szCs w:val="28"/>
        </w:rPr>
        <w:t xml:space="preserve">официального сайта Федеральной налоговой службы </w:t>
      </w:r>
      <w:r w:rsidR="006571A9" w:rsidRPr="006571A9">
        <w:rPr>
          <w:sz w:val="28"/>
          <w:szCs w:val="28"/>
        </w:rPr>
        <w:t>http://www.nalog.ru)</w:t>
      </w:r>
      <w:r w:rsidR="006571A9">
        <w:rPr>
          <w:sz w:val="28"/>
          <w:szCs w:val="28"/>
        </w:rPr>
        <w:t>:</w:t>
      </w:r>
    </w:p>
    <w:p w:rsidR="006A113F" w:rsidRDefault="006A113F" w:rsidP="00202674">
      <w:pPr>
        <w:spacing w:line="360" w:lineRule="auto"/>
        <w:jc w:val="both"/>
        <w:rPr>
          <w:color w:val="333333"/>
          <w:sz w:val="28"/>
          <w:szCs w:val="28"/>
        </w:rPr>
      </w:pPr>
    </w:p>
    <w:p w:rsidR="00B240CF" w:rsidRDefault="00B240CF" w:rsidP="00B240CF">
      <w:pPr>
        <w:spacing w:line="360" w:lineRule="auto"/>
        <w:jc w:val="center"/>
        <w:rPr>
          <w:color w:val="333333"/>
          <w:sz w:val="28"/>
          <w:szCs w:val="28"/>
        </w:rPr>
      </w:pPr>
      <w:r>
        <w:rPr>
          <w:sz w:val="28"/>
          <w:szCs w:val="28"/>
        </w:rPr>
        <w:t xml:space="preserve">Таблица 1. </w:t>
      </w:r>
      <w:r w:rsidRPr="00B240CF">
        <w:rPr>
          <w:sz w:val="28"/>
          <w:szCs w:val="28"/>
        </w:rPr>
        <w:t>Поступление платежей по налогам на совокупный доход</w:t>
      </w:r>
    </w:p>
    <w:tbl>
      <w:tblPr>
        <w:tblW w:w="9217" w:type="dxa"/>
        <w:tblInd w:w="93" w:type="dxa"/>
        <w:tblLook w:val="0000" w:firstRow="0" w:lastRow="0" w:firstColumn="0" w:lastColumn="0" w:noHBand="0" w:noVBand="0"/>
      </w:tblPr>
      <w:tblGrid>
        <w:gridCol w:w="3795"/>
        <w:gridCol w:w="1980"/>
        <w:gridCol w:w="1800"/>
        <w:gridCol w:w="1642"/>
      </w:tblGrid>
      <w:tr w:rsidR="00B240CF" w:rsidTr="00461DCB">
        <w:trPr>
          <w:trHeight w:val="253"/>
        </w:trPr>
        <w:tc>
          <w:tcPr>
            <w:tcW w:w="37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240CF" w:rsidRPr="00B240CF" w:rsidRDefault="00B240CF" w:rsidP="00B240CF">
            <w:pPr>
              <w:widowControl/>
              <w:autoSpaceDE/>
              <w:autoSpaceDN/>
              <w:adjustRightInd/>
              <w:rPr>
                <w:sz w:val="22"/>
                <w:szCs w:val="22"/>
              </w:rPr>
            </w:pPr>
            <w:r w:rsidRPr="00B240CF">
              <w:rPr>
                <w:sz w:val="22"/>
                <w:szCs w:val="22"/>
              </w:rPr>
              <w:t> </w:t>
            </w:r>
          </w:p>
        </w:tc>
        <w:tc>
          <w:tcPr>
            <w:tcW w:w="542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jc w:val="center"/>
              <w:rPr>
                <w:sz w:val="22"/>
                <w:szCs w:val="22"/>
              </w:rPr>
            </w:pPr>
            <w:r w:rsidRPr="00B240CF">
              <w:rPr>
                <w:sz w:val="22"/>
                <w:szCs w:val="22"/>
              </w:rPr>
              <w:t>Поступило платежей  (тыс. руб.)</w:t>
            </w:r>
          </w:p>
        </w:tc>
      </w:tr>
      <w:tr w:rsidR="00B240CF" w:rsidTr="00976FB9">
        <w:trPr>
          <w:trHeight w:val="297"/>
        </w:trPr>
        <w:tc>
          <w:tcPr>
            <w:tcW w:w="3795" w:type="dxa"/>
            <w:tcBorders>
              <w:top w:val="nil"/>
              <w:left w:val="single" w:sz="4" w:space="0" w:color="auto"/>
              <w:bottom w:val="single" w:sz="4" w:space="0" w:color="auto"/>
              <w:right w:val="single" w:sz="4" w:space="0" w:color="auto"/>
            </w:tcBorders>
            <w:shd w:val="clear" w:color="auto" w:fill="auto"/>
            <w:noWrap/>
            <w:vAlign w:val="bottom"/>
          </w:tcPr>
          <w:p w:rsidR="00B240CF" w:rsidRPr="00B240CF" w:rsidRDefault="00B240CF" w:rsidP="00B240CF">
            <w:pPr>
              <w:widowControl/>
              <w:autoSpaceDE/>
              <w:autoSpaceDN/>
              <w:adjustRightInd/>
              <w:rPr>
                <w:sz w:val="22"/>
                <w:szCs w:val="22"/>
              </w:rPr>
            </w:pPr>
            <w:r w:rsidRPr="00B240CF">
              <w:rPr>
                <w:sz w:val="22"/>
                <w:szCs w:val="22"/>
              </w:rPr>
              <w:t> </w:t>
            </w:r>
          </w:p>
        </w:tc>
        <w:tc>
          <w:tcPr>
            <w:tcW w:w="1980" w:type="dxa"/>
            <w:tcBorders>
              <w:top w:val="nil"/>
              <w:left w:val="nil"/>
              <w:bottom w:val="single" w:sz="4" w:space="0" w:color="auto"/>
              <w:right w:val="single" w:sz="4" w:space="0" w:color="auto"/>
            </w:tcBorders>
            <w:shd w:val="clear" w:color="auto" w:fill="auto"/>
            <w:noWrap/>
            <w:vAlign w:val="bottom"/>
          </w:tcPr>
          <w:p w:rsidR="00B240CF" w:rsidRPr="00B240CF" w:rsidRDefault="00B240CF" w:rsidP="00B240CF">
            <w:pPr>
              <w:widowControl/>
              <w:autoSpaceDE/>
              <w:autoSpaceDN/>
              <w:adjustRightInd/>
              <w:jc w:val="right"/>
              <w:rPr>
                <w:sz w:val="22"/>
                <w:szCs w:val="22"/>
              </w:rPr>
            </w:pPr>
            <w:r w:rsidRPr="00B240CF">
              <w:rPr>
                <w:sz w:val="22"/>
                <w:szCs w:val="22"/>
              </w:rPr>
              <w:t>01.01.2009</w:t>
            </w:r>
          </w:p>
        </w:tc>
        <w:tc>
          <w:tcPr>
            <w:tcW w:w="1800" w:type="dxa"/>
            <w:tcBorders>
              <w:top w:val="nil"/>
              <w:left w:val="nil"/>
              <w:bottom w:val="single" w:sz="4" w:space="0" w:color="auto"/>
              <w:right w:val="single" w:sz="4" w:space="0" w:color="auto"/>
            </w:tcBorders>
            <w:shd w:val="clear" w:color="auto" w:fill="auto"/>
            <w:noWrap/>
            <w:vAlign w:val="bottom"/>
          </w:tcPr>
          <w:p w:rsidR="00B240CF" w:rsidRPr="00B240CF" w:rsidRDefault="00B240CF" w:rsidP="00B240CF">
            <w:pPr>
              <w:widowControl/>
              <w:autoSpaceDE/>
              <w:autoSpaceDN/>
              <w:adjustRightInd/>
              <w:jc w:val="right"/>
              <w:rPr>
                <w:sz w:val="22"/>
                <w:szCs w:val="22"/>
              </w:rPr>
            </w:pPr>
            <w:r w:rsidRPr="00B240CF">
              <w:rPr>
                <w:sz w:val="22"/>
                <w:szCs w:val="22"/>
              </w:rPr>
              <w:t>01.01.2010</w:t>
            </w:r>
          </w:p>
        </w:tc>
        <w:tc>
          <w:tcPr>
            <w:tcW w:w="1642" w:type="dxa"/>
            <w:tcBorders>
              <w:top w:val="nil"/>
              <w:left w:val="nil"/>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jc w:val="right"/>
              <w:rPr>
                <w:sz w:val="22"/>
                <w:szCs w:val="22"/>
              </w:rPr>
            </w:pPr>
            <w:r w:rsidRPr="00B240CF">
              <w:rPr>
                <w:sz w:val="22"/>
                <w:szCs w:val="22"/>
              </w:rPr>
              <w:t>01.01.2011</w:t>
            </w:r>
          </w:p>
        </w:tc>
      </w:tr>
      <w:tr w:rsidR="00B240CF" w:rsidTr="00976FB9">
        <w:trPr>
          <w:trHeight w:val="966"/>
        </w:trPr>
        <w:tc>
          <w:tcPr>
            <w:tcW w:w="3795" w:type="dxa"/>
            <w:tcBorders>
              <w:top w:val="nil"/>
              <w:left w:val="single" w:sz="4" w:space="0" w:color="auto"/>
              <w:bottom w:val="single" w:sz="4" w:space="0" w:color="auto"/>
              <w:right w:val="single" w:sz="4" w:space="0" w:color="auto"/>
            </w:tcBorders>
            <w:shd w:val="clear" w:color="auto" w:fill="auto"/>
            <w:vAlign w:val="bottom"/>
          </w:tcPr>
          <w:p w:rsidR="00B240CF" w:rsidRPr="00B240CF" w:rsidRDefault="00B240CF" w:rsidP="00976FB9">
            <w:pPr>
              <w:widowControl/>
              <w:autoSpaceDE/>
              <w:autoSpaceDN/>
              <w:adjustRightInd/>
              <w:rPr>
                <w:sz w:val="22"/>
                <w:szCs w:val="22"/>
              </w:rPr>
            </w:pPr>
            <w:r w:rsidRPr="00B240CF">
              <w:rPr>
                <w:sz w:val="22"/>
                <w:szCs w:val="22"/>
              </w:rPr>
              <w:t xml:space="preserve"> НАЛОГ, ВЗИМАЕМЫЙ В СВЯЗИ С </w:t>
            </w:r>
            <w:r w:rsidRPr="00B240CF">
              <w:rPr>
                <w:sz w:val="22"/>
                <w:szCs w:val="22"/>
              </w:rPr>
              <w:br/>
              <w:t xml:space="preserve"> ПРИМЕНЕНИЕМ УПРОЩЕННОЙ </w:t>
            </w:r>
            <w:r w:rsidRPr="00B240CF">
              <w:rPr>
                <w:sz w:val="22"/>
                <w:szCs w:val="22"/>
              </w:rPr>
              <w:br/>
              <w:t xml:space="preserve"> СИСТЕМЫ НАЛОГООБЛОЖЕНИЯ</w:t>
            </w:r>
          </w:p>
        </w:tc>
        <w:tc>
          <w:tcPr>
            <w:tcW w:w="1980" w:type="dxa"/>
            <w:tcBorders>
              <w:top w:val="nil"/>
              <w:left w:val="nil"/>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jc w:val="right"/>
              <w:rPr>
                <w:sz w:val="22"/>
                <w:szCs w:val="22"/>
              </w:rPr>
            </w:pPr>
            <w:r w:rsidRPr="00B240CF">
              <w:rPr>
                <w:sz w:val="22"/>
                <w:szCs w:val="22"/>
              </w:rPr>
              <w:t>119 628 894,00</w:t>
            </w:r>
          </w:p>
        </w:tc>
        <w:tc>
          <w:tcPr>
            <w:tcW w:w="1800" w:type="dxa"/>
            <w:tcBorders>
              <w:top w:val="nil"/>
              <w:left w:val="nil"/>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jc w:val="right"/>
              <w:rPr>
                <w:sz w:val="22"/>
                <w:szCs w:val="22"/>
              </w:rPr>
            </w:pPr>
            <w:r w:rsidRPr="00B240CF">
              <w:rPr>
                <w:sz w:val="22"/>
                <w:szCs w:val="22"/>
              </w:rPr>
              <w:t>109 443 839,00</w:t>
            </w:r>
          </w:p>
        </w:tc>
        <w:tc>
          <w:tcPr>
            <w:tcW w:w="1642" w:type="dxa"/>
            <w:tcBorders>
              <w:top w:val="nil"/>
              <w:left w:val="nil"/>
              <w:bottom w:val="single" w:sz="4" w:space="0" w:color="auto"/>
              <w:right w:val="single" w:sz="4" w:space="0" w:color="auto"/>
            </w:tcBorders>
            <w:shd w:val="clear" w:color="auto" w:fill="auto"/>
            <w:noWrap/>
            <w:vAlign w:val="bottom"/>
          </w:tcPr>
          <w:p w:rsidR="00B240CF" w:rsidRPr="00B240CF" w:rsidRDefault="00B240CF" w:rsidP="00B240CF">
            <w:pPr>
              <w:widowControl/>
              <w:autoSpaceDE/>
              <w:autoSpaceDN/>
              <w:adjustRightInd/>
              <w:jc w:val="right"/>
              <w:rPr>
                <w:sz w:val="22"/>
                <w:szCs w:val="22"/>
              </w:rPr>
            </w:pPr>
            <w:r w:rsidRPr="00B240CF">
              <w:rPr>
                <w:sz w:val="22"/>
                <w:szCs w:val="22"/>
              </w:rPr>
              <w:t>134 366 324,00</w:t>
            </w:r>
          </w:p>
        </w:tc>
      </w:tr>
      <w:tr w:rsidR="00B240CF" w:rsidTr="00976FB9">
        <w:trPr>
          <w:trHeight w:val="1055"/>
        </w:trPr>
        <w:tc>
          <w:tcPr>
            <w:tcW w:w="3795" w:type="dxa"/>
            <w:tcBorders>
              <w:top w:val="nil"/>
              <w:left w:val="single" w:sz="4" w:space="0" w:color="auto"/>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rPr>
                <w:sz w:val="22"/>
                <w:szCs w:val="22"/>
              </w:rPr>
            </w:pPr>
            <w:r w:rsidRPr="00B240CF">
              <w:rPr>
                <w:sz w:val="22"/>
                <w:szCs w:val="22"/>
              </w:rPr>
              <w:t xml:space="preserve"> ЕДИНЫЙ НАЛОГ НА ВМЕНЕННЫЙ </w:t>
            </w:r>
            <w:r w:rsidRPr="00B240CF">
              <w:rPr>
                <w:sz w:val="22"/>
                <w:szCs w:val="22"/>
              </w:rPr>
              <w:br/>
              <w:t xml:space="preserve"> ДОХОД ДЛЯ ОТДЕЛЬНЫХ ВИДОВ </w:t>
            </w:r>
            <w:r w:rsidRPr="00B240CF">
              <w:rPr>
                <w:sz w:val="22"/>
                <w:szCs w:val="22"/>
              </w:rPr>
              <w:br/>
              <w:t xml:space="preserve"> ДЕЯТЕЛЬНОСТИ </w:t>
            </w:r>
          </w:p>
        </w:tc>
        <w:tc>
          <w:tcPr>
            <w:tcW w:w="1980" w:type="dxa"/>
            <w:tcBorders>
              <w:top w:val="nil"/>
              <w:left w:val="nil"/>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jc w:val="right"/>
              <w:rPr>
                <w:sz w:val="22"/>
                <w:szCs w:val="22"/>
              </w:rPr>
            </w:pPr>
            <w:r w:rsidRPr="00B240CF">
              <w:rPr>
                <w:sz w:val="22"/>
                <w:szCs w:val="22"/>
              </w:rPr>
              <w:t>62 967 538,00</w:t>
            </w:r>
          </w:p>
        </w:tc>
        <w:tc>
          <w:tcPr>
            <w:tcW w:w="1800" w:type="dxa"/>
            <w:tcBorders>
              <w:top w:val="nil"/>
              <w:left w:val="nil"/>
              <w:bottom w:val="single" w:sz="4" w:space="0" w:color="auto"/>
              <w:right w:val="single" w:sz="4" w:space="0" w:color="auto"/>
            </w:tcBorders>
            <w:shd w:val="clear" w:color="auto" w:fill="auto"/>
            <w:vAlign w:val="bottom"/>
          </w:tcPr>
          <w:p w:rsidR="00B240CF" w:rsidRPr="00B240CF" w:rsidRDefault="00B240CF" w:rsidP="00B240CF">
            <w:pPr>
              <w:widowControl/>
              <w:autoSpaceDE/>
              <w:autoSpaceDN/>
              <w:adjustRightInd/>
              <w:jc w:val="right"/>
              <w:rPr>
                <w:sz w:val="22"/>
                <w:szCs w:val="22"/>
              </w:rPr>
            </w:pPr>
            <w:r w:rsidRPr="00B240CF">
              <w:rPr>
                <w:sz w:val="22"/>
                <w:szCs w:val="22"/>
              </w:rPr>
              <w:t>63 899 587,00</w:t>
            </w:r>
          </w:p>
        </w:tc>
        <w:tc>
          <w:tcPr>
            <w:tcW w:w="1642" w:type="dxa"/>
            <w:tcBorders>
              <w:top w:val="nil"/>
              <w:left w:val="nil"/>
              <w:bottom w:val="single" w:sz="4" w:space="0" w:color="auto"/>
              <w:right w:val="single" w:sz="4" w:space="0" w:color="auto"/>
            </w:tcBorders>
            <w:shd w:val="clear" w:color="auto" w:fill="auto"/>
            <w:noWrap/>
            <w:vAlign w:val="bottom"/>
          </w:tcPr>
          <w:p w:rsidR="00B240CF" w:rsidRPr="00B240CF" w:rsidRDefault="00B240CF" w:rsidP="00B240CF">
            <w:pPr>
              <w:widowControl/>
              <w:autoSpaceDE/>
              <w:autoSpaceDN/>
              <w:adjustRightInd/>
              <w:jc w:val="right"/>
              <w:rPr>
                <w:sz w:val="22"/>
                <w:szCs w:val="22"/>
              </w:rPr>
            </w:pPr>
            <w:r w:rsidRPr="00B240CF">
              <w:rPr>
                <w:sz w:val="22"/>
                <w:szCs w:val="22"/>
              </w:rPr>
              <w:t>70 609 657,00</w:t>
            </w:r>
          </w:p>
        </w:tc>
      </w:tr>
    </w:tbl>
    <w:p w:rsidR="00AD2836" w:rsidRDefault="00AD2836" w:rsidP="00202674">
      <w:pPr>
        <w:spacing w:line="360" w:lineRule="auto"/>
        <w:jc w:val="both"/>
        <w:rPr>
          <w:sz w:val="28"/>
          <w:szCs w:val="28"/>
        </w:rPr>
      </w:pPr>
    </w:p>
    <w:p w:rsidR="00EA0DA4" w:rsidRDefault="00EA0DA4" w:rsidP="00EA0DA4">
      <w:pPr>
        <w:spacing w:line="360" w:lineRule="auto"/>
        <w:ind w:firstLine="708"/>
        <w:jc w:val="both"/>
        <w:rPr>
          <w:sz w:val="28"/>
          <w:szCs w:val="28"/>
        </w:rPr>
      </w:pPr>
      <w:r>
        <w:rPr>
          <w:sz w:val="28"/>
          <w:szCs w:val="28"/>
        </w:rPr>
        <w:t>Анализ таблицы позволяет сделать вывод о том, что поступление средств от УСНО в 2011г. по сравнению с 2009г. возросло на 12,32 %. Доходы от ЕНВД увеличились за 3 года на 12,14%.</w:t>
      </w:r>
    </w:p>
    <w:p w:rsidR="006917B2" w:rsidRDefault="006917B2" w:rsidP="00EA0DA4">
      <w:pPr>
        <w:spacing w:line="360" w:lineRule="auto"/>
        <w:ind w:firstLine="708"/>
        <w:jc w:val="both"/>
        <w:rPr>
          <w:sz w:val="28"/>
          <w:szCs w:val="28"/>
        </w:rPr>
      </w:pPr>
      <w:r>
        <w:rPr>
          <w:sz w:val="28"/>
          <w:szCs w:val="28"/>
        </w:rPr>
        <w:t>Итак, в данном разделе были рассмотрены упрощенная система налогообложения и единый налог на вмененный доход, в основу которых положена частная налоговая теория о едином налоге.</w:t>
      </w:r>
    </w:p>
    <w:p w:rsidR="006A113F" w:rsidRPr="00202674" w:rsidRDefault="006A113F" w:rsidP="00202674">
      <w:pPr>
        <w:spacing w:line="360" w:lineRule="auto"/>
        <w:jc w:val="both"/>
        <w:rPr>
          <w:color w:val="333333"/>
          <w:sz w:val="28"/>
          <w:szCs w:val="28"/>
        </w:rPr>
      </w:pPr>
      <w:r w:rsidRPr="00202674">
        <w:rPr>
          <w:color w:val="333333"/>
          <w:sz w:val="28"/>
          <w:szCs w:val="28"/>
        </w:rPr>
        <w:br/>
      </w:r>
    </w:p>
    <w:p w:rsidR="006A113F" w:rsidRPr="00202674" w:rsidRDefault="006A113F" w:rsidP="00202674">
      <w:pPr>
        <w:spacing w:line="360" w:lineRule="auto"/>
        <w:jc w:val="both"/>
        <w:rPr>
          <w:sz w:val="28"/>
          <w:szCs w:val="28"/>
        </w:rPr>
      </w:pPr>
      <w:r w:rsidRPr="00202674">
        <w:rPr>
          <w:color w:val="333333"/>
          <w:sz w:val="28"/>
          <w:szCs w:val="28"/>
        </w:rPr>
        <w:br w:type="textWrapping" w:clear="all"/>
      </w:r>
    </w:p>
    <w:p w:rsidR="006A113F" w:rsidRPr="00202674" w:rsidRDefault="006A113F" w:rsidP="00202674">
      <w:pPr>
        <w:spacing w:line="360" w:lineRule="auto"/>
        <w:jc w:val="both"/>
        <w:rPr>
          <w:bCs/>
          <w:spacing w:val="-2"/>
          <w:sz w:val="28"/>
          <w:szCs w:val="28"/>
        </w:rPr>
      </w:pPr>
    </w:p>
    <w:p w:rsidR="00B1551E" w:rsidRPr="00202674" w:rsidRDefault="00B1551E" w:rsidP="00202674">
      <w:pPr>
        <w:spacing w:line="360" w:lineRule="auto"/>
        <w:jc w:val="both"/>
        <w:rPr>
          <w:bCs/>
          <w:spacing w:val="-2"/>
          <w:sz w:val="28"/>
          <w:szCs w:val="28"/>
        </w:rPr>
      </w:pPr>
    </w:p>
    <w:p w:rsidR="00B1551E" w:rsidRPr="00202674" w:rsidRDefault="00B1551E" w:rsidP="00202674">
      <w:pPr>
        <w:spacing w:line="360" w:lineRule="auto"/>
        <w:jc w:val="both"/>
        <w:rPr>
          <w:bCs/>
          <w:spacing w:val="-2"/>
          <w:sz w:val="28"/>
          <w:szCs w:val="28"/>
        </w:rPr>
      </w:pPr>
    </w:p>
    <w:p w:rsidR="00B1551E" w:rsidRPr="00202674" w:rsidRDefault="00B1551E" w:rsidP="00202674">
      <w:pPr>
        <w:spacing w:line="360" w:lineRule="auto"/>
        <w:jc w:val="both"/>
        <w:rPr>
          <w:bCs/>
          <w:spacing w:val="-2"/>
          <w:sz w:val="28"/>
          <w:szCs w:val="28"/>
        </w:rPr>
      </w:pPr>
    </w:p>
    <w:p w:rsidR="00B1551E" w:rsidRPr="00202674" w:rsidRDefault="00B1551E" w:rsidP="00202674">
      <w:pPr>
        <w:spacing w:line="360" w:lineRule="auto"/>
        <w:jc w:val="both"/>
        <w:rPr>
          <w:bCs/>
          <w:spacing w:val="-2"/>
          <w:sz w:val="28"/>
          <w:szCs w:val="28"/>
        </w:rPr>
      </w:pPr>
    </w:p>
    <w:p w:rsidR="00B1551E" w:rsidRPr="006917B2" w:rsidRDefault="00B1551E"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A59BC" w:rsidRDefault="007A59BC" w:rsidP="00202674">
      <w:pPr>
        <w:spacing w:line="360" w:lineRule="auto"/>
        <w:jc w:val="both"/>
        <w:rPr>
          <w:bCs/>
          <w:spacing w:val="-2"/>
          <w:sz w:val="28"/>
          <w:szCs w:val="28"/>
        </w:rPr>
      </w:pPr>
    </w:p>
    <w:p w:rsidR="00CF2B82" w:rsidRPr="006917B2" w:rsidRDefault="00CF2B82" w:rsidP="00202674">
      <w:pPr>
        <w:spacing w:line="360" w:lineRule="auto"/>
        <w:jc w:val="both"/>
        <w:rPr>
          <w:bCs/>
          <w:spacing w:val="-2"/>
          <w:sz w:val="28"/>
          <w:szCs w:val="28"/>
        </w:rPr>
      </w:pPr>
    </w:p>
    <w:p w:rsidR="007A59BC" w:rsidRPr="006917B2" w:rsidRDefault="007A59BC" w:rsidP="00202674">
      <w:pPr>
        <w:spacing w:line="360" w:lineRule="auto"/>
        <w:jc w:val="both"/>
        <w:rPr>
          <w:bCs/>
          <w:spacing w:val="-2"/>
          <w:sz w:val="28"/>
          <w:szCs w:val="28"/>
        </w:rPr>
      </w:pPr>
    </w:p>
    <w:p w:rsidR="00783450" w:rsidRDefault="00783450" w:rsidP="00783450">
      <w:pPr>
        <w:pStyle w:val="1"/>
        <w:spacing w:line="360" w:lineRule="auto"/>
        <w:jc w:val="center"/>
        <w:rPr>
          <w:rFonts w:ascii="Times New Roman" w:hAnsi="Times New Roman" w:cs="Times New Roman"/>
          <w:sz w:val="28"/>
          <w:szCs w:val="28"/>
        </w:rPr>
      </w:pPr>
      <w:bookmarkStart w:id="2" w:name="part_43"/>
      <w:bookmarkEnd w:id="2"/>
      <w:r w:rsidRPr="00783450">
        <w:rPr>
          <w:rFonts w:ascii="Times New Roman" w:hAnsi="Times New Roman" w:cs="Times New Roman"/>
          <w:sz w:val="28"/>
          <w:szCs w:val="28"/>
        </w:rPr>
        <w:t>Заключение</w:t>
      </w:r>
    </w:p>
    <w:p w:rsidR="0091615C" w:rsidRDefault="008643E6" w:rsidP="00EC1922">
      <w:pPr>
        <w:spacing w:line="360" w:lineRule="auto"/>
        <w:ind w:firstLine="708"/>
        <w:jc w:val="both"/>
        <w:rPr>
          <w:sz w:val="28"/>
          <w:szCs w:val="28"/>
        </w:rPr>
      </w:pPr>
      <w:r>
        <w:rPr>
          <w:sz w:val="28"/>
          <w:szCs w:val="28"/>
        </w:rPr>
        <w:t>Итак, н</w:t>
      </w:r>
      <w:r w:rsidR="007821E5" w:rsidRPr="007821E5">
        <w:rPr>
          <w:sz w:val="28"/>
          <w:szCs w:val="28"/>
        </w:rPr>
        <w:t>алогообложение – это динамичный экономический и социальный инструмент, подлежащий неизбежному изменению в соответствии с развитием национальной экономики и торгово-промышленного сектора.</w:t>
      </w:r>
    </w:p>
    <w:p w:rsidR="009C4AFB" w:rsidRDefault="007821E5" w:rsidP="00760853">
      <w:pPr>
        <w:spacing w:line="360" w:lineRule="auto"/>
        <w:ind w:firstLine="708"/>
        <w:jc w:val="both"/>
        <w:rPr>
          <w:sz w:val="28"/>
          <w:szCs w:val="28"/>
        </w:rPr>
      </w:pPr>
      <w:r>
        <w:rPr>
          <w:sz w:val="28"/>
          <w:szCs w:val="28"/>
        </w:rPr>
        <w:t>С</w:t>
      </w:r>
      <w:r w:rsidRPr="007821E5">
        <w:rPr>
          <w:sz w:val="28"/>
          <w:szCs w:val="28"/>
        </w:rPr>
        <w:t xml:space="preserve">уществуют определенные принципы, существующие со времен </w:t>
      </w:r>
      <w:r w:rsidR="00861C0E">
        <w:rPr>
          <w:sz w:val="28"/>
          <w:szCs w:val="28"/>
        </w:rPr>
        <w:t xml:space="preserve">Адама </w:t>
      </w:r>
      <w:r w:rsidRPr="007821E5">
        <w:rPr>
          <w:sz w:val="28"/>
          <w:szCs w:val="28"/>
        </w:rPr>
        <w:t xml:space="preserve">Смита, чья актуальность остается непоколебимой </w:t>
      </w:r>
      <w:r w:rsidR="008643E6">
        <w:rPr>
          <w:sz w:val="28"/>
          <w:szCs w:val="28"/>
        </w:rPr>
        <w:t>до настоящего времени</w:t>
      </w:r>
      <w:r>
        <w:rPr>
          <w:sz w:val="28"/>
          <w:szCs w:val="28"/>
        </w:rPr>
        <w:t>.</w:t>
      </w:r>
      <w:r w:rsidR="00EC1922">
        <w:rPr>
          <w:sz w:val="28"/>
          <w:szCs w:val="28"/>
        </w:rPr>
        <w:t xml:space="preserve"> </w:t>
      </w:r>
      <w:r w:rsidR="00EC1922" w:rsidRPr="00EC1922">
        <w:rPr>
          <w:sz w:val="28"/>
          <w:szCs w:val="28"/>
        </w:rPr>
        <w:t>Такие, как принцип справедливости, определенности, удобства</w:t>
      </w:r>
      <w:r w:rsidR="008643E6">
        <w:rPr>
          <w:sz w:val="28"/>
          <w:szCs w:val="28"/>
        </w:rPr>
        <w:t xml:space="preserve"> и</w:t>
      </w:r>
      <w:r w:rsidR="00EC1922" w:rsidRPr="00EC1922">
        <w:rPr>
          <w:sz w:val="28"/>
          <w:szCs w:val="28"/>
        </w:rPr>
        <w:t xml:space="preserve">  экономичности</w:t>
      </w:r>
      <w:r w:rsidR="0067542C">
        <w:rPr>
          <w:sz w:val="28"/>
          <w:szCs w:val="28"/>
        </w:rPr>
        <w:t xml:space="preserve"> </w:t>
      </w:r>
      <w:r w:rsidR="0067542C" w:rsidRPr="00EC1922">
        <w:rPr>
          <w:sz w:val="28"/>
          <w:szCs w:val="28"/>
        </w:rPr>
        <w:t>налогообложения</w:t>
      </w:r>
      <w:r w:rsidR="00EC1922" w:rsidRPr="00EC1922">
        <w:rPr>
          <w:sz w:val="28"/>
          <w:szCs w:val="28"/>
        </w:rPr>
        <w:t xml:space="preserve">. </w:t>
      </w:r>
      <w:r w:rsidR="00861C0E" w:rsidRPr="007A59BC">
        <w:rPr>
          <w:color w:val="333333"/>
          <w:sz w:val="28"/>
          <w:szCs w:val="28"/>
        </w:rPr>
        <w:t>Немецкий экономист Адольф Вагнер дополнил принципы Смита. Вагнер руководствовался теорией коллективных потребностей и</w:t>
      </w:r>
      <w:r w:rsidR="00861C0E">
        <w:rPr>
          <w:color w:val="333333"/>
          <w:sz w:val="28"/>
          <w:szCs w:val="28"/>
        </w:rPr>
        <w:t xml:space="preserve"> </w:t>
      </w:r>
      <w:r w:rsidR="00861C0E" w:rsidRPr="007A59BC">
        <w:rPr>
          <w:color w:val="333333"/>
          <w:sz w:val="28"/>
          <w:szCs w:val="28"/>
        </w:rPr>
        <w:t>первостепенное значение придавал финансовым принципам достаточности и эластичности налогообложения.</w:t>
      </w:r>
    </w:p>
    <w:p w:rsidR="004D0009" w:rsidRPr="00760853" w:rsidRDefault="009C4AFB" w:rsidP="004D0009">
      <w:pPr>
        <w:spacing w:line="360" w:lineRule="auto"/>
        <w:ind w:firstLine="708"/>
        <w:jc w:val="both"/>
        <w:rPr>
          <w:sz w:val="28"/>
          <w:szCs w:val="28"/>
        </w:rPr>
      </w:pPr>
      <w:r w:rsidRPr="009C4AFB">
        <w:rPr>
          <w:sz w:val="28"/>
          <w:szCs w:val="28"/>
        </w:rPr>
        <w:t>В России учение о принципах налогообложения было привнесено благодаря Николаю Ивановичу Тургеневу</w:t>
      </w:r>
      <w:r>
        <w:rPr>
          <w:sz w:val="28"/>
          <w:szCs w:val="28"/>
        </w:rPr>
        <w:t>, который</w:t>
      </w:r>
      <w:r w:rsidR="004D0009" w:rsidRPr="00760853">
        <w:rPr>
          <w:sz w:val="28"/>
          <w:szCs w:val="28"/>
        </w:rPr>
        <w:t xml:space="preserve"> связывал налоговое давление с проблемой разумного общественного потребления</w:t>
      </w:r>
      <w:r>
        <w:rPr>
          <w:sz w:val="28"/>
          <w:szCs w:val="28"/>
        </w:rPr>
        <w:t>.</w:t>
      </w:r>
    </w:p>
    <w:p w:rsidR="004D0009" w:rsidRPr="00760853" w:rsidRDefault="009D05F6" w:rsidP="004D0009">
      <w:pPr>
        <w:spacing w:line="360" w:lineRule="auto"/>
        <w:ind w:firstLine="539"/>
        <w:jc w:val="both"/>
        <w:rPr>
          <w:sz w:val="28"/>
          <w:szCs w:val="28"/>
        </w:rPr>
      </w:pPr>
      <w:r>
        <w:rPr>
          <w:sz w:val="28"/>
          <w:szCs w:val="28"/>
        </w:rPr>
        <w:t>Таким образом, п</w:t>
      </w:r>
      <w:r w:rsidR="004D0009" w:rsidRPr="00760853">
        <w:rPr>
          <w:sz w:val="28"/>
          <w:szCs w:val="28"/>
        </w:rPr>
        <w:t xml:space="preserve">роцесс формирования принципов налогообложения был сложным, неоднозначным и преодолел несколько эволюционных этапов. По мере развития практики налогообложения, исчисляемой многими столетиями, постепенно появляются практические знания об этом процессе, мысли и соображения, которые затем обрабатываются учеными-экономистами, философами, правоведами, приобретая форму научных положений и правил. </w:t>
      </w:r>
    </w:p>
    <w:p w:rsidR="004D0009" w:rsidRPr="00760853" w:rsidRDefault="004D0009" w:rsidP="00D93C95">
      <w:pPr>
        <w:pStyle w:val="a6"/>
        <w:spacing w:line="360" w:lineRule="auto"/>
        <w:ind w:firstLine="539"/>
        <w:jc w:val="both"/>
        <w:rPr>
          <w:sz w:val="28"/>
          <w:szCs w:val="28"/>
        </w:rPr>
      </w:pPr>
      <w:r w:rsidRPr="00760853">
        <w:rPr>
          <w:sz w:val="28"/>
          <w:szCs w:val="28"/>
        </w:rPr>
        <w:t xml:space="preserve">Под налоговыми теориями следует понимать ту или иную систему научных знаний о сути и природе налогов, их месте, роли и значении в экономической и социально-политической жизни общества. </w:t>
      </w:r>
    </w:p>
    <w:p w:rsidR="00D8406F" w:rsidRDefault="004D0009" w:rsidP="00D8406F">
      <w:pPr>
        <w:pStyle w:val="a6"/>
        <w:spacing w:line="360" w:lineRule="auto"/>
        <w:ind w:firstLine="539"/>
        <w:jc w:val="both"/>
        <w:rPr>
          <w:sz w:val="28"/>
          <w:szCs w:val="28"/>
        </w:rPr>
      </w:pPr>
      <w:r w:rsidRPr="00760853">
        <w:rPr>
          <w:sz w:val="28"/>
          <w:szCs w:val="28"/>
        </w:rPr>
        <w:t xml:space="preserve">В более широком смысле налоговые теории представляют собой любые научно-обобщенные разработки (общие теории налогов), в том числе и по отдельным вопросам налогообложения (частные теории налогов). </w:t>
      </w:r>
    </w:p>
    <w:p w:rsidR="00351111" w:rsidRDefault="00570BAC" w:rsidP="00351111">
      <w:pPr>
        <w:spacing w:line="360" w:lineRule="auto"/>
        <w:ind w:firstLine="708"/>
        <w:jc w:val="both"/>
        <w:rPr>
          <w:sz w:val="28"/>
          <w:szCs w:val="28"/>
        </w:rPr>
      </w:pPr>
      <w:r>
        <w:rPr>
          <w:sz w:val="28"/>
          <w:szCs w:val="28"/>
        </w:rPr>
        <w:t>Е</w:t>
      </w:r>
      <w:r w:rsidR="004D0009" w:rsidRPr="00760853">
        <w:rPr>
          <w:sz w:val="28"/>
          <w:szCs w:val="28"/>
        </w:rPr>
        <w:t xml:space="preserve">сли направления общей теории налогов определяют назначение налогообложения в целом, то частные обосновывают, какие виды налогов необходимо установить, каким должен быть их качественный состав. </w:t>
      </w:r>
    </w:p>
    <w:p w:rsidR="00351111" w:rsidRDefault="009E3819" w:rsidP="00351111">
      <w:pPr>
        <w:spacing w:line="360" w:lineRule="auto"/>
        <w:ind w:firstLine="708"/>
        <w:jc w:val="both"/>
        <w:rPr>
          <w:sz w:val="28"/>
          <w:szCs w:val="28"/>
        </w:rPr>
      </w:pPr>
      <w:r>
        <w:rPr>
          <w:sz w:val="28"/>
          <w:szCs w:val="28"/>
        </w:rPr>
        <w:t>К</w:t>
      </w:r>
      <w:r w:rsidR="004D0009" w:rsidRPr="00760853">
        <w:rPr>
          <w:sz w:val="28"/>
          <w:szCs w:val="28"/>
        </w:rPr>
        <w:t xml:space="preserve"> общим налоговым теориям можно отнести теорию обмена,  атомистическую теория, теорию наслаждения, теорию налога как страховой премии, классическую, кейнсианскую теории, теорию монетаризма и экономики предложения.</w:t>
      </w:r>
      <w:r w:rsidR="00351111">
        <w:rPr>
          <w:sz w:val="28"/>
          <w:szCs w:val="28"/>
        </w:rPr>
        <w:t xml:space="preserve"> </w:t>
      </w:r>
    </w:p>
    <w:p w:rsidR="00351111" w:rsidRPr="00760853" w:rsidRDefault="00351111" w:rsidP="00351111">
      <w:pPr>
        <w:spacing w:line="360" w:lineRule="auto"/>
        <w:ind w:firstLine="708"/>
        <w:jc w:val="both"/>
        <w:rPr>
          <w:sz w:val="28"/>
          <w:szCs w:val="28"/>
        </w:rPr>
      </w:pPr>
      <w:r>
        <w:rPr>
          <w:sz w:val="28"/>
          <w:szCs w:val="28"/>
        </w:rPr>
        <w:t>Ч</w:t>
      </w:r>
      <w:r w:rsidRPr="00760853">
        <w:rPr>
          <w:sz w:val="28"/>
          <w:szCs w:val="28"/>
        </w:rPr>
        <w:t>астные теории налогообложения включают теорию соотношения прямого и косвенного обложения, теорию единого налога, теории пропорционального и прогрессивного налогообложения, теорию переложения налогов.</w:t>
      </w:r>
    </w:p>
    <w:p w:rsidR="004D0009" w:rsidRPr="00D41373" w:rsidRDefault="004D0009" w:rsidP="00D41373">
      <w:pPr>
        <w:pStyle w:val="a6"/>
        <w:spacing w:line="360" w:lineRule="auto"/>
        <w:ind w:firstLine="708"/>
        <w:jc w:val="both"/>
        <w:rPr>
          <w:sz w:val="28"/>
          <w:szCs w:val="28"/>
        </w:rPr>
      </w:pPr>
      <w:r w:rsidRPr="00D41373">
        <w:rPr>
          <w:sz w:val="28"/>
          <w:szCs w:val="28"/>
        </w:rPr>
        <w:t xml:space="preserve">Идеи, лежащие в основе теории единого налога, частично воплощены и в налоговой системе Российской Федерации. </w:t>
      </w:r>
      <w:r w:rsidR="00FF79C1">
        <w:rPr>
          <w:sz w:val="28"/>
          <w:szCs w:val="28"/>
        </w:rPr>
        <w:t>Так, н</w:t>
      </w:r>
      <w:r w:rsidRPr="00D41373">
        <w:rPr>
          <w:sz w:val="28"/>
          <w:szCs w:val="28"/>
        </w:rPr>
        <w:t xml:space="preserve">екоторые малые предприятия и предприниматели вправе вместо уплаты совокупности федеральных, региональных и местных налогов и сборов </w:t>
      </w:r>
      <w:r w:rsidR="00FF79C1">
        <w:rPr>
          <w:sz w:val="28"/>
          <w:szCs w:val="28"/>
        </w:rPr>
        <w:t>использовать у</w:t>
      </w:r>
      <w:r w:rsidRPr="00D41373">
        <w:rPr>
          <w:sz w:val="28"/>
          <w:szCs w:val="28"/>
        </w:rPr>
        <w:t>прощенн</w:t>
      </w:r>
      <w:r w:rsidR="00FF79C1">
        <w:rPr>
          <w:sz w:val="28"/>
          <w:szCs w:val="28"/>
        </w:rPr>
        <w:t>ую</w:t>
      </w:r>
      <w:r w:rsidRPr="00D41373">
        <w:rPr>
          <w:sz w:val="28"/>
          <w:szCs w:val="28"/>
        </w:rPr>
        <w:t xml:space="preserve"> систем</w:t>
      </w:r>
      <w:r w:rsidR="00FF79C1">
        <w:rPr>
          <w:sz w:val="28"/>
          <w:szCs w:val="28"/>
        </w:rPr>
        <w:t>у</w:t>
      </w:r>
      <w:r w:rsidRPr="00D41373">
        <w:rPr>
          <w:sz w:val="28"/>
          <w:szCs w:val="28"/>
        </w:rPr>
        <w:t xml:space="preserve"> налогообложения и единый налог на вмененный доход.</w:t>
      </w:r>
    </w:p>
    <w:p w:rsidR="00DD5614" w:rsidRDefault="00DD5614" w:rsidP="00A80994">
      <w:pPr>
        <w:spacing w:line="360" w:lineRule="auto"/>
        <w:ind w:firstLine="708"/>
        <w:jc w:val="both"/>
        <w:rPr>
          <w:sz w:val="28"/>
          <w:szCs w:val="28"/>
        </w:rPr>
      </w:pPr>
      <w:r>
        <w:rPr>
          <w:sz w:val="28"/>
          <w:szCs w:val="28"/>
        </w:rPr>
        <w:t>На данный момент существует немало проблемных вопросов в области налогообложения.</w:t>
      </w:r>
    </w:p>
    <w:p w:rsidR="00DB70D2" w:rsidRDefault="00DD5614" w:rsidP="00A80994">
      <w:pPr>
        <w:spacing w:line="360" w:lineRule="auto"/>
        <w:ind w:firstLine="708"/>
        <w:jc w:val="both"/>
        <w:rPr>
          <w:sz w:val="28"/>
          <w:szCs w:val="28"/>
        </w:rPr>
      </w:pPr>
      <w:r>
        <w:rPr>
          <w:sz w:val="28"/>
          <w:szCs w:val="28"/>
        </w:rPr>
        <w:t xml:space="preserve">В </w:t>
      </w:r>
      <w:r w:rsidR="00DB70D2">
        <w:rPr>
          <w:sz w:val="28"/>
          <w:szCs w:val="28"/>
        </w:rPr>
        <w:t xml:space="preserve">соответствии </w:t>
      </w:r>
      <w:r>
        <w:rPr>
          <w:sz w:val="28"/>
          <w:szCs w:val="28"/>
        </w:rPr>
        <w:t xml:space="preserve">с </w:t>
      </w:r>
      <w:r w:rsidR="00DB70D2">
        <w:rPr>
          <w:sz w:val="28"/>
          <w:szCs w:val="28"/>
        </w:rPr>
        <w:t>принципами</w:t>
      </w:r>
      <w:r w:rsidR="000E04E0">
        <w:rPr>
          <w:sz w:val="28"/>
          <w:szCs w:val="28"/>
        </w:rPr>
        <w:t xml:space="preserve"> налогообложения</w:t>
      </w:r>
      <w:r w:rsidR="00DB70D2">
        <w:rPr>
          <w:sz w:val="28"/>
          <w:szCs w:val="28"/>
        </w:rPr>
        <w:t>, н</w:t>
      </w:r>
      <w:r w:rsidR="00DB70D2" w:rsidRPr="00EC1922">
        <w:rPr>
          <w:sz w:val="28"/>
          <w:szCs w:val="28"/>
        </w:rPr>
        <w:t>алоговое законодательство и налоговая система должны быть максимально простыми для понимания и выполнения предъявляемых требований. По данным исследований, компании во всем мире тратят примерно два месяца в год на выполнение требований налогового законодательства: 15 дней на налог на доходы юридических лиц; 21 день – на налоги и отчисления социального характера и 21 день – на налоги на потребление</w:t>
      </w:r>
      <w:r w:rsidR="00DB70D2" w:rsidRPr="00760853">
        <w:footnoteReference w:id="7"/>
      </w:r>
      <w:r w:rsidR="00DB70D2">
        <w:rPr>
          <w:sz w:val="28"/>
          <w:szCs w:val="28"/>
        </w:rPr>
        <w:t>.</w:t>
      </w:r>
    </w:p>
    <w:p w:rsidR="005A77AC" w:rsidRPr="00A316E2" w:rsidRDefault="005A77AC" w:rsidP="005A77AC">
      <w:pPr>
        <w:pStyle w:val="a6"/>
        <w:spacing w:line="360" w:lineRule="auto"/>
        <w:ind w:firstLine="708"/>
        <w:jc w:val="both"/>
        <w:rPr>
          <w:sz w:val="28"/>
          <w:szCs w:val="28"/>
        </w:rPr>
      </w:pPr>
      <w:r>
        <w:rPr>
          <w:sz w:val="28"/>
          <w:szCs w:val="28"/>
        </w:rPr>
        <w:t>О</w:t>
      </w:r>
      <w:r w:rsidRPr="00A316E2">
        <w:rPr>
          <w:sz w:val="28"/>
          <w:szCs w:val="28"/>
        </w:rPr>
        <w:t xml:space="preserve">чень важно не увеличивать лишний раз объем законодательства. Многие случаи увеличения объема налогового законодательства и административной базы </w:t>
      </w:r>
      <w:bookmarkStart w:id="3" w:name="sdfootnote7anc"/>
      <w:r w:rsidRPr="00A316E2">
        <w:rPr>
          <w:sz w:val="28"/>
          <w:szCs w:val="28"/>
        </w:rPr>
        <w:fldChar w:fldCharType="begin"/>
      </w:r>
      <w:r w:rsidRPr="00A316E2">
        <w:rPr>
          <w:sz w:val="28"/>
          <w:szCs w:val="28"/>
        </w:rPr>
        <w:instrText xml:space="preserve"> HYPERLINK "http://www.audit-it.ru/articles/account/p197077.html" \l "sdfootnote7sym#sdfootnote7sym" </w:instrText>
      </w:r>
      <w:r w:rsidRPr="00A316E2">
        <w:rPr>
          <w:sz w:val="28"/>
          <w:szCs w:val="28"/>
        </w:rPr>
        <w:fldChar w:fldCharType="end"/>
      </w:r>
      <w:bookmarkEnd w:id="3"/>
      <w:r w:rsidRPr="00A316E2">
        <w:rPr>
          <w:sz w:val="28"/>
          <w:szCs w:val="28"/>
        </w:rPr>
        <w:t xml:space="preserve">объясняются введением новых мер по борьбе с уклонением от уплаты налогов. В частности, у компаний малого бизнеса нет времени заниматься планированием уплаты налогов; они просто пытаются справиться с большими объемами информации по налоговому законодательству. Изменения в налоговом законодательстве, в особенности такие, которые приводят к ухудшению условий налогообложения или отменяют существующие льготы, составляющие основу делового планирования, необходимо свести к минимуму. </w:t>
      </w:r>
    </w:p>
    <w:p w:rsidR="005A77AC" w:rsidRPr="00A316E2" w:rsidRDefault="005A77AC" w:rsidP="005A77AC">
      <w:pPr>
        <w:pStyle w:val="a6"/>
        <w:spacing w:line="360" w:lineRule="auto"/>
        <w:ind w:firstLine="708"/>
        <w:jc w:val="both"/>
        <w:rPr>
          <w:sz w:val="28"/>
          <w:szCs w:val="28"/>
        </w:rPr>
      </w:pPr>
      <w:r w:rsidRPr="00A316E2">
        <w:rPr>
          <w:sz w:val="28"/>
          <w:szCs w:val="28"/>
        </w:rPr>
        <w:t xml:space="preserve">Законодательство по борьбе против уклонения от уплаты налогов должно включать положения о пересмотре и отмене неактуальных законов. Таким образом, будет обеспечен регулярный пересмотр законов, и всякий раз будет активно рассматриваться актуальность и необходимость конкретного закона. </w:t>
      </w:r>
    </w:p>
    <w:p w:rsidR="007821E5" w:rsidRPr="00251FDB" w:rsidRDefault="00740734" w:rsidP="00251FDB">
      <w:pPr>
        <w:spacing w:line="360" w:lineRule="auto"/>
        <w:ind w:firstLine="708"/>
        <w:jc w:val="both"/>
        <w:rPr>
          <w:sz w:val="28"/>
          <w:szCs w:val="28"/>
        </w:rPr>
      </w:pPr>
      <w:r>
        <w:rPr>
          <w:sz w:val="28"/>
          <w:szCs w:val="28"/>
        </w:rPr>
        <w:t>Кроме того</w:t>
      </w:r>
      <w:r w:rsidR="00251FDB" w:rsidRPr="00251FDB">
        <w:rPr>
          <w:sz w:val="28"/>
          <w:szCs w:val="28"/>
        </w:rPr>
        <w:t>, для самых небольших компаний бремя административных платежей из расчета на сотрудника в пять раз больше, чем для более крупных компаний;</w:t>
      </w:r>
      <w:r>
        <w:rPr>
          <w:sz w:val="28"/>
          <w:szCs w:val="28"/>
        </w:rPr>
        <w:t xml:space="preserve"> </w:t>
      </w:r>
      <w:r w:rsidR="00251FDB" w:rsidRPr="00251FDB">
        <w:rPr>
          <w:sz w:val="28"/>
          <w:szCs w:val="28"/>
        </w:rPr>
        <w:t>поэтому необходимо прилагать все усилия для повышения эффективности системы налогообложения.</w:t>
      </w:r>
    </w:p>
    <w:p w:rsidR="00F70029" w:rsidRDefault="00A316E2" w:rsidP="00A316E2">
      <w:pPr>
        <w:pStyle w:val="a6"/>
        <w:spacing w:line="360" w:lineRule="auto"/>
        <w:jc w:val="both"/>
        <w:rPr>
          <w:sz w:val="28"/>
          <w:szCs w:val="28"/>
        </w:rPr>
      </w:pPr>
      <w:r>
        <w:rPr>
          <w:sz w:val="28"/>
          <w:szCs w:val="28"/>
        </w:rPr>
        <w:tab/>
      </w:r>
    </w:p>
    <w:p w:rsidR="00F70029" w:rsidRDefault="00F70029" w:rsidP="00A316E2">
      <w:pPr>
        <w:pStyle w:val="a6"/>
        <w:spacing w:line="360" w:lineRule="auto"/>
        <w:jc w:val="both"/>
        <w:rPr>
          <w:sz w:val="28"/>
          <w:szCs w:val="28"/>
        </w:rPr>
      </w:pPr>
    </w:p>
    <w:p w:rsidR="00A316E2" w:rsidRPr="00A316E2" w:rsidRDefault="00A316E2" w:rsidP="00A316E2">
      <w:pPr>
        <w:pStyle w:val="a6"/>
        <w:spacing w:line="360" w:lineRule="auto"/>
        <w:jc w:val="both"/>
        <w:rPr>
          <w:sz w:val="28"/>
          <w:szCs w:val="28"/>
        </w:rPr>
      </w:pPr>
      <w:r w:rsidRPr="00A316E2">
        <w:rPr>
          <w:sz w:val="28"/>
          <w:szCs w:val="28"/>
        </w:rPr>
        <w:t xml:space="preserve"> </w:t>
      </w:r>
    </w:p>
    <w:p w:rsidR="00783450" w:rsidRPr="00A316E2" w:rsidRDefault="00783450" w:rsidP="00A316E2">
      <w:pPr>
        <w:spacing w:line="360" w:lineRule="auto"/>
        <w:jc w:val="both"/>
        <w:rPr>
          <w:sz w:val="28"/>
          <w:szCs w:val="28"/>
        </w:rPr>
      </w:pPr>
    </w:p>
    <w:p w:rsidR="00783450" w:rsidRDefault="00783450" w:rsidP="00783450"/>
    <w:p w:rsidR="00783450" w:rsidRDefault="00783450" w:rsidP="00783450"/>
    <w:p w:rsidR="00783450" w:rsidRDefault="00783450" w:rsidP="00783450"/>
    <w:p w:rsidR="00783450" w:rsidRDefault="00783450" w:rsidP="00783450"/>
    <w:p w:rsidR="00783450" w:rsidRDefault="00783450" w:rsidP="00783450"/>
    <w:p w:rsidR="00CF6A5E" w:rsidRPr="00783450" w:rsidRDefault="00CF6A5E" w:rsidP="00783450"/>
    <w:p w:rsidR="00783450" w:rsidRDefault="00D6742A" w:rsidP="00D93F6E">
      <w:pPr>
        <w:pStyle w:val="1"/>
        <w:spacing w:line="360" w:lineRule="auto"/>
        <w:ind w:left="360"/>
        <w:jc w:val="center"/>
        <w:rPr>
          <w:rFonts w:ascii="Times New Roman" w:hAnsi="Times New Roman" w:cs="Times New Roman"/>
          <w:sz w:val="28"/>
          <w:szCs w:val="28"/>
        </w:rPr>
      </w:pPr>
      <w:r w:rsidRPr="00D6742A">
        <w:rPr>
          <w:rFonts w:ascii="Times New Roman" w:hAnsi="Times New Roman" w:cs="Times New Roman"/>
          <w:sz w:val="28"/>
          <w:szCs w:val="28"/>
        </w:rPr>
        <w:t>Список литературы</w:t>
      </w:r>
    </w:p>
    <w:p w:rsidR="00D93F6E" w:rsidRPr="00D93F6E" w:rsidRDefault="00D93F6E" w:rsidP="00D93F6E">
      <w:pPr>
        <w:numPr>
          <w:ilvl w:val="0"/>
          <w:numId w:val="18"/>
        </w:numPr>
        <w:spacing w:line="360" w:lineRule="auto"/>
        <w:rPr>
          <w:sz w:val="28"/>
          <w:szCs w:val="28"/>
        </w:rPr>
      </w:pPr>
      <w:r w:rsidRPr="00D93F6E">
        <w:rPr>
          <w:sz w:val="28"/>
          <w:szCs w:val="28"/>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w:t>
      </w:r>
    </w:p>
    <w:p w:rsidR="00D93F6E" w:rsidRPr="00D93F6E" w:rsidRDefault="00D93F6E" w:rsidP="00D93F6E">
      <w:pPr>
        <w:numPr>
          <w:ilvl w:val="0"/>
          <w:numId w:val="18"/>
        </w:numPr>
        <w:spacing w:line="360" w:lineRule="auto"/>
        <w:rPr>
          <w:sz w:val="28"/>
          <w:szCs w:val="28"/>
        </w:rPr>
      </w:pPr>
      <w:r w:rsidRPr="00D93F6E">
        <w:rPr>
          <w:sz w:val="28"/>
          <w:szCs w:val="28"/>
        </w:rPr>
        <w:t>Налоговый кодекс Российской Федерации (часть вторая) от 05.08.2000 N 117-ФЗ (принят ГД ФС РФ 19.07.2000) (ред. от 21.04.2011)</w:t>
      </w:r>
    </w:p>
    <w:p w:rsidR="000C108A" w:rsidRPr="000C108A" w:rsidRDefault="000C108A" w:rsidP="00D93F6E">
      <w:pPr>
        <w:pStyle w:val="a7"/>
        <w:numPr>
          <w:ilvl w:val="0"/>
          <w:numId w:val="18"/>
        </w:numPr>
        <w:spacing w:line="360" w:lineRule="auto"/>
        <w:rPr>
          <w:sz w:val="28"/>
          <w:szCs w:val="28"/>
        </w:rPr>
      </w:pPr>
      <w:r w:rsidRPr="000C108A">
        <w:rPr>
          <w:sz w:val="28"/>
          <w:szCs w:val="28"/>
        </w:rPr>
        <w:t xml:space="preserve">Миляков Н.В. Налоги и налогообложение М.: ИНФРА-М, </w:t>
      </w:r>
      <w:smartTag w:uri="urn:schemas-microsoft-com:office:smarttags" w:element="metricconverter">
        <w:smartTagPr>
          <w:attr w:name="ProductID" w:val="2009 г"/>
        </w:smartTagPr>
        <w:r w:rsidRPr="000C108A">
          <w:rPr>
            <w:sz w:val="28"/>
            <w:szCs w:val="28"/>
          </w:rPr>
          <w:t>2009 г</w:t>
        </w:r>
      </w:smartTag>
      <w:r w:rsidRPr="000C108A">
        <w:rPr>
          <w:sz w:val="28"/>
          <w:szCs w:val="28"/>
        </w:rPr>
        <w:t>. – 10с.</w:t>
      </w:r>
    </w:p>
    <w:p w:rsidR="000C108A" w:rsidRPr="000C108A" w:rsidRDefault="000C108A" w:rsidP="00D93F6E">
      <w:pPr>
        <w:pStyle w:val="a7"/>
        <w:numPr>
          <w:ilvl w:val="0"/>
          <w:numId w:val="18"/>
        </w:numPr>
        <w:spacing w:line="360" w:lineRule="auto"/>
        <w:rPr>
          <w:sz w:val="28"/>
          <w:szCs w:val="28"/>
        </w:rPr>
      </w:pPr>
      <w:r w:rsidRPr="000C108A">
        <w:rPr>
          <w:sz w:val="28"/>
          <w:szCs w:val="28"/>
        </w:rPr>
        <w:t>Субботин В.Н., Хорошев С.В. Проблемы построения налоговой политики государства и ее эволюция ("Государственная власть и местное самоуправление", 2005, N 7)</w:t>
      </w:r>
    </w:p>
    <w:p w:rsidR="000C108A" w:rsidRPr="000C108A" w:rsidRDefault="000C108A" w:rsidP="00D93F6E">
      <w:pPr>
        <w:numPr>
          <w:ilvl w:val="0"/>
          <w:numId w:val="18"/>
        </w:numPr>
        <w:spacing w:line="360" w:lineRule="auto"/>
        <w:rPr>
          <w:sz w:val="28"/>
          <w:szCs w:val="28"/>
        </w:rPr>
      </w:pPr>
      <w:r w:rsidRPr="000C108A">
        <w:rPr>
          <w:sz w:val="28"/>
          <w:szCs w:val="28"/>
        </w:rPr>
        <w:t xml:space="preserve">Парыгина В.А. </w:t>
      </w:r>
      <w:hyperlink r:id="rId7" w:history="1">
        <w:r w:rsidRPr="000C108A">
          <w:rPr>
            <w:sz w:val="28"/>
            <w:szCs w:val="28"/>
          </w:rPr>
          <w:t>Принципы налогообложения в России: система налоговых координат</w:t>
        </w:r>
      </w:hyperlink>
      <w:r w:rsidRPr="000C108A">
        <w:rPr>
          <w:sz w:val="28"/>
          <w:szCs w:val="28"/>
        </w:rPr>
        <w:t xml:space="preserve"> (</w:t>
      </w:r>
      <w:hyperlink r:id="rId8" w:history="1">
        <w:r w:rsidRPr="000C108A">
          <w:rPr>
            <w:sz w:val="28"/>
            <w:szCs w:val="28"/>
          </w:rPr>
          <w:t xml:space="preserve">Элитариум: Центр дистанционного образования </w:t>
        </w:r>
      </w:hyperlink>
      <w:hyperlink r:id="rId9" w:history="1">
        <w:r w:rsidRPr="000C108A">
          <w:rPr>
            <w:sz w:val="28"/>
            <w:szCs w:val="28"/>
          </w:rPr>
          <w:t>www.elitarium.ru)</w:t>
        </w:r>
      </w:hyperlink>
      <w:r w:rsidRPr="000C108A">
        <w:rPr>
          <w:sz w:val="28"/>
          <w:szCs w:val="28"/>
        </w:rPr>
        <w:t>.</w:t>
      </w:r>
    </w:p>
    <w:p w:rsidR="000C108A" w:rsidRPr="000C108A" w:rsidRDefault="000C108A" w:rsidP="00D93F6E">
      <w:pPr>
        <w:pStyle w:val="a7"/>
        <w:numPr>
          <w:ilvl w:val="0"/>
          <w:numId w:val="18"/>
        </w:numPr>
        <w:spacing w:line="360" w:lineRule="auto"/>
        <w:rPr>
          <w:sz w:val="28"/>
          <w:szCs w:val="28"/>
        </w:rPr>
      </w:pPr>
      <w:r w:rsidRPr="000C108A">
        <w:rPr>
          <w:sz w:val="28"/>
          <w:szCs w:val="28"/>
        </w:rPr>
        <w:t>Брызгалин А. В. Налоги и налоговое право - М.: Аналитика-Пресс, 1997</w:t>
      </w:r>
    </w:p>
    <w:p w:rsidR="000C108A" w:rsidRPr="000C108A" w:rsidRDefault="000C108A" w:rsidP="00D93F6E">
      <w:pPr>
        <w:pStyle w:val="a7"/>
        <w:numPr>
          <w:ilvl w:val="0"/>
          <w:numId w:val="18"/>
        </w:numPr>
        <w:spacing w:line="360" w:lineRule="auto"/>
        <w:rPr>
          <w:sz w:val="28"/>
          <w:szCs w:val="28"/>
        </w:rPr>
      </w:pPr>
      <w:r w:rsidRPr="000C108A">
        <w:rPr>
          <w:sz w:val="28"/>
          <w:szCs w:val="28"/>
        </w:rPr>
        <w:t xml:space="preserve">Официальный сайт </w:t>
      </w:r>
      <w:hyperlink r:id="rId10" w:history="1">
        <w:r w:rsidRPr="000C108A">
          <w:rPr>
            <w:sz w:val="28"/>
            <w:szCs w:val="28"/>
          </w:rPr>
          <w:t xml:space="preserve">Управления ФНС России по Белгородской области </w:t>
        </w:r>
      </w:hyperlink>
      <w:r w:rsidRPr="000C108A">
        <w:rPr>
          <w:sz w:val="28"/>
          <w:szCs w:val="28"/>
        </w:rPr>
        <w:t xml:space="preserve"> (http://old.r31.nalog.ru)</w:t>
      </w:r>
    </w:p>
    <w:p w:rsidR="000C108A" w:rsidRPr="000C108A" w:rsidRDefault="000C108A" w:rsidP="00D93F6E">
      <w:pPr>
        <w:pStyle w:val="a7"/>
        <w:numPr>
          <w:ilvl w:val="0"/>
          <w:numId w:val="18"/>
        </w:numPr>
        <w:spacing w:line="360" w:lineRule="auto"/>
        <w:rPr>
          <w:sz w:val="28"/>
          <w:szCs w:val="28"/>
        </w:rPr>
      </w:pPr>
      <w:r w:rsidRPr="000C108A">
        <w:rPr>
          <w:sz w:val="28"/>
          <w:szCs w:val="28"/>
        </w:rPr>
        <w:t>И. Перминов. Налоги для предпринимателя (http://www.equipnet.ru)</w:t>
      </w:r>
    </w:p>
    <w:p w:rsidR="000C108A" w:rsidRDefault="00227357" w:rsidP="00D93F6E">
      <w:pPr>
        <w:numPr>
          <w:ilvl w:val="0"/>
          <w:numId w:val="18"/>
        </w:numPr>
        <w:spacing w:line="360" w:lineRule="auto"/>
        <w:rPr>
          <w:sz w:val="28"/>
          <w:szCs w:val="28"/>
        </w:rPr>
      </w:pPr>
      <w:r>
        <w:rPr>
          <w:sz w:val="28"/>
          <w:szCs w:val="28"/>
        </w:rPr>
        <w:t>О</w:t>
      </w:r>
      <w:r w:rsidR="000C108A">
        <w:rPr>
          <w:sz w:val="28"/>
          <w:szCs w:val="28"/>
        </w:rPr>
        <w:t>фициальный са</w:t>
      </w:r>
      <w:r w:rsidR="000C6315">
        <w:rPr>
          <w:sz w:val="28"/>
          <w:szCs w:val="28"/>
        </w:rPr>
        <w:t>йт Федеральной налоговой службы (</w:t>
      </w:r>
      <w:hyperlink r:id="rId11" w:history="1">
        <w:r w:rsidR="00ED6651" w:rsidRPr="0075375C">
          <w:rPr>
            <w:rStyle w:val="a9"/>
            <w:sz w:val="28"/>
            <w:szCs w:val="28"/>
          </w:rPr>
          <w:t>http://www.nalog.ru</w:t>
        </w:r>
      </w:hyperlink>
      <w:r w:rsidR="000C6315">
        <w:rPr>
          <w:sz w:val="28"/>
          <w:szCs w:val="28"/>
        </w:rPr>
        <w:t>)</w:t>
      </w:r>
    </w:p>
    <w:p w:rsidR="00ED6651" w:rsidRPr="000C108A" w:rsidRDefault="00ED6651" w:rsidP="00D93F6E">
      <w:pPr>
        <w:numPr>
          <w:ilvl w:val="0"/>
          <w:numId w:val="18"/>
        </w:numPr>
        <w:spacing w:line="360" w:lineRule="auto"/>
        <w:rPr>
          <w:sz w:val="28"/>
          <w:szCs w:val="28"/>
        </w:rPr>
      </w:pPr>
      <w:r w:rsidRPr="00ED6651">
        <w:rPr>
          <w:sz w:val="28"/>
          <w:szCs w:val="28"/>
        </w:rPr>
        <w:t>Принципы налогообложения от Адама Смита до Барака Обамы</w:t>
      </w:r>
      <w:r w:rsidR="003A0E81">
        <w:rPr>
          <w:sz w:val="28"/>
          <w:szCs w:val="28"/>
        </w:rPr>
        <w:t xml:space="preserve"> (</w:t>
      </w:r>
      <w:hyperlink r:id="rId12" w:history="1">
        <w:r w:rsidR="003A0E81" w:rsidRPr="00ED6651">
          <w:rPr>
            <w:sz w:val="28"/>
            <w:szCs w:val="28"/>
          </w:rPr>
          <w:t>Audit-it.ru</w:t>
        </w:r>
      </w:hyperlink>
      <w:r w:rsidR="003A0E81">
        <w:rPr>
          <w:sz w:val="28"/>
          <w:szCs w:val="28"/>
        </w:rPr>
        <w:t>)</w:t>
      </w:r>
    </w:p>
    <w:p w:rsidR="001541FD" w:rsidRDefault="001541FD" w:rsidP="00D93F6E">
      <w:pPr>
        <w:spacing w:line="360" w:lineRule="auto"/>
        <w:rPr>
          <w:sz w:val="28"/>
          <w:szCs w:val="28"/>
        </w:rPr>
      </w:pPr>
    </w:p>
    <w:p w:rsidR="008653DB" w:rsidRPr="00CF6A5E" w:rsidRDefault="008653DB" w:rsidP="00D93F6E">
      <w:pPr>
        <w:spacing w:line="360" w:lineRule="auto"/>
        <w:rPr>
          <w:sz w:val="28"/>
          <w:szCs w:val="28"/>
        </w:rPr>
      </w:pPr>
    </w:p>
    <w:p w:rsidR="007A59BC" w:rsidRPr="007A59BC" w:rsidRDefault="007A59BC" w:rsidP="00D93F6E">
      <w:pPr>
        <w:spacing w:line="360" w:lineRule="auto"/>
        <w:jc w:val="both"/>
        <w:rPr>
          <w:bCs/>
          <w:spacing w:val="-2"/>
          <w:sz w:val="28"/>
          <w:szCs w:val="28"/>
        </w:rPr>
      </w:pPr>
      <w:bookmarkStart w:id="4" w:name="_GoBack"/>
      <w:bookmarkEnd w:id="4"/>
    </w:p>
    <w:sectPr w:rsidR="007A59BC" w:rsidRPr="007A59BC" w:rsidSect="005027B2">
      <w:footerReference w:type="even" r:id="rId13"/>
      <w:footerReference w:type="default" r:id="rId14"/>
      <w:footnotePr>
        <w:numFmt w:val="chicago"/>
        <w:numRestart w:val="eachPage"/>
      </w:footnotePr>
      <w:pgSz w:w="11906" w:h="16838"/>
      <w:pgMar w:top="1701"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349" w:rsidRDefault="00147349">
      <w:r>
        <w:separator/>
      </w:r>
    </w:p>
  </w:endnote>
  <w:endnote w:type="continuationSeparator" w:id="0">
    <w:p w:rsidR="00147349" w:rsidRDefault="00147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757" w:rsidRDefault="008D5757" w:rsidP="00E17A6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8D5757" w:rsidRDefault="008D5757" w:rsidP="003B5B98">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757" w:rsidRDefault="008D5757" w:rsidP="00E17A6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4615BB">
      <w:rPr>
        <w:rStyle w:val="a4"/>
        <w:noProof/>
      </w:rPr>
      <w:t>2</w:t>
    </w:r>
    <w:r>
      <w:rPr>
        <w:rStyle w:val="a4"/>
      </w:rPr>
      <w:fldChar w:fldCharType="end"/>
    </w:r>
  </w:p>
  <w:p w:rsidR="008D5757" w:rsidRDefault="008D5757" w:rsidP="003B5B98">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349" w:rsidRDefault="00147349">
      <w:r>
        <w:separator/>
      </w:r>
    </w:p>
  </w:footnote>
  <w:footnote w:type="continuationSeparator" w:id="0">
    <w:p w:rsidR="00147349" w:rsidRDefault="00147349">
      <w:r>
        <w:continuationSeparator/>
      </w:r>
    </w:p>
  </w:footnote>
  <w:footnote w:id="1">
    <w:p w:rsidR="008D5757" w:rsidRDefault="008D5757">
      <w:pPr>
        <w:pStyle w:val="a7"/>
      </w:pPr>
      <w:r>
        <w:rPr>
          <w:rStyle w:val="a8"/>
        </w:rPr>
        <w:footnoteRef/>
      </w:r>
      <w:r>
        <w:t xml:space="preserve"> </w:t>
      </w:r>
      <w:r w:rsidRPr="00CD792C">
        <w:rPr>
          <w:sz w:val="22"/>
          <w:szCs w:val="22"/>
        </w:rPr>
        <w:t xml:space="preserve">Миляков Н.В. Налоги и налогообложение М.: ИНФРА-М, </w:t>
      </w:r>
      <w:smartTag w:uri="urn:schemas-microsoft-com:office:smarttags" w:element="metricconverter">
        <w:smartTagPr>
          <w:attr w:name="ProductID" w:val="2009 г"/>
        </w:smartTagPr>
        <w:r w:rsidRPr="00CD792C">
          <w:rPr>
            <w:sz w:val="22"/>
            <w:szCs w:val="22"/>
          </w:rPr>
          <w:t>200</w:t>
        </w:r>
        <w:r>
          <w:rPr>
            <w:sz w:val="22"/>
            <w:szCs w:val="22"/>
          </w:rPr>
          <w:t>9</w:t>
        </w:r>
        <w:r w:rsidRPr="00CD792C">
          <w:rPr>
            <w:sz w:val="22"/>
            <w:szCs w:val="22"/>
          </w:rPr>
          <w:t xml:space="preserve"> г</w:t>
        </w:r>
      </w:smartTag>
      <w:r w:rsidRPr="00CD792C">
        <w:rPr>
          <w:sz w:val="22"/>
          <w:szCs w:val="22"/>
        </w:rPr>
        <w:t>. – 10с.</w:t>
      </w:r>
    </w:p>
  </w:footnote>
  <w:footnote w:id="2">
    <w:p w:rsidR="008D5757" w:rsidRDefault="008D5757" w:rsidP="00CE64FC">
      <w:pPr>
        <w:pStyle w:val="a7"/>
      </w:pPr>
      <w:r>
        <w:rPr>
          <w:rStyle w:val="a8"/>
        </w:rPr>
        <w:footnoteRef/>
      </w:r>
      <w:r>
        <w:t xml:space="preserve"> </w:t>
      </w:r>
      <w:r>
        <w:rPr>
          <w:sz w:val="22"/>
          <w:szCs w:val="22"/>
        </w:rPr>
        <w:t>Субботин В.Н., Хорошев С.В.</w:t>
      </w:r>
      <w:r w:rsidRPr="00192241">
        <w:rPr>
          <w:sz w:val="22"/>
          <w:szCs w:val="22"/>
        </w:rPr>
        <w:t xml:space="preserve"> Проблемы построения налоговой политики государства и ее эволюция ("Государственная власть и местное самоуправление", 2005, N 7)</w:t>
      </w:r>
    </w:p>
    <w:p w:rsidR="008D5757" w:rsidRDefault="008D5757">
      <w:pPr>
        <w:pStyle w:val="a7"/>
      </w:pPr>
    </w:p>
  </w:footnote>
  <w:footnote w:id="3">
    <w:p w:rsidR="008D5757" w:rsidRPr="00503E91" w:rsidRDefault="008D5757" w:rsidP="00590A15">
      <w:pPr>
        <w:rPr>
          <w:sz w:val="22"/>
          <w:szCs w:val="22"/>
        </w:rPr>
      </w:pPr>
      <w:r>
        <w:rPr>
          <w:rStyle w:val="a8"/>
        </w:rPr>
        <w:footnoteRef/>
      </w:r>
      <w:r>
        <w:t xml:space="preserve"> </w:t>
      </w:r>
      <w:r w:rsidRPr="00503E91">
        <w:rPr>
          <w:bCs/>
          <w:iCs/>
          <w:sz w:val="22"/>
          <w:szCs w:val="22"/>
        </w:rPr>
        <w:t xml:space="preserve">Парыгина </w:t>
      </w:r>
      <w:r>
        <w:rPr>
          <w:bCs/>
          <w:iCs/>
          <w:sz w:val="22"/>
          <w:szCs w:val="22"/>
        </w:rPr>
        <w:t xml:space="preserve">В.А. </w:t>
      </w:r>
      <w:hyperlink r:id="rId1" w:history="1">
        <w:r w:rsidRPr="00503E91">
          <w:rPr>
            <w:rStyle w:val="a9"/>
            <w:color w:val="auto"/>
            <w:sz w:val="22"/>
            <w:szCs w:val="22"/>
          </w:rPr>
          <w:t>Принципы налогообложения в России: система налоговых координат</w:t>
        </w:r>
      </w:hyperlink>
      <w:r>
        <w:rPr>
          <w:rStyle w:val="ntitle21"/>
          <w:sz w:val="22"/>
          <w:szCs w:val="22"/>
        </w:rPr>
        <w:t xml:space="preserve"> (</w:t>
      </w:r>
      <w:hyperlink r:id="rId2" w:history="1">
        <w:r w:rsidRPr="00503E91">
          <w:rPr>
            <w:iCs/>
            <w:sz w:val="22"/>
            <w:szCs w:val="22"/>
          </w:rPr>
          <w:t xml:space="preserve">Элитариум: Центр дистанционного образования </w:t>
        </w:r>
      </w:hyperlink>
      <w:hyperlink r:id="rId3" w:history="1">
        <w:r w:rsidRPr="001644FF">
          <w:rPr>
            <w:rStyle w:val="a9"/>
            <w:bCs/>
            <w:sz w:val="22"/>
            <w:szCs w:val="22"/>
          </w:rPr>
          <w:t>www.elitarium.ru)</w:t>
        </w:r>
      </w:hyperlink>
      <w:r w:rsidRPr="00503E91">
        <w:rPr>
          <w:sz w:val="22"/>
          <w:szCs w:val="22"/>
        </w:rPr>
        <w:t>.</w:t>
      </w:r>
    </w:p>
    <w:p w:rsidR="008D5757" w:rsidRDefault="008D5757">
      <w:pPr>
        <w:pStyle w:val="a7"/>
      </w:pPr>
    </w:p>
  </w:footnote>
  <w:footnote w:id="4">
    <w:p w:rsidR="008D5757" w:rsidRDefault="008D5757">
      <w:pPr>
        <w:pStyle w:val="a7"/>
      </w:pPr>
      <w:r>
        <w:rPr>
          <w:rStyle w:val="a8"/>
        </w:rPr>
        <w:footnoteRef/>
      </w:r>
      <w:r>
        <w:t xml:space="preserve">  </w:t>
      </w:r>
      <w:r w:rsidRPr="006A5383">
        <w:rPr>
          <w:sz w:val="22"/>
          <w:szCs w:val="22"/>
        </w:rPr>
        <w:t>Брызгалин А. В. Налоги и налоговое право</w:t>
      </w:r>
      <w:r>
        <w:rPr>
          <w:sz w:val="22"/>
          <w:szCs w:val="22"/>
        </w:rPr>
        <w:t xml:space="preserve"> -</w:t>
      </w:r>
      <w:r w:rsidRPr="006A5383">
        <w:rPr>
          <w:sz w:val="22"/>
          <w:szCs w:val="22"/>
        </w:rPr>
        <w:t xml:space="preserve"> М.</w:t>
      </w:r>
      <w:r>
        <w:rPr>
          <w:sz w:val="22"/>
          <w:szCs w:val="22"/>
        </w:rPr>
        <w:t>:</w:t>
      </w:r>
      <w:r w:rsidRPr="006A5383">
        <w:rPr>
          <w:sz w:val="22"/>
          <w:szCs w:val="22"/>
        </w:rPr>
        <w:t xml:space="preserve"> Аналитика-Пресс</w:t>
      </w:r>
      <w:r>
        <w:rPr>
          <w:sz w:val="22"/>
          <w:szCs w:val="22"/>
        </w:rPr>
        <w:t>,</w:t>
      </w:r>
      <w:r w:rsidRPr="006A5383">
        <w:rPr>
          <w:sz w:val="22"/>
          <w:szCs w:val="22"/>
        </w:rPr>
        <w:t xml:space="preserve"> 1997</w:t>
      </w:r>
    </w:p>
  </w:footnote>
  <w:footnote w:id="5">
    <w:p w:rsidR="008D5757" w:rsidRDefault="008D5757">
      <w:pPr>
        <w:pStyle w:val="a7"/>
      </w:pPr>
      <w:r>
        <w:rPr>
          <w:rStyle w:val="a8"/>
        </w:rPr>
        <w:footnoteRef/>
      </w:r>
      <w:r>
        <w:t xml:space="preserve"> </w:t>
      </w:r>
      <w:r w:rsidRPr="0053436E">
        <w:rPr>
          <w:sz w:val="22"/>
          <w:szCs w:val="22"/>
        </w:rPr>
        <w:t xml:space="preserve">Официальный сайт </w:t>
      </w:r>
      <w:hyperlink r:id="rId4" w:history="1">
        <w:r w:rsidRPr="0053436E">
          <w:rPr>
            <w:sz w:val="22"/>
            <w:szCs w:val="22"/>
          </w:rPr>
          <w:t xml:space="preserve">Управления ФНС России по Белгородской области </w:t>
        </w:r>
      </w:hyperlink>
      <w:r w:rsidRPr="0053436E">
        <w:rPr>
          <w:sz w:val="22"/>
          <w:szCs w:val="22"/>
        </w:rPr>
        <w:t xml:space="preserve"> (http://old.r31.nalog.ru)</w:t>
      </w:r>
    </w:p>
  </w:footnote>
  <w:footnote w:id="6">
    <w:p w:rsidR="008D5757" w:rsidRDefault="008D5757">
      <w:pPr>
        <w:pStyle w:val="a7"/>
      </w:pPr>
      <w:r>
        <w:rPr>
          <w:rStyle w:val="a8"/>
        </w:rPr>
        <w:footnoteRef/>
      </w:r>
      <w:r>
        <w:t xml:space="preserve"> </w:t>
      </w:r>
      <w:r w:rsidRPr="00181792">
        <w:rPr>
          <w:bCs/>
          <w:spacing w:val="-2"/>
          <w:sz w:val="22"/>
          <w:szCs w:val="22"/>
        </w:rPr>
        <w:t>И. Перминов</w:t>
      </w:r>
      <w:r>
        <w:rPr>
          <w:bCs/>
          <w:spacing w:val="-2"/>
          <w:sz w:val="22"/>
          <w:szCs w:val="22"/>
        </w:rPr>
        <w:t>.</w:t>
      </w:r>
      <w:r w:rsidRPr="00181792">
        <w:rPr>
          <w:sz w:val="22"/>
          <w:szCs w:val="22"/>
        </w:rPr>
        <w:t xml:space="preserve"> Налоги для предпринимателя (http://www.equipnet.ru)</w:t>
      </w:r>
    </w:p>
  </w:footnote>
  <w:footnote w:id="7">
    <w:p w:rsidR="008D5757" w:rsidRPr="00D44D82" w:rsidRDefault="008D5757" w:rsidP="00DB70D2">
      <w:pPr>
        <w:rPr>
          <w:color w:val="999999"/>
          <w:sz w:val="22"/>
          <w:szCs w:val="22"/>
        </w:rPr>
      </w:pPr>
      <w:r>
        <w:rPr>
          <w:rStyle w:val="a8"/>
        </w:rPr>
        <w:footnoteRef/>
      </w:r>
      <w:r>
        <w:t xml:space="preserve"> </w:t>
      </w:r>
      <w:hyperlink r:id="rId5" w:history="1">
        <w:r w:rsidRPr="00D44D82">
          <w:rPr>
            <w:rStyle w:val="a9"/>
            <w:sz w:val="22"/>
            <w:szCs w:val="22"/>
          </w:rPr>
          <w:t>Audit-it.ru</w:t>
        </w:r>
      </w:hyperlink>
      <w:r>
        <w:t xml:space="preserve">. </w:t>
      </w:r>
      <w:r w:rsidRPr="00D44D82">
        <w:t>Принципы налогообложения от Адама Смита до Барака Обамы</w:t>
      </w:r>
    </w:p>
    <w:p w:rsidR="008D5757" w:rsidRDefault="008D5757" w:rsidP="00DB70D2">
      <w:pPr>
        <w:pStyle w:val="a7"/>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51673"/>
    <w:multiLevelType w:val="hybridMultilevel"/>
    <w:tmpl w:val="0010C6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6250C65"/>
    <w:multiLevelType w:val="multilevel"/>
    <w:tmpl w:val="7E10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6327D8"/>
    <w:multiLevelType w:val="hybridMultilevel"/>
    <w:tmpl w:val="725A42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CBD7B7C"/>
    <w:multiLevelType w:val="multilevel"/>
    <w:tmpl w:val="4E02FD3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DF9606F"/>
    <w:multiLevelType w:val="multilevel"/>
    <w:tmpl w:val="763A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AA3C23"/>
    <w:multiLevelType w:val="hybridMultilevel"/>
    <w:tmpl w:val="ADB6CE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BD913FC"/>
    <w:multiLevelType w:val="multilevel"/>
    <w:tmpl w:val="B5CCFA4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4701A7A"/>
    <w:multiLevelType w:val="hybridMultilevel"/>
    <w:tmpl w:val="D7EE7E24"/>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7035E9D"/>
    <w:multiLevelType w:val="hybridMultilevel"/>
    <w:tmpl w:val="E28CA0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7423B07"/>
    <w:multiLevelType w:val="multilevel"/>
    <w:tmpl w:val="5F1A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E668B6"/>
    <w:multiLevelType w:val="hybridMultilevel"/>
    <w:tmpl w:val="D85828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3707D64"/>
    <w:multiLevelType w:val="hybridMultilevel"/>
    <w:tmpl w:val="8B1063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41C4DAD"/>
    <w:multiLevelType w:val="multilevel"/>
    <w:tmpl w:val="4A9217C2"/>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70D27D85"/>
    <w:multiLevelType w:val="hybridMultilevel"/>
    <w:tmpl w:val="AD66C3EE"/>
    <w:lvl w:ilvl="0" w:tplc="1F4AAB2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1D9737A"/>
    <w:multiLevelType w:val="multilevel"/>
    <w:tmpl w:val="1886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421CB7"/>
    <w:multiLevelType w:val="multilevel"/>
    <w:tmpl w:val="BDF6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EF6D75"/>
    <w:multiLevelType w:val="multilevel"/>
    <w:tmpl w:val="E9A2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2E4C88"/>
    <w:multiLevelType w:val="hybridMultilevel"/>
    <w:tmpl w:val="7208FD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8D85294"/>
    <w:multiLevelType w:val="hybridMultilevel"/>
    <w:tmpl w:val="943C31B4"/>
    <w:lvl w:ilvl="0" w:tplc="28906068">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6"/>
  </w:num>
  <w:num w:numId="4">
    <w:abstractNumId w:val="16"/>
  </w:num>
  <w:num w:numId="5">
    <w:abstractNumId w:val="15"/>
  </w:num>
  <w:num w:numId="6">
    <w:abstractNumId w:val="1"/>
  </w:num>
  <w:num w:numId="7">
    <w:abstractNumId w:val="9"/>
  </w:num>
  <w:num w:numId="8">
    <w:abstractNumId w:val="14"/>
  </w:num>
  <w:num w:numId="9">
    <w:abstractNumId w:val="4"/>
  </w:num>
  <w:num w:numId="10">
    <w:abstractNumId w:val="13"/>
  </w:num>
  <w:num w:numId="11">
    <w:abstractNumId w:val="10"/>
  </w:num>
  <w:num w:numId="12">
    <w:abstractNumId w:val="17"/>
  </w:num>
  <w:num w:numId="13">
    <w:abstractNumId w:val="11"/>
  </w:num>
  <w:num w:numId="14">
    <w:abstractNumId w:val="5"/>
  </w:num>
  <w:num w:numId="15">
    <w:abstractNumId w:val="8"/>
  </w:num>
  <w:num w:numId="16">
    <w:abstractNumId w:val="2"/>
  </w:num>
  <w:num w:numId="17">
    <w:abstractNumId w:val="18"/>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numFmt w:val="chicago"/>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B98"/>
    <w:rsid w:val="000009B4"/>
    <w:rsid w:val="00000A2D"/>
    <w:rsid w:val="0000140E"/>
    <w:rsid w:val="000017BB"/>
    <w:rsid w:val="00001BAC"/>
    <w:rsid w:val="00001BEF"/>
    <w:rsid w:val="00001DC1"/>
    <w:rsid w:val="00002642"/>
    <w:rsid w:val="000028EE"/>
    <w:rsid w:val="0000292E"/>
    <w:rsid w:val="00002B72"/>
    <w:rsid w:val="00002C20"/>
    <w:rsid w:val="00002CEB"/>
    <w:rsid w:val="00002D53"/>
    <w:rsid w:val="0000366E"/>
    <w:rsid w:val="00003FBA"/>
    <w:rsid w:val="00004B07"/>
    <w:rsid w:val="00004DFB"/>
    <w:rsid w:val="00005677"/>
    <w:rsid w:val="0000597C"/>
    <w:rsid w:val="00005AD9"/>
    <w:rsid w:val="00005BEE"/>
    <w:rsid w:val="00006142"/>
    <w:rsid w:val="00006492"/>
    <w:rsid w:val="00006568"/>
    <w:rsid w:val="0000706B"/>
    <w:rsid w:val="000070EB"/>
    <w:rsid w:val="00007726"/>
    <w:rsid w:val="00007AC5"/>
    <w:rsid w:val="00007E70"/>
    <w:rsid w:val="000101E0"/>
    <w:rsid w:val="000103D8"/>
    <w:rsid w:val="000113EC"/>
    <w:rsid w:val="000116A0"/>
    <w:rsid w:val="00011E90"/>
    <w:rsid w:val="00011FD1"/>
    <w:rsid w:val="0001284B"/>
    <w:rsid w:val="00012ACA"/>
    <w:rsid w:val="0001383A"/>
    <w:rsid w:val="000142F5"/>
    <w:rsid w:val="00014AEF"/>
    <w:rsid w:val="00014C80"/>
    <w:rsid w:val="00014E42"/>
    <w:rsid w:val="0001520C"/>
    <w:rsid w:val="00015302"/>
    <w:rsid w:val="00015412"/>
    <w:rsid w:val="0001603D"/>
    <w:rsid w:val="000166C9"/>
    <w:rsid w:val="00016AE3"/>
    <w:rsid w:val="00016AEC"/>
    <w:rsid w:val="00017008"/>
    <w:rsid w:val="00017266"/>
    <w:rsid w:val="0001728E"/>
    <w:rsid w:val="00017E72"/>
    <w:rsid w:val="0002069C"/>
    <w:rsid w:val="00021669"/>
    <w:rsid w:val="0002166E"/>
    <w:rsid w:val="0002204C"/>
    <w:rsid w:val="00022F2B"/>
    <w:rsid w:val="00022FA6"/>
    <w:rsid w:val="00023735"/>
    <w:rsid w:val="00023EFF"/>
    <w:rsid w:val="000242A8"/>
    <w:rsid w:val="00024416"/>
    <w:rsid w:val="0002516D"/>
    <w:rsid w:val="000259CD"/>
    <w:rsid w:val="00025F13"/>
    <w:rsid w:val="0002677D"/>
    <w:rsid w:val="00026F19"/>
    <w:rsid w:val="00026FE2"/>
    <w:rsid w:val="00027757"/>
    <w:rsid w:val="00030125"/>
    <w:rsid w:val="000308B1"/>
    <w:rsid w:val="00030AD5"/>
    <w:rsid w:val="00030FF7"/>
    <w:rsid w:val="000314AE"/>
    <w:rsid w:val="00031746"/>
    <w:rsid w:val="00031FD8"/>
    <w:rsid w:val="00032158"/>
    <w:rsid w:val="00032375"/>
    <w:rsid w:val="00032AB3"/>
    <w:rsid w:val="00032BF8"/>
    <w:rsid w:val="00034E88"/>
    <w:rsid w:val="00035F4C"/>
    <w:rsid w:val="0003612A"/>
    <w:rsid w:val="000363D7"/>
    <w:rsid w:val="00036440"/>
    <w:rsid w:val="00036B3E"/>
    <w:rsid w:val="000373B2"/>
    <w:rsid w:val="00037C9C"/>
    <w:rsid w:val="00040276"/>
    <w:rsid w:val="00040CCD"/>
    <w:rsid w:val="000412AB"/>
    <w:rsid w:val="00041477"/>
    <w:rsid w:val="00041B70"/>
    <w:rsid w:val="00041C2E"/>
    <w:rsid w:val="0004217E"/>
    <w:rsid w:val="0004271B"/>
    <w:rsid w:val="00043025"/>
    <w:rsid w:val="00043202"/>
    <w:rsid w:val="00043927"/>
    <w:rsid w:val="00044224"/>
    <w:rsid w:val="00044F5E"/>
    <w:rsid w:val="000455BB"/>
    <w:rsid w:val="000455DD"/>
    <w:rsid w:val="00046252"/>
    <w:rsid w:val="00046421"/>
    <w:rsid w:val="000464F5"/>
    <w:rsid w:val="000465E5"/>
    <w:rsid w:val="00046793"/>
    <w:rsid w:val="000468F6"/>
    <w:rsid w:val="00046A7D"/>
    <w:rsid w:val="00046C58"/>
    <w:rsid w:val="00046F38"/>
    <w:rsid w:val="000470FB"/>
    <w:rsid w:val="000476F5"/>
    <w:rsid w:val="00047E7E"/>
    <w:rsid w:val="0005000F"/>
    <w:rsid w:val="000504AB"/>
    <w:rsid w:val="000506F9"/>
    <w:rsid w:val="00050D4D"/>
    <w:rsid w:val="00050DC4"/>
    <w:rsid w:val="00050ECF"/>
    <w:rsid w:val="00050F0D"/>
    <w:rsid w:val="000510EB"/>
    <w:rsid w:val="00051E10"/>
    <w:rsid w:val="000522C7"/>
    <w:rsid w:val="0005278D"/>
    <w:rsid w:val="00052839"/>
    <w:rsid w:val="00052C04"/>
    <w:rsid w:val="0005313C"/>
    <w:rsid w:val="000531EA"/>
    <w:rsid w:val="0005399A"/>
    <w:rsid w:val="000546D1"/>
    <w:rsid w:val="00054847"/>
    <w:rsid w:val="00055061"/>
    <w:rsid w:val="000552A1"/>
    <w:rsid w:val="00056D9A"/>
    <w:rsid w:val="00057084"/>
    <w:rsid w:val="000574BE"/>
    <w:rsid w:val="000579CF"/>
    <w:rsid w:val="00060B66"/>
    <w:rsid w:val="0006142E"/>
    <w:rsid w:val="00061936"/>
    <w:rsid w:val="000623F7"/>
    <w:rsid w:val="00062A5A"/>
    <w:rsid w:val="0006322B"/>
    <w:rsid w:val="0006361C"/>
    <w:rsid w:val="00063675"/>
    <w:rsid w:val="00063BB3"/>
    <w:rsid w:val="0006410F"/>
    <w:rsid w:val="00064D31"/>
    <w:rsid w:val="00064E76"/>
    <w:rsid w:val="00064EEE"/>
    <w:rsid w:val="00064FF6"/>
    <w:rsid w:val="000655B2"/>
    <w:rsid w:val="000655F4"/>
    <w:rsid w:val="00065741"/>
    <w:rsid w:val="00065D89"/>
    <w:rsid w:val="000660E8"/>
    <w:rsid w:val="00066417"/>
    <w:rsid w:val="000669A3"/>
    <w:rsid w:val="000669D3"/>
    <w:rsid w:val="000670C8"/>
    <w:rsid w:val="00067207"/>
    <w:rsid w:val="00067D79"/>
    <w:rsid w:val="00067DBF"/>
    <w:rsid w:val="00071874"/>
    <w:rsid w:val="000720FC"/>
    <w:rsid w:val="00072FD3"/>
    <w:rsid w:val="00073414"/>
    <w:rsid w:val="00073A58"/>
    <w:rsid w:val="00074D80"/>
    <w:rsid w:val="0007501C"/>
    <w:rsid w:val="00075987"/>
    <w:rsid w:val="00075F86"/>
    <w:rsid w:val="00076389"/>
    <w:rsid w:val="00076893"/>
    <w:rsid w:val="00076CDD"/>
    <w:rsid w:val="00076DC5"/>
    <w:rsid w:val="000774D8"/>
    <w:rsid w:val="00077B76"/>
    <w:rsid w:val="00080251"/>
    <w:rsid w:val="000802C2"/>
    <w:rsid w:val="00081A18"/>
    <w:rsid w:val="00082529"/>
    <w:rsid w:val="000827B1"/>
    <w:rsid w:val="000828A2"/>
    <w:rsid w:val="000829D9"/>
    <w:rsid w:val="00082E4D"/>
    <w:rsid w:val="00083347"/>
    <w:rsid w:val="00084514"/>
    <w:rsid w:val="0008451A"/>
    <w:rsid w:val="00084818"/>
    <w:rsid w:val="0008489F"/>
    <w:rsid w:val="00084B56"/>
    <w:rsid w:val="00084D9E"/>
    <w:rsid w:val="00084F6C"/>
    <w:rsid w:val="00085C9E"/>
    <w:rsid w:val="000866A3"/>
    <w:rsid w:val="00086B03"/>
    <w:rsid w:val="0008733A"/>
    <w:rsid w:val="000875E9"/>
    <w:rsid w:val="00087E04"/>
    <w:rsid w:val="00087E11"/>
    <w:rsid w:val="000900FC"/>
    <w:rsid w:val="0009020D"/>
    <w:rsid w:val="00091B21"/>
    <w:rsid w:val="000921E3"/>
    <w:rsid w:val="000927AC"/>
    <w:rsid w:val="0009338F"/>
    <w:rsid w:val="00093581"/>
    <w:rsid w:val="00093C85"/>
    <w:rsid w:val="00093F4C"/>
    <w:rsid w:val="00094014"/>
    <w:rsid w:val="00094070"/>
    <w:rsid w:val="00094583"/>
    <w:rsid w:val="00094734"/>
    <w:rsid w:val="00094829"/>
    <w:rsid w:val="00094B29"/>
    <w:rsid w:val="0009570B"/>
    <w:rsid w:val="00095768"/>
    <w:rsid w:val="000959B0"/>
    <w:rsid w:val="000960FD"/>
    <w:rsid w:val="00096222"/>
    <w:rsid w:val="00096807"/>
    <w:rsid w:val="00096CAF"/>
    <w:rsid w:val="00096E88"/>
    <w:rsid w:val="0009755E"/>
    <w:rsid w:val="000A1019"/>
    <w:rsid w:val="000A10F1"/>
    <w:rsid w:val="000A11CF"/>
    <w:rsid w:val="000A19AF"/>
    <w:rsid w:val="000A2085"/>
    <w:rsid w:val="000A2BE0"/>
    <w:rsid w:val="000A3817"/>
    <w:rsid w:val="000A3F65"/>
    <w:rsid w:val="000A4232"/>
    <w:rsid w:val="000A49F7"/>
    <w:rsid w:val="000A4BDE"/>
    <w:rsid w:val="000A4D68"/>
    <w:rsid w:val="000A6882"/>
    <w:rsid w:val="000A71E9"/>
    <w:rsid w:val="000A7223"/>
    <w:rsid w:val="000A7713"/>
    <w:rsid w:val="000A7DA0"/>
    <w:rsid w:val="000A7E93"/>
    <w:rsid w:val="000B0653"/>
    <w:rsid w:val="000B086F"/>
    <w:rsid w:val="000B115A"/>
    <w:rsid w:val="000B11BC"/>
    <w:rsid w:val="000B1611"/>
    <w:rsid w:val="000B1B71"/>
    <w:rsid w:val="000B1BC1"/>
    <w:rsid w:val="000B208C"/>
    <w:rsid w:val="000B2E3B"/>
    <w:rsid w:val="000B3BED"/>
    <w:rsid w:val="000B46C0"/>
    <w:rsid w:val="000B47E8"/>
    <w:rsid w:val="000B49D4"/>
    <w:rsid w:val="000B4D20"/>
    <w:rsid w:val="000B51FB"/>
    <w:rsid w:val="000B55C8"/>
    <w:rsid w:val="000B582A"/>
    <w:rsid w:val="000B5E2E"/>
    <w:rsid w:val="000B73D5"/>
    <w:rsid w:val="000B742C"/>
    <w:rsid w:val="000B790E"/>
    <w:rsid w:val="000B7A3C"/>
    <w:rsid w:val="000B7A77"/>
    <w:rsid w:val="000B7B07"/>
    <w:rsid w:val="000B7BC2"/>
    <w:rsid w:val="000C0453"/>
    <w:rsid w:val="000C07D6"/>
    <w:rsid w:val="000C0DDA"/>
    <w:rsid w:val="000C0FA1"/>
    <w:rsid w:val="000C108A"/>
    <w:rsid w:val="000C1264"/>
    <w:rsid w:val="000C15CA"/>
    <w:rsid w:val="000C1856"/>
    <w:rsid w:val="000C2226"/>
    <w:rsid w:val="000C2B20"/>
    <w:rsid w:val="000C3282"/>
    <w:rsid w:val="000C3765"/>
    <w:rsid w:val="000C3D2B"/>
    <w:rsid w:val="000C3EAD"/>
    <w:rsid w:val="000C439C"/>
    <w:rsid w:val="000C4578"/>
    <w:rsid w:val="000C45C9"/>
    <w:rsid w:val="000C4B32"/>
    <w:rsid w:val="000C50F1"/>
    <w:rsid w:val="000C51E6"/>
    <w:rsid w:val="000C55AC"/>
    <w:rsid w:val="000C6315"/>
    <w:rsid w:val="000C67C1"/>
    <w:rsid w:val="000C6894"/>
    <w:rsid w:val="000C6935"/>
    <w:rsid w:val="000D0519"/>
    <w:rsid w:val="000D0547"/>
    <w:rsid w:val="000D07D6"/>
    <w:rsid w:val="000D0A19"/>
    <w:rsid w:val="000D1601"/>
    <w:rsid w:val="000D16FA"/>
    <w:rsid w:val="000D18FE"/>
    <w:rsid w:val="000D1DE3"/>
    <w:rsid w:val="000D213E"/>
    <w:rsid w:val="000D2E54"/>
    <w:rsid w:val="000D30A7"/>
    <w:rsid w:val="000D3B1F"/>
    <w:rsid w:val="000D43A9"/>
    <w:rsid w:val="000D4A00"/>
    <w:rsid w:val="000D51F6"/>
    <w:rsid w:val="000D5357"/>
    <w:rsid w:val="000D5420"/>
    <w:rsid w:val="000D59D1"/>
    <w:rsid w:val="000D5D1D"/>
    <w:rsid w:val="000D6036"/>
    <w:rsid w:val="000D6CC3"/>
    <w:rsid w:val="000D7333"/>
    <w:rsid w:val="000D762B"/>
    <w:rsid w:val="000D7AEC"/>
    <w:rsid w:val="000D7EBA"/>
    <w:rsid w:val="000E001D"/>
    <w:rsid w:val="000E034F"/>
    <w:rsid w:val="000E04E0"/>
    <w:rsid w:val="000E0641"/>
    <w:rsid w:val="000E1720"/>
    <w:rsid w:val="000E2FDF"/>
    <w:rsid w:val="000E318C"/>
    <w:rsid w:val="000E3968"/>
    <w:rsid w:val="000E3AE3"/>
    <w:rsid w:val="000E465C"/>
    <w:rsid w:val="000E4A2C"/>
    <w:rsid w:val="000E4B0A"/>
    <w:rsid w:val="000E4F3F"/>
    <w:rsid w:val="000E52C7"/>
    <w:rsid w:val="000E550B"/>
    <w:rsid w:val="000E598A"/>
    <w:rsid w:val="000E6C8C"/>
    <w:rsid w:val="000E6FFF"/>
    <w:rsid w:val="000E7A8D"/>
    <w:rsid w:val="000F0684"/>
    <w:rsid w:val="000F0A76"/>
    <w:rsid w:val="000F0C74"/>
    <w:rsid w:val="000F14A5"/>
    <w:rsid w:val="000F1780"/>
    <w:rsid w:val="000F1822"/>
    <w:rsid w:val="000F1ADA"/>
    <w:rsid w:val="000F2E14"/>
    <w:rsid w:val="000F31CB"/>
    <w:rsid w:val="000F4062"/>
    <w:rsid w:val="000F413D"/>
    <w:rsid w:val="000F41FE"/>
    <w:rsid w:val="000F4CDC"/>
    <w:rsid w:val="000F4E95"/>
    <w:rsid w:val="000F5F28"/>
    <w:rsid w:val="000F67BE"/>
    <w:rsid w:val="000F6B3F"/>
    <w:rsid w:val="000F6B8F"/>
    <w:rsid w:val="000F71F2"/>
    <w:rsid w:val="000F7909"/>
    <w:rsid w:val="000F7E25"/>
    <w:rsid w:val="000F7E8F"/>
    <w:rsid w:val="000F7F36"/>
    <w:rsid w:val="00100D33"/>
    <w:rsid w:val="001011A7"/>
    <w:rsid w:val="001015A5"/>
    <w:rsid w:val="00101995"/>
    <w:rsid w:val="00101E58"/>
    <w:rsid w:val="00102333"/>
    <w:rsid w:val="0010234E"/>
    <w:rsid w:val="00102443"/>
    <w:rsid w:val="001024CF"/>
    <w:rsid w:val="00102816"/>
    <w:rsid w:val="001029F3"/>
    <w:rsid w:val="00102A21"/>
    <w:rsid w:val="00102CA6"/>
    <w:rsid w:val="00102E52"/>
    <w:rsid w:val="001030E7"/>
    <w:rsid w:val="0010326E"/>
    <w:rsid w:val="00103436"/>
    <w:rsid w:val="001044FD"/>
    <w:rsid w:val="001047AB"/>
    <w:rsid w:val="00104803"/>
    <w:rsid w:val="00104A43"/>
    <w:rsid w:val="00104EAE"/>
    <w:rsid w:val="00105B5C"/>
    <w:rsid w:val="00106050"/>
    <w:rsid w:val="00106136"/>
    <w:rsid w:val="00106492"/>
    <w:rsid w:val="001068D9"/>
    <w:rsid w:val="0010723B"/>
    <w:rsid w:val="00107B74"/>
    <w:rsid w:val="00107DC6"/>
    <w:rsid w:val="00107E0F"/>
    <w:rsid w:val="001100CF"/>
    <w:rsid w:val="0011020F"/>
    <w:rsid w:val="001103A3"/>
    <w:rsid w:val="00110A81"/>
    <w:rsid w:val="00110FC3"/>
    <w:rsid w:val="0011126A"/>
    <w:rsid w:val="00111797"/>
    <w:rsid w:val="00111D65"/>
    <w:rsid w:val="00111F53"/>
    <w:rsid w:val="00112167"/>
    <w:rsid w:val="001123B2"/>
    <w:rsid w:val="00112448"/>
    <w:rsid w:val="0011342B"/>
    <w:rsid w:val="001137C9"/>
    <w:rsid w:val="00113B4E"/>
    <w:rsid w:val="00113B4F"/>
    <w:rsid w:val="001144BB"/>
    <w:rsid w:val="001151A9"/>
    <w:rsid w:val="0011634F"/>
    <w:rsid w:val="001169A0"/>
    <w:rsid w:val="00116A52"/>
    <w:rsid w:val="00116AFF"/>
    <w:rsid w:val="00116F9A"/>
    <w:rsid w:val="001177CB"/>
    <w:rsid w:val="00117CBC"/>
    <w:rsid w:val="00117F81"/>
    <w:rsid w:val="0012022F"/>
    <w:rsid w:val="00120397"/>
    <w:rsid w:val="00120900"/>
    <w:rsid w:val="00120ABD"/>
    <w:rsid w:val="00120BAB"/>
    <w:rsid w:val="00120C21"/>
    <w:rsid w:val="00120CF1"/>
    <w:rsid w:val="00121630"/>
    <w:rsid w:val="00121FED"/>
    <w:rsid w:val="001224DC"/>
    <w:rsid w:val="00122A32"/>
    <w:rsid w:val="00122DFF"/>
    <w:rsid w:val="00123693"/>
    <w:rsid w:val="00123796"/>
    <w:rsid w:val="00123E5D"/>
    <w:rsid w:val="00124703"/>
    <w:rsid w:val="00124786"/>
    <w:rsid w:val="00124890"/>
    <w:rsid w:val="00124C26"/>
    <w:rsid w:val="00124E45"/>
    <w:rsid w:val="0012600B"/>
    <w:rsid w:val="001269D5"/>
    <w:rsid w:val="00127977"/>
    <w:rsid w:val="00127BED"/>
    <w:rsid w:val="0013029C"/>
    <w:rsid w:val="00130515"/>
    <w:rsid w:val="001315E1"/>
    <w:rsid w:val="00131809"/>
    <w:rsid w:val="001319CC"/>
    <w:rsid w:val="00131AF9"/>
    <w:rsid w:val="00131C31"/>
    <w:rsid w:val="00131CA0"/>
    <w:rsid w:val="00131FFA"/>
    <w:rsid w:val="0013234C"/>
    <w:rsid w:val="0013282E"/>
    <w:rsid w:val="001328B4"/>
    <w:rsid w:val="00132E15"/>
    <w:rsid w:val="001331ED"/>
    <w:rsid w:val="001332DB"/>
    <w:rsid w:val="001338BB"/>
    <w:rsid w:val="00133C1A"/>
    <w:rsid w:val="00133CB7"/>
    <w:rsid w:val="00133D91"/>
    <w:rsid w:val="00133FFE"/>
    <w:rsid w:val="00134D17"/>
    <w:rsid w:val="00135572"/>
    <w:rsid w:val="00135A84"/>
    <w:rsid w:val="00135CA5"/>
    <w:rsid w:val="00135DCD"/>
    <w:rsid w:val="001360F0"/>
    <w:rsid w:val="0013637F"/>
    <w:rsid w:val="0013646F"/>
    <w:rsid w:val="001377F7"/>
    <w:rsid w:val="00137C99"/>
    <w:rsid w:val="00137D6C"/>
    <w:rsid w:val="001405E9"/>
    <w:rsid w:val="00140B67"/>
    <w:rsid w:val="001412D6"/>
    <w:rsid w:val="00141B44"/>
    <w:rsid w:val="00142778"/>
    <w:rsid w:val="001433AD"/>
    <w:rsid w:val="001433D6"/>
    <w:rsid w:val="001434DA"/>
    <w:rsid w:val="001446B4"/>
    <w:rsid w:val="0014479D"/>
    <w:rsid w:val="00144A97"/>
    <w:rsid w:val="00145343"/>
    <w:rsid w:val="0014556E"/>
    <w:rsid w:val="0014597E"/>
    <w:rsid w:val="00145F2B"/>
    <w:rsid w:val="001462C6"/>
    <w:rsid w:val="0014691B"/>
    <w:rsid w:val="00146AD0"/>
    <w:rsid w:val="00146B7A"/>
    <w:rsid w:val="0014726D"/>
    <w:rsid w:val="00147349"/>
    <w:rsid w:val="001477B9"/>
    <w:rsid w:val="00147BF7"/>
    <w:rsid w:val="0015023C"/>
    <w:rsid w:val="0015059A"/>
    <w:rsid w:val="00150B5D"/>
    <w:rsid w:val="00150CB4"/>
    <w:rsid w:val="00150DE7"/>
    <w:rsid w:val="00150E47"/>
    <w:rsid w:val="00150EBD"/>
    <w:rsid w:val="001515EF"/>
    <w:rsid w:val="00151783"/>
    <w:rsid w:val="00151843"/>
    <w:rsid w:val="00152620"/>
    <w:rsid w:val="00152A6D"/>
    <w:rsid w:val="00152D2C"/>
    <w:rsid w:val="00152E07"/>
    <w:rsid w:val="00153103"/>
    <w:rsid w:val="0015331A"/>
    <w:rsid w:val="00153875"/>
    <w:rsid w:val="00153D9C"/>
    <w:rsid w:val="00153F25"/>
    <w:rsid w:val="00153F72"/>
    <w:rsid w:val="001540E6"/>
    <w:rsid w:val="001541FD"/>
    <w:rsid w:val="001543CA"/>
    <w:rsid w:val="0015465B"/>
    <w:rsid w:val="00154BEC"/>
    <w:rsid w:val="001559D7"/>
    <w:rsid w:val="00155C67"/>
    <w:rsid w:val="00155D71"/>
    <w:rsid w:val="00156489"/>
    <w:rsid w:val="00156F7E"/>
    <w:rsid w:val="0015787B"/>
    <w:rsid w:val="00157B11"/>
    <w:rsid w:val="00157B9C"/>
    <w:rsid w:val="001604E6"/>
    <w:rsid w:val="00160625"/>
    <w:rsid w:val="00160634"/>
    <w:rsid w:val="00160753"/>
    <w:rsid w:val="0016096C"/>
    <w:rsid w:val="001611BA"/>
    <w:rsid w:val="00161332"/>
    <w:rsid w:val="001617C8"/>
    <w:rsid w:val="00161E93"/>
    <w:rsid w:val="00162112"/>
    <w:rsid w:val="001621CD"/>
    <w:rsid w:val="00162570"/>
    <w:rsid w:val="00162633"/>
    <w:rsid w:val="0016331E"/>
    <w:rsid w:val="0016352C"/>
    <w:rsid w:val="00163779"/>
    <w:rsid w:val="0016414E"/>
    <w:rsid w:val="00164645"/>
    <w:rsid w:val="001651A6"/>
    <w:rsid w:val="00165466"/>
    <w:rsid w:val="00165757"/>
    <w:rsid w:val="001657EF"/>
    <w:rsid w:val="00165D4A"/>
    <w:rsid w:val="001660F1"/>
    <w:rsid w:val="00166856"/>
    <w:rsid w:val="00166A2F"/>
    <w:rsid w:val="00166D03"/>
    <w:rsid w:val="001670FC"/>
    <w:rsid w:val="001672CB"/>
    <w:rsid w:val="00167605"/>
    <w:rsid w:val="00171882"/>
    <w:rsid w:val="001718BD"/>
    <w:rsid w:val="0017196D"/>
    <w:rsid w:val="0017212C"/>
    <w:rsid w:val="0017242F"/>
    <w:rsid w:val="00172BF8"/>
    <w:rsid w:val="001730E1"/>
    <w:rsid w:val="00173146"/>
    <w:rsid w:val="00173B7B"/>
    <w:rsid w:val="00173EB4"/>
    <w:rsid w:val="00174BB9"/>
    <w:rsid w:val="001754F8"/>
    <w:rsid w:val="00176095"/>
    <w:rsid w:val="00176355"/>
    <w:rsid w:val="0017635C"/>
    <w:rsid w:val="0017677D"/>
    <w:rsid w:val="0017690B"/>
    <w:rsid w:val="00177222"/>
    <w:rsid w:val="00177A6B"/>
    <w:rsid w:val="00177B2D"/>
    <w:rsid w:val="00177D2A"/>
    <w:rsid w:val="001802E7"/>
    <w:rsid w:val="00181159"/>
    <w:rsid w:val="00181373"/>
    <w:rsid w:val="00181ACE"/>
    <w:rsid w:val="00181D5A"/>
    <w:rsid w:val="00182389"/>
    <w:rsid w:val="001829A0"/>
    <w:rsid w:val="00183162"/>
    <w:rsid w:val="001831BC"/>
    <w:rsid w:val="00183BF4"/>
    <w:rsid w:val="00184BA2"/>
    <w:rsid w:val="0018560D"/>
    <w:rsid w:val="00185AFF"/>
    <w:rsid w:val="00185EEE"/>
    <w:rsid w:val="0018620C"/>
    <w:rsid w:val="001863E5"/>
    <w:rsid w:val="00186FD3"/>
    <w:rsid w:val="00187481"/>
    <w:rsid w:val="00187BA6"/>
    <w:rsid w:val="00190181"/>
    <w:rsid w:val="0019062D"/>
    <w:rsid w:val="00190B7F"/>
    <w:rsid w:val="00190D7B"/>
    <w:rsid w:val="0019180A"/>
    <w:rsid w:val="00191E39"/>
    <w:rsid w:val="0019207E"/>
    <w:rsid w:val="00192241"/>
    <w:rsid w:val="0019268D"/>
    <w:rsid w:val="00192DD6"/>
    <w:rsid w:val="00192F49"/>
    <w:rsid w:val="00193B9F"/>
    <w:rsid w:val="00193C47"/>
    <w:rsid w:val="001941F6"/>
    <w:rsid w:val="0019432E"/>
    <w:rsid w:val="00194425"/>
    <w:rsid w:val="00194893"/>
    <w:rsid w:val="00194B10"/>
    <w:rsid w:val="00195434"/>
    <w:rsid w:val="0019559F"/>
    <w:rsid w:val="001956B9"/>
    <w:rsid w:val="001956E3"/>
    <w:rsid w:val="001957BD"/>
    <w:rsid w:val="00195CF4"/>
    <w:rsid w:val="0019609E"/>
    <w:rsid w:val="00197189"/>
    <w:rsid w:val="00197464"/>
    <w:rsid w:val="00197601"/>
    <w:rsid w:val="00197B6A"/>
    <w:rsid w:val="00197ED8"/>
    <w:rsid w:val="001A0096"/>
    <w:rsid w:val="001A1229"/>
    <w:rsid w:val="001A1573"/>
    <w:rsid w:val="001A1A09"/>
    <w:rsid w:val="001A294C"/>
    <w:rsid w:val="001A2C99"/>
    <w:rsid w:val="001A2F17"/>
    <w:rsid w:val="001A316D"/>
    <w:rsid w:val="001A359B"/>
    <w:rsid w:val="001A3C8B"/>
    <w:rsid w:val="001A3CAC"/>
    <w:rsid w:val="001A40F9"/>
    <w:rsid w:val="001A4302"/>
    <w:rsid w:val="001A4391"/>
    <w:rsid w:val="001A52EC"/>
    <w:rsid w:val="001A5472"/>
    <w:rsid w:val="001A5A58"/>
    <w:rsid w:val="001A5B7C"/>
    <w:rsid w:val="001A68AD"/>
    <w:rsid w:val="001A6ABD"/>
    <w:rsid w:val="001A6F7F"/>
    <w:rsid w:val="001A7895"/>
    <w:rsid w:val="001A7F14"/>
    <w:rsid w:val="001B00F5"/>
    <w:rsid w:val="001B042D"/>
    <w:rsid w:val="001B1054"/>
    <w:rsid w:val="001B17CB"/>
    <w:rsid w:val="001B200B"/>
    <w:rsid w:val="001B2304"/>
    <w:rsid w:val="001B2BBA"/>
    <w:rsid w:val="001B2D13"/>
    <w:rsid w:val="001B2F10"/>
    <w:rsid w:val="001B2F92"/>
    <w:rsid w:val="001B32CB"/>
    <w:rsid w:val="001B3FBB"/>
    <w:rsid w:val="001B5EA2"/>
    <w:rsid w:val="001B664E"/>
    <w:rsid w:val="001B66CF"/>
    <w:rsid w:val="001B6AE6"/>
    <w:rsid w:val="001B70F9"/>
    <w:rsid w:val="001B715C"/>
    <w:rsid w:val="001B76AB"/>
    <w:rsid w:val="001B7EDD"/>
    <w:rsid w:val="001C003B"/>
    <w:rsid w:val="001C0324"/>
    <w:rsid w:val="001C0491"/>
    <w:rsid w:val="001C0524"/>
    <w:rsid w:val="001C0662"/>
    <w:rsid w:val="001C0734"/>
    <w:rsid w:val="001C0854"/>
    <w:rsid w:val="001C124C"/>
    <w:rsid w:val="001C16C7"/>
    <w:rsid w:val="001C1CA5"/>
    <w:rsid w:val="001C1E78"/>
    <w:rsid w:val="001C2045"/>
    <w:rsid w:val="001C2096"/>
    <w:rsid w:val="001C21EB"/>
    <w:rsid w:val="001C25CB"/>
    <w:rsid w:val="001C265D"/>
    <w:rsid w:val="001C28E4"/>
    <w:rsid w:val="001C2E41"/>
    <w:rsid w:val="001C314D"/>
    <w:rsid w:val="001C3977"/>
    <w:rsid w:val="001C3B44"/>
    <w:rsid w:val="001C3F71"/>
    <w:rsid w:val="001C453D"/>
    <w:rsid w:val="001C4F1C"/>
    <w:rsid w:val="001C50CE"/>
    <w:rsid w:val="001C5DC7"/>
    <w:rsid w:val="001C5F20"/>
    <w:rsid w:val="001C686E"/>
    <w:rsid w:val="001C68C8"/>
    <w:rsid w:val="001C6964"/>
    <w:rsid w:val="001C73BB"/>
    <w:rsid w:val="001C745D"/>
    <w:rsid w:val="001D00FC"/>
    <w:rsid w:val="001D062A"/>
    <w:rsid w:val="001D13C6"/>
    <w:rsid w:val="001D2183"/>
    <w:rsid w:val="001D23A9"/>
    <w:rsid w:val="001D2457"/>
    <w:rsid w:val="001D3B6A"/>
    <w:rsid w:val="001D46A2"/>
    <w:rsid w:val="001D4E74"/>
    <w:rsid w:val="001D51B0"/>
    <w:rsid w:val="001D57BD"/>
    <w:rsid w:val="001D5D49"/>
    <w:rsid w:val="001D648D"/>
    <w:rsid w:val="001D665D"/>
    <w:rsid w:val="001D6851"/>
    <w:rsid w:val="001D73C6"/>
    <w:rsid w:val="001D73F1"/>
    <w:rsid w:val="001D7AF4"/>
    <w:rsid w:val="001D7C24"/>
    <w:rsid w:val="001E00F6"/>
    <w:rsid w:val="001E038C"/>
    <w:rsid w:val="001E03C9"/>
    <w:rsid w:val="001E0448"/>
    <w:rsid w:val="001E085E"/>
    <w:rsid w:val="001E0C4F"/>
    <w:rsid w:val="001E1763"/>
    <w:rsid w:val="001E182B"/>
    <w:rsid w:val="001E1C60"/>
    <w:rsid w:val="001E2032"/>
    <w:rsid w:val="001E2201"/>
    <w:rsid w:val="001E2BD1"/>
    <w:rsid w:val="001E2FB1"/>
    <w:rsid w:val="001E2FC3"/>
    <w:rsid w:val="001E3047"/>
    <w:rsid w:val="001E349A"/>
    <w:rsid w:val="001E35E3"/>
    <w:rsid w:val="001E3FDE"/>
    <w:rsid w:val="001E43FD"/>
    <w:rsid w:val="001E48CE"/>
    <w:rsid w:val="001E4A87"/>
    <w:rsid w:val="001E4DA4"/>
    <w:rsid w:val="001E50F2"/>
    <w:rsid w:val="001E558C"/>
    <w:rsid w:val="001E5595"/>
    <w:rsid w:val="001E5A28"/>
    <w:rsid w:val="001E5AED"/>
    <w:rsid w:val="001E5DF7"/>
    <w:rsid w:val="001E5F5D"/>
    <w:rsid w:val="001E601C"/>
    <w:rsid w:val="001E6390"/>
    <w:rsid w:val="001E68F2"/>
    <w:rsid w:val="001E6FB8"/>
    <w:rsid w:val="001E76DD"/>
    <w:rsid w:val="001E7BCB"/>
    <w:rsid w:val="001F0375"/>
    <w:rsid w:val="001F08C4"/>
    <w:rsid w:val="001F11FF"/>
    <w:rsid w:val="001F1A90"/>
    <w:rsid w:val="001F1C7E"/>
    <w:rsid w:val="001F289C"/>
    <w:rsid w:val="001F2AB7"/>
    <w:rsid w:val="001F2B5F"/>
    <w:rsid w:val="001F2BF1"/>
    <w:rsid w:val="001F2FD1"/>
    <w:rsid w:val="001F3CEC"/>
    <w:rsid w:val="001F3D06"/>
    <w:rsid w:val="001F40BC"/>
    <w:rsid w:val="001F41AB"/>
    <w:rsid w:val="001F4610"/>
    <w:rsid w:val="001F4A65"/>
    <w:rsid w:val="001F4EB5"/>
    <w:rsid w:val="001F572C"/>
    <w:rsid w:val="001F58F5"/>
    <w:rsid w:val="001F5D24"/>
    <w:rsid w:val="001F6837"/>
    <w:rsid w:val="001F6C56"/>
    <w:rsid w:val="001F6C6C"/>
    <w:rsid w:val="001F7DA1"/>
    <w:rsid w:val="002000DE"/>
    <w:rsid w:val="00200ADF"/>
    <w:rsid w:val="00201195"/>
    <w:rsid w:val="002011CE"/>
    <w:rsid w:val="002011F3"/>
    <w:rsid w:val="00201619"/>
    <w:rsid w:val="00201908"/>
    <w:rsid w:val="00201B09"/>
    <w:rsid w:val="00202194"/>
    <w:rsid w:val="00202312"/>
    <w:rsid w:val="00202342"/>
    <w:rsid w:val="00202674"/>
    <w:rsid w:val="00202FD9"/>
    <w:rsid w:val="002035B4"/>
    <w:rsid w:val="00203F7B"/>
    <w:rsid w:val="002040C0"/>
    <w:rsid w:val="002048C8"/>
    <w:rsid w:val="00204B61"/>
    <w:rsid w:val="00205369"/>
    <w:rsid w:val="002056C6"/>
    <w:rsid w:val="00205C6B"/>
    <w:rsid w:val="00206435"/>
    <w:rsid w:val="0020654F"/>
    <w:rsid w:val="0020749D"/>
    <w:rsid w:val="002077AC"/>
    <w:rsid w:val="00207879"/>
    <w:rsid w:val="00210B83"/>
    <w:rsid w:val="00210CD8"/>
    <w:rsid w:val="00210D71"/>
    <w:rsid w:val="00211121"/>
    <w:rsid w:val="00211206"/>
    <w:rsid w:val="00211CB9"/>
    <w:rsid w:val="00211D32"/>
    <w:rsid w:val="00211E71"/>
    <w:rsid w:val="0021218F"/>
    <w:rsid w:val="00212812"/>
    <w:rsid w:val="00212D3A"/>
    <w:rsid w:val="002130A9"/>
    <w:rsid w:val="002132C7"/>
    <w:rsid w:val="00213309"/>
    <w:rsid w:val="00213333"/>
    <w:rsid w:val="0021348C"/>
    <w:rsid w:val="00213BAD"/>
    <w:rsid w:val="00214B55"/>
    <w:rsid w:val="00214F2C"/>
    <w:rsid w:val="00215041"/>
    <w:rsid w:val="0021536B"/>
    <w:rsid w:val="00215BBF"/>
    <w:rsid w:val="00215D7D"/>
    <w:rsid w:val="00215FDB"/>
    <w:rsid w:val="0021677E"/>
    <w:rsid w:val="002168DA"/>
    <w:rsid w:val="00216AEB"/>
    <w:rsid w:val="00217ACB"/>
    <w:rsid w:val="00217AF0"/>
    <w:rsid w:val="00217CEF"/>
    <w:rsid w:val="00217FC0"/>
    <w:rsid w:val="00220376"/>
    <w:rsid w:val="00220596"/>
    <w:rsid w:val="00220625"/>
    <w:rsid w:val="00220645"/>
    <w:rsid w:val="00220844"/>
    <w:rsid w:val="00220E9D"/>
    <w:rsid w:val="00221CD6"/>
    <w:rsid w:val="00221F7B"/>
    <w:rsid w:val="00222131"/>
    <w:rsid w:val="00222CA0"/>
    <w:rsid w:val="00222DD2"/>
    <w:rsid w:val="00222E4D"/>
    <w:rsid w:val="00223488"/>
    <w:rsid w:val="0022366A"/>
    <w:rsid w:val="00224129"/>
    <w:rsid w:val="00224496"/>
    <w:rsid w:val="002248E1"/>
    <w:rsid w:val="00225CDB"/>
    <w:rsid w:val="00225D79"/>
    <w:rsid w:val="00226688"/>
    <w:rsid w:val="0022693B"/>
    <w:rsid w:val="00226A8C"/>
    <w:rsid w:val="00227357"/>
    <w:rsid w:val="00230C48"/>
    <w:rsid w:val="002312C8"/>
    <w:rsid w:val="0023154B"/>
    <w:rsid w:val="0023175F"/>
    <w:rsid w:val="00231E03"/>
    <w:rsid w:val="00231E56"/>
    <w:rsid w:val="002324E7"/>
    <w:rsid w:val="002326FA"/>
    <w:rsid w:val="002328E5"/>
    <w:rsid w:val="00232A39"/>
    <w:rsid w:val="00232CE3"/>
    <w:rsid w:val="00232FFC"/>
    <w:rsid w:val="002330DB"/>
    <w:rsid w:val="002334AC"/>
    <w:rsid w:val="002335AB"/>
    <w:rsid w:val="002335F9"/>
    <w:rsid w:val="00233742"/>
    <w:rsid w:val="00233ABA"/>
    <w:rsid w:val="00233B0C"/>
    <w:rsid w:val="002345AC"/>
    <w:rsid w:val="00234D1C"/>
    <w:rsid w:val="0023508C"/>
    <w:rsid w:val="002350F2"/>
    <w:rsid w:val="002351AE"/>
    <w:rsid w:val="00235670"/>
    <w:rsid w:val="002357E9"/>
    <w:rsid w:val="0023674B"/>
    <w:rsid w:val="00237154"/>
    <w:rsid w:val="002371D4"/>
    <w:rsid w:val="00237626"/>
    <w:rsid w:val="00237B1B"/>
    <w:rsid w:val="00237B86"/>
    <w:rsid w:val="00237C8D"/>
    <w:rsid w:val="00237E28"/>
    <w:rsid w:val="002401EB"/>
    <w:rsid w:val="0024087B"/>
    <w:rsid w:val="00240B6A"/>
    <w:rsid w:val="00240E0F"/>
    <w:rsid w:val="0024107E"/>
    <w:rsid w:val="0024144F"/>
    <w:rsid w:val="002416C3"/>
    <w:rsid w:val="00241C1C"/>
    <w:rsid w:val="00241E19"/>
    <w:rsid w:val="00241EB3"/>
    <w:rsid w:val="002420A2"/>
    <w:rsid w:val="002425BF"/>
    <w:rsid w:val="00242C44"/>
    <w:rsid w:val="002431AA"/>
    <w:rsid w:val="00243C2C"/>
    <w:rsid w:val="00243D88"/>
    <w:rsid w:val="00243F89"/>
    <w:rsid w:val="002443D1"/>
    <w:rsid w:val="002445D8"/>
    <w:rsid w:val="00244AB5"/>
    <w:rsid w:val="00244E6B"/>
    <w:rsid w:val="002454EB"/>
    <w:rsid w:val="00246001"/>
    <w:rsid w:val="00246359"/>
    <w:rsid w:val="002468D7"/>
    <w:rsid w:val="00246C65"/>
    <w:rsid w:val="00246C94"/>
    <w:rsid w:val="00246D78"/>
    <w:rsid w:val="0024735B"/>
    <w:rsid w:val="002473FC"/>
    <w:rsid w:val="002474B5"/>
    <w:rsid w:val="00247573"/>
    <w:rsid w:val="002479B4"/>
    <w:rsid w:val="00247C2F"/>
    <w:rsid w:val="00247D10"/>
    <w:rsid w:val="0025042A"/>
    <w:rsid w:val="0025077C"/>
    <w:rsid w:val="002511EC"/>
    <w:rsid w:val="002511FF"/>
    <w:rsid w:val="00251338"/>
    <w:rsid w:val="002518D0"/>
    <w:rsid w:val="00251981"/>
    <w:rsid w:val="00251CC4"/>
    <w:rsid w:val="00251FDB"/>
    <w:rsid w:val="00252292"/>
    <w:rsid w:val="00252D6B"/>
    <w:rsid w:val="0025426D"/>
    <w:rsid w:val="00254883"/>
    <w:rsid w:val="00254968"/>
    <w:rsid w:val="00255F6A"/>
    <w:rsid w:val="0025722B"/>
    <w:rsid w:val="002575BC"/>
    <w:rsid w:val="00257821"/>
    <w:rsid w:val="00257AE4"/>
    <w:rsid w:val="00257B3C"/>
    <w:rsid w:val="00257BD0"/>
    <w:rsid w:val="00257CB8"/>
    <w:rsid w:val="00260B7D"/>
    <w:rsid w:val="00260F49"/>
    <w:rsid w:val="002610A0"/>
    <w:rsid w:val="002614B9"/>
    <w:rsid w:val="00261672"/>
    <w:rsid w:val="00261E67"/>
    <w:rsid w:val="00262174"/>
    <w:rsid w:val="002623B9"/>
    <w:rsid w:val="002625BB"/>
    <w:rsid w:val="00262E29"/>
    <w:rsid w:val="00263E8B"/>
    <w:rsid w:val="002640CB"/>
    <w:rsid w:val="0026467F"/>
    <w:rsid w:val="0026471A"/>
    <w:rsid w:val="002647FB"/>
    <w:rsid w:val="00264E9E"/>
    <w:rsid w:val="00265B69"/>
    <w:rsid w:val="002662BF"/>
    <w:rsid w:val="002662C0"/>
    <w:rsid w:val="002665C1"/>
    <w:rsid w:val="0026661E"/>
    <w:rsid w:val="00266868"/>
    <w:rsid w:val="00266A7A"/>
    <w:rsid w:val="00267EB7"/>
    <w:rsid w:val="00270446"/>
    <w:rsid w:val="00270B64"/>
    <w:rsid w:val="002718B3"/>
    <w:rsid w:val="00271DF4"/>
    <w:rsid w:val="0027294C"/>
    <w:rsid w:val="00272B30"/>
    <w:rsid w:val="00272DE3"/>
    <w:rsid w:val="0027302D"/>
    <w:rsid w:val="00273AA1"/>
    <w:rsid w:val="00273BB8"/>
    <w:rsid w:val="0027513E"/>
    <w:rsid w:val="0027552C"/>
    <w:rsid w:val="00275E91"/>
    <w:rsid w:val="00276073"/>
    <w:rsid w:val="00276642"/>
    <w:rsid w:val="00277847"/>
    <w:rsid w:val="00280877"/>
    <w:rsid w:val="00280A10"/>
    <w:rsid w:val="00280E1B"/>
    <w:rsid w:val="00281737"/>
    <w:rsid w:val="00281CA4"/>
    <w:rsid w:val="002829C3"/>
    <w:rsid w:val="00282A70"/>
    <w:rsid w:val="00282BA7"/>
    <w:rsid w:val="00282C6D"/>
    <w:rsid w:val="00282C73"/>
    <w:rsid w:val="00282E95"/>
    <w:rsid w:val="00282F39"/>
    <w:rsid w:val="00283154"/>
    <w:rsid w:val="00283171"/>
    <w:rsid w:val="0028347E"/>
    <w:rsid w:val="002835C0"/>
    <w:rsid w:val="002837DE"/>
    <w:rsid w:val="00283911"/>
    <w:rsid w:val="00283C50"/>
    <w:rsid w:val="00284BF1"/>
    <w:rsid w:val="00284DEF"/>
    <w:rsid w:val="00285165"/>
    <w:rsid w:val="00285557"/>
    <w:rsid w:val="00285617"/>
    <w:rsid w:val="00285634"/>
    <w:rsid w:val="00285890"/>
    <w:rsid w:val="00285D78"/>
    <w:rsid w:val="00286118"/>
    <w:rsid w:val="002861E8"/>
    <w:rsid w:val="0028686A"/>
    <w:rsid w:val="0028695C"/>
    <w:rsid w:val="00287406"/>
    <w:rsid w:val="00287437"/>
    <w:rsid w:val="0028792E"/>
    <w:rsid w:val="0028796C"/>
    <w:rsid w:val="00290292"/>
    <w:rsid w:val="0029088A"/>
    <w:rsid w:val="00290CA5"/>
    <w:rsid w:val="00290D04"/>
    <w:rsid w:val="00290FAC"/>
    <w:rsid w:val="00291069"/>
    <w:rsid w:val="0029120A"/>
    <w:rsid w:val="00291940"/>
    <w:rsid w:val="00291DA7"/>
    <w:rsid w:val="00291DC9"/>
    <w:rsid w:val="00292053"/>
    <w:rsid w:val="00292378"/>
    <w:rsid w:val="00292D15"/>
    <w:rsid w:val="00292F1A"/>
    <w:rsid w:val="00292FAC"/>
    <w:rsid w:val="00293835"/>
    <w:rsid w:val="00293AF6"/>
    <w:rsid w:val="0029467D"/>
    <w:rsid w:val="00294823"/>
    <w:rsid w:val="00294B46"/>
    <w:rsid w:val="00295AE3"/>
    <w:rsid w:val="00295D67"/>
    <w:rsid w:val="00295E3A"/>
    <w:rsid w:val="00295FD3"/>
    <w:rsid w:val="0029698E"/>
    <w:rsid w:val="00297119"/>
    <w:rsid w:val="00297727"/>
    <w:rsid w:val="002977C5"/>
    <w:rsid w:val="00297AD6"/>
    <w:rsid w:val="00297B64"/>
    <w:rsid w:val="00297E35"/>
    <w:rsid w:val="00297E5A"/>
    <w:rsid w:val="00297F29"/>
    <w:rsid w:val="002A0A9B"/>
    <w:rsid w:val="002A0B8A"/>
    <w:rsid w:val="002A0EA4"/>
    <w:rsid w:val="002A14AA"/>
    <w:rsid w:val="002A1522"/>
    <w:rsid w:val="002A1A66"/>
    <w:rsid w:val="002A1B3F"/>
    <w:rsid w:val="002A1B5A"/>
    <w:rsid w:val="002A1CC8"/>
    <w:rsid w:val="002A1FB7"/>
    <w:rsid w:val="002A2157"/>
    <w:rsid w:val="002A24E4"/>
    <w:rsid w:val="002A2588"/>
    <w:rsid w:val="002A26C6"/>
    <w:rsid w:val="002A310E"/>
    <w:rsid w:val="002A3178"/>
    <w:rsid w:val="002A392C"/>
    <w:rsid w:val="002A3A74"/>
    <w:rsid w:val="002A3D43"/>
    <w:rsid w:val="002A3DD6"/>
    <w:rsid w:val="002A3E25"/>
    <w:rsid w:val="002A51B6"/>
    <w:rsid w:val="002A5D60"/>
    <w:rsid w:val="002A5DED"/>
    <w:rsid w:val="002A6131"/>
    <w:rsid w:val="002A615C"/>
    <w:rsid w:val="002A6258"/>
    <w:rsid w:val="002A70EA"/>
    <w:rsid w:val="002A7549"/>
    <w:rsid w:val="002B0657"/>
    <w:rsid w:val="002B0ADC"/>
    <w:rsid w:val="002B1231"/>
    <w:rsid w:val="002B12A8"/>
    <w:rsid w:val="002B1565"/>
    <w:rsid w:val="002B2757"/>
    <w:rsid w:val="002B2980"/>
    <w:rsid w:val="002B3104"/>
    <w:rsid w:val="002B39C1"/>
    <w:rsid w:val="002B406F"/>
    <w:rsid w:val="002B4405"/>
    <w:rsid w:val="002B4561"/>
    <w:rsid w:val="002B497C"/>
    <w:rsid w:val="002B4C26"/>
    <w:rsid w:val="002B560E"/>
    <w:rsid w:val="002B57C0"/>
    <w:rsid w:val="002B5B15"/>
    <w:rsid w:val="002B6180"/>
    <w:rsid w:val="002B65D0"/>
    <w:rsid w:val="002B67A0"/>
    <w:rsid w:val="002B76DA"/>
    <w:rsid w:val="002B7BD6"/>
    <w:rsid w:val="002B7CB2"/>
    <w:rsid w:val="002B7EC4"/>
    <w:rsid w:val="002B7EF4"/>
    <w:rsid w:val="002C0444"/>
    <w:rsid w:val="002C07E5"/>
    <w:rsid w:val="002C0DDA"/>
    <w:rsid w:val="002C113A"/>
    <w:rsid w:val="002C114F"/>
    <w:rsid w:val="002C1A12"/>
    <w:rsid w:val="002C1A53"/>
    <w:rsid w:val="002C1EC7"/>
    <w:rsid w:val="002C223F"/>
    <w:rsid w:val="002C2544"/>
    <w:rsid w:val="002C2854"/>
    <w:rsid w:val="002C2B29"/>
    <w:rsid w:val="002C35FA"/>
    <w:rsid w:val="002C3719"/>
    <w:rsid w:val="002C3921"/>
    <w:rsid w:val="002C3A84"/>
    <w:rsid w:val="002C3DC9"/>
    <w:rsid w:val="002C3ED9"/>
    <w:rsid w:val="002C45E2"/>
    <w:rsid w:val="002C4634"/>
    <w:rsid w:val="002C4716"/>
    <w:rsid w:val="002C49FE"/>
    <w:rsid w:val="002C4C78"/>
    <w:rsid w:val="002C4EB3"/>
    <w:rsid w:val="002C4FF8"/>
    <w:rsid w:val="002C51B4"/>
    <w:rsid w:val="002C5307"/>
    <w:rsid w:val="002C55AF"/>
    <w:rsid w:val="002C5620"/>
    <w:rsid w:val="002C56DC"/>
    <w:rsid w:val="002C57B7"/>
    <w:rsid w:val="002C6764"/>
    <w:rsid w:val="002C6BBD"/>
    <w:rsid w:val="002C7370"/>
    <w:rsid w:val="002C74B5"/>
    <w:rsid w:val="002C7CA6"/>
    <w:rsid w:val="002D05C0"/>
    <w:rsid w:val="002D0643"/>
    <w:rsid w:val="002D0A0F"/>
    <w:rsid w:val="002D1229"/>
    <w:rsid w:val="002D1C41"/>
    <w:rsid w:val="002D1ED0"/>
    <w:rsid w:val="002D2E09"/>
    <w:rsid w:val="002D3166"/>
    <w:rsid w:val="002D3DF7"/>
    <w:rsid w:val="002D46DE"/>
    <w:rsid w:val="002D4D37"/>
    <w:rsid w:val="002D4E3A"/>
    <w:rsid w:val="002D521B"/>
    <w:rsid w:val="002D5288"/>
    <w:rsid w:val="002D5741"/>
    <w:rsid w:val="002D6016"/>
    <w:rsid w:val="002D6576"/>
    <w:rsid w:val="002D68BA"/>
    <w:rsid w:val="002D6A7A"/>
    <w:rsid w:val="002D7A56"/>
    <w:rsid w:val="002D7FD4"/>
    <w:rsid w:val="002E022E"/>
    <w:rsid w:val="002E064E"/>
    <w:rsid w:val="002E0C3F"/>
    <w:rsid w:val="002E1494"/>
    <w:rsid w:val="002E1680"/>
    <w:rsid w:val="002E1BDB"/>
    <w:rsid w:val="002E1BF1"/>
    <w:rsid w:val="002E1F37"/>
    <w:rsid w:val="002E22C1"/>
    <w:rsid w:val="002E2357"/>
    <w:rsid w:val="002E246D"/>
    <w:rsid w:val="002E259E"/>
    <w:rsid w:val="002E27C8"/>
    <w:rsid w:val="002E32BD"/>
    <w:rsid w:val="002E34E8"/>
    <w:rsid w:val="002E3BE2"/>
    <w:rsid w:val="002E3CCD"/>
    <w:rsid w:val="002E4868"/>
    <w:rsid w:val="002E49C6"/>
    <w:rsid w:val="002E50A2"/>
    <w:rsid w:val="002E51E1"/>
    <w:rsid w:val="002E5475"/>
    <w:rsid w:val="002E5A3B"/>
    <w:rsid w:val="002E6194"/>
    <w:rsid w:val="002E68FF"/>
    <w:rsid w:val="002E6B9E"/>
    <w:rsid w:val="002E6EC0"/>
    <w:rsid w:val="002E7033"/>
    <w:rsid w:val="002E70C3"/>
    <w:rsid w:val="002E7DD4"/>
    <w:rsid w:val="002E7F60"/>
    <w:rsid w:val="002E7F95"/>
    <w:rsid w:val="002F0081"/>
    <w:rsid w:val="002F0285"/>
    <w:rsid w:val="002F1299"/>
    <w:rsid w:val="002F1478"/>
    <w:rsid w:val="002F172F"/>
    <w:rsid w:val="002F2303"/>
    <w:rsid w:val="002F2330"/>
    <w:rsid w:val="002F2570"/>
    <w:rsid w:val="002F280D"/>
    <w:rsid w:val="002F289C"/>
    <w:rsid w:val="002F32A1"/>
    <w:rsid w:val="002F3324"/>
    <w:rsid w:val="002F3408"/>
    <w:rsid w:val="002F3FAD"/>
    <w:rsid w:val="002F40B5"/>
    <w:rsid w:val="002F4152"/>
    <w:rsid w:val="002F4275"/>
    <w:rsid w:val="002F4F05"/>
    <w:rsid w:val="002F534B"/>
    <w:rsid w:val="002F53A9"/>
    <w:rsid w:val="002F555B"/>
    <w:rsid w:val="002F5619"/>
    <w:rsid w:val="002F5AB1"/>
    <w:rsid w:val="002F5C53"/>
    <w:rsid w:val="002F60D3"/>
    <w:rsid w:val="002F661A"/>
    <w:rsid w:val="002F68AF"/>
    <w:rsid w:val="002F6EC5"/>
    <w:rsid w:val="002F6F8C"/>
    <w:rsid w:val="002F70D8"/>
    <w:rsid w:val="003000A8"/>
    <w:rsid w:val="003002FA"/>
    <w:rsid w:val="00300762"/>
    <w:rsid w:val="00300770"/>
    <w:rsid w:val="00300998"/>
    <w:rsid w:val="00300D85"/>
    <w:rsid w:val="00301762"/>
    <w:rsid w:val="003022E1"/>
    <w:rsid w:val="00302762"/>
    <w:rsid w:val="00302CEB"/>
    <w:rsid w:val="00302D3A"/>
    <w:rsid w:val="00303494"/>
    <w:rsid w:val="0030366D"/>
    <w:rsid w:val="00303EC3"/>
    <w:rsid w:val="0030434E"/>
    <w:rsid w:val="00304DB0"/>
    <w:rsid w:val="003050AC"/>
    <w:rsid w:val="0030547B"/>
    <w:rsid w:val="003062BC"/>
    <w:rsid w:val="00306395"/>
    <w:rsid w:val="0030658D"/>
    <w:rsid w:val="00306E02"/>
    <w:rsid w:val="0030725D"/>
    <w:rsid w:val="0031060C"/>
    <w:rsid w:val="00310949"/>
    <w:rsid w:val="00310C92"/>
    <w:rsid w:val="0031155A"/>
    <w:rsid w:val="0031158C"/>
    <w:rsid w:val="003115F1"/>
    <w:rsid w:val="003116A6"/>
    <w:rsid w:val="00311976"/>
    <w:rsid w:val="00311D34"/>
    <w:rsid w:val="00312E35"/>
    <w:rsid w:val="00312E8C"/>
    <w:rsid w:val="0031326F"/>
    <w:rsid w:val="003132B5"/>
    <w:rsid w:val="003145DA"/>
    <w:rsid w:val="00314678"/>
    <w:rsid w:val="0031482B"/>
    <w:rsid w:val="00314AF9"/>
    <w:rsid w:val="00314B77"/>
    <w:rsid w:val="00315A15"/>
    <w:rsid w:val="00315E77"/>
    <w:rsid w:val="00316DC4"/>
    <w:rsid w:val="003171E4"/>
    <w:rsid w:val="00317590"/>
    <w:rsid w:val="00320622"/>
    <w:rsid w:val="00320868"/>
    <w:rsid w:val="003209F4"/>
    <w:rsid w:val="00320A0B"/>
    <w:rsid w:val="00322336"/>
    <w:rsid w:val="003224A3"/>
    <w:rsid w:val="003224CD"/>
    <w:rsid w:val="00323020"/>
    <w:rsid w:val="00323121"/>
    <w:rsid w:val="00323595"/>
    <w:rsid w:val="00323960"/>
    <w:rsid w:val="00323C30"/>
    <w:rsid w:val="00323ED9"/>
    <w:rsid w:val="00323FFF"/>
    <w:rsid w:val="00324003"/>
    <w:rsid w:val="00324FA3"/>
    <w:rsid w:val="00325475"/>
    <w:rsid w:val="00325B7D"/>
    <w:rsid w:val="00325FD4"/>
    <w:rsid w:val="0032624E"/>
    <w:rsid w:val="00326568"/>
    <w:rsid w:val="0032666D"/>
    <w:rsid w:val="00326BEA"/>
    <w:rsid w:val="00327AF2"/>
    <w:rsid w:val="00327C7D"/>
    <w:rsid w:val="00330961"/>
    <w:rsid w:val="00330C22"/>
    <w:rsid w:val="00330C35"/>
    <w:rsid w:val="003310EF"/>
    <w:rsid w:val="0033125F"/>
    <w:rsid w:val="00331C11"/>
    <w:rsid w:val="00331CDE"/>
    <w:rsid w:val="003321C4"/>
    <w:rsid w:val="003321CE"/>
    <w:rsid w:val="0033238A"/>
    <w:rsid w:val="003324FC"/>
    <w:rsid w:val="003329B6"/>
    <w:rsid w:val="00333158"/>
    <w:rsid w:val="00334283"/>
    <w:rsid w:val="003349BF"/>
    <w:rsid w:val="0033502A"/>
    <w:rsid w:val="00335F7A"/>
    <w:rsid w:val="00336A1B"/>
    <w:rsid w:val="00336C74"/>
    <w:rsid w:val="003370BE"/>
    <w:rsid w:val="00337159"/>
    <w:rsid w:val="00337185"/>
    <w:rsid w:val="003374C2"/>
    <w:rsid w:val="0033789D"/>
    <w:rsid w:val="00337C8D"/>
    <w:rsid w:val="00340251"/>
    <w:rsid w:val="003407B3"/>
    <w:rsid w:val="00341050"/>
    <w:rsid w:val="00341EF1"/>
    <w:rsid w:val="00342B65"/>
    <w:rsid w:val="003433E8"/>
    <w:rsid w:val="00343945"/>
    <w:rsid w:val="0034394C"/>
    <w:rsid w:val="00343AA1"/>
    <w:rsid w:val="00343BCB"/>
    <w:rsid w:val="00344A47"/>
    <w:rsid w:val="00344B78"/>
    <w:rsid w:val="00345B17"/>
    <w:rsid w:val="0034658D"/>
    <w:rsid w:val="00346C9A"/>
    <w:rsid w:val="00346EAE"/>
    <w:rsid w:val="003475F7"/>
    <w:rsid w:val="00347675"/>
    <w:rsid w:val="00347A83"/>
    <w:rsid w:val="003500FC"/>
    <w:rsid w:val="0035054F"/>
    <w:rsid w:val="00350688"/>
    <w:rsid w:val="00350C30"/>
    <w:rsid w:val="00350E0D"/>
    <w:rsid w:val="00351111"/>
    <w:rsid w:val="0035243D"/>
    <w:rsid w:val="003526C7"/>
    <w:rsid w:val="00352AD6"/>
    <w:rsid w:val="00352DB3"/>
    <w:rsid w:val="0035336D"/>
    <w:rsid w:val="00353F3A"/>
    <w:rsid w:val="0035450D"/>
    <w:rsid w:val="00354622"/>
    <w:rsid w:val="0035493F"/>
    <w:rsid w:val="003549D8"/>
    <w:rsid w:val="00354DDC"/>
    <w:rsid w:val="0035547C"/>
    <w:rsid w:val="0035550B"/>
    <w:rsid w:val="003555D3"/>
    <w:rsid w:val="003557F7"/>
    <w:rsid w:val="003559CF"/>
    <w:rsid w:val="003561C0"/>
    <w:rsid w:val="003571C8"/>
    <w:rsid w:val="003574F3"/>
    <w:rsid w:val="003576F4"/>
    <w:rsid w:val="00357846"/>
    <w:rsid w:val="00357F7A"/>
    <w:rsid w:val="0036009E"/>
    <w:rsid w:val="00360574"/>
    <w:rsid w:val="0036110F"/>
    <w:rsid w:val="003614B2"/>
    <w:rsid w:val="00361A99"/>
    <w:rsid w:val="0036214B"/>
    <w:rsid w:val="003624F0"/>
    <w:rsid w:val="00362D4F"/>
    <w:rsid w:val="003637B9"/>
    <w:rsid w:val="00363AFE"/>
    <w:rsid w:val="00363CBC"/>
    <w:rsid w:val="00364A88"/>
    <w:rsid w:val="00365AF1"/>
    <w:rsid w:val="00366063"/>
    <w:rsid w:val="00366512"/>
    <w:rsid w:val="0036660E"/>
    <w:rsid w:val="00366D26"/>
    <w:rsid w:val="0036733A"/>
    <w:rsid w:val="00367896"/>
    <w:rsid w:val="00367C5E"/>
    <w:rsid w:val="00367E16"/>
    <w:rsid w:val="00370030"/>
    <w:rsid w:val="00370472"/>
    <w:rsid w:val="00370564"/>
    <w:rsid w:val="00370886"/>
    <w:rsid w:val="003709D4"/>
    <w:rsid w:val="00370AEC"/>
    <w:rsid w:val="00370F4F"/>
    <w:rsid w:val="0037160E"/>
    <w:rsid w:val="003717A6"/>
    <w:rsid w:val="0037181C"/>
    <w:rsid w:val="003724FF"/>
    <w:rsid w:val="00372780"/>
    <w:rsid w:val="00372A51"/>
    <w:rsid w:val="00372DCB"/>
    <w:rsid w:val="00373183"/>
    <w:rsid w:val="003731FC"/>
    <w:rsid w:val="003733E7"/>
    <w:rsid w:val="0037395C"/>
    <w:rsid w:val="00373B6C"/>
    <w:rsid w:val="003743F9"/>
    <w:rsid w:val="00374E59"/>
    <w:rsid w:val="00374F65"/>
    <w:rsid w:val="003757F0"/>
    <w:rsid w:val="00375C3F"/>
    <w:rsid w:val="00375CCD"/>
    <w:rsid w:val="003763D8"/>
    <w:rsid w:val="003764CF"/>
    <w:rsid w:val="00376A5F"/>
    <w:rsid w:val="00377115"/>
    <w:rsid w:val="00377187"/>
    <w:rsid w:val="00377D44"/>
    <w:rsid w:val="00377DE6"/>
    <w:rsid w:val="00377E3B"/>
    <w:rsid w:val="00380344"/>
    <w:rsid w:val="0038070F"/>
    <w:rsid w:val="003808ED"/>
    <w:rsid w:val="00380DEF"/>
    <w:rsid w:val="00380FAB"/>
    <w:rsid w:val="003813F5"/>
    <w:rsid w:val="00381496"/>
    <w:rsid w:val="003816A1"/>
    <w:rsid w:val="003818D2"/>
    <w:rsid w:val="00381CA6"/>
    <w:rsid w:val="003820A7"/>
    <w:rsid w:val="00382522"/>
    <w:rsid w:val="003828C6"/>
    <w:rsid w:val="00382AF2"/>
    <w:rsid w:val="00382C77"/>
    <w:rsid w:val="00383C02"/>
    <w:rsid w:val="00383DD2"/>
    <w:rsid w:val="00383F89"/>
    <w:rsid w:val="0038474E"/>
    <w:rsid w:val="003847EB"/>
    <w:rsid w:val="00384B2A"/>
    <w:rsid w:val="00384E6D"/>
    <w:rsid w:val="00385177"/>
    <w:rsid w:val="003852A1"/>
    <w:rsid w:val="00385414"/>
    <w:rsid w:val="0038557C"/>
    <w:rsid w:val="0038565D"/>
    <w:rsid w:val="00385684"/>
    <w:rsid w:val="00385751"/>
    <w:rsid w:val="0038611C"/>
    <w:rsid w:val="003863B4"/>
    <w:rsid w:val="003869A1"/>
    <w:rsid w:val="00387755"/>
    <w:rsid w:val="00387768"/>
    <w:rsid w:val="003907EA"/>
    <w:rsid w:val="003911FA"/>
    <w:rsid w:val="0039123D"/>
    <w:rsid w:val="003915EF"/>
    <w:rsid w:val="00391822"/>
    <w:rsid w:val="00391C53"/>
    <w:rsid w:val="00391EC3"/>
    <w:rsid w:val="00391F6E"/>
    <w:rsid w:val="00392076"/>
    <w:rsid w:val="00392186"/>
    <w:rsid w:val="00392226"/>
    <w:rsid w:val="0039269E"/>
    <w:rsid w:val="00392D72"/>
    <w:rsid w:val="00392EBF"/>
    <w:rsid w:val="0039345C"/>
    <w:rsid w:val="003941EA"/>
    <w:rsid w:val="0039436E"/>
    <w:rsid w:val="00394462"/>
    <w:rsid w:val="003947D8"/>
    <w:rsid w:val="00394D98"/>
    <w:rsid w:val="00394F06"/>
    <w:rsid w:val="003956A7"/>
    <w:rsid w:val="00395991"/>
    <w:rsid w:val="003960A0"/>
    <w:rsid w:val="003960C2"/>
    <w:rsid w:val="003961AB"/>
    <w:rsid w:val="003963CC"/>
    <w:rsid w:val="00396F8D"/>
    <w:rsid w:val="003970AD"/>
    <w:rsid w:val="00397122"/>
    <w:rsid w:val="0039774A"/>
    <w:rsid w:val="00397B0A"/>
    <w:rsid w:val="00397E96"/>
    <w:rsid w:val="003A00A9"/>
    <w:rsid w:val="003A0750"/>
    <w:rsid w:val="003A0E81"/>
    <w:rsid w:val="003A11B2"/>
    <w:rsid w:val="003A16C2"/>
    <w:rsid w:val="003A18F6"/>
    <w:rsid w:val="003A1F66"/>
    <w:rsid w:val="003A28E1"/>
    <w:rsid w:val="003A2E9F"/>
    <w:rsid w:val="003A2EA2"/>
    <w:rsid w:val="003A357C"/>
    <w:rsid w:val="003A3AB6"/>
    <w:rsid w:val="003A44B3"/>
    <w:rsid w:val="003A477E"/>
    <w:rsid w:val="003A4C77"/>
    <w:rsid w:val="003A4E70"/>
    <w:rsid w:val="003A4E9B"/>
    <w:rsid w:val="003A558E"/>
    <w:rsid w:val="003A563D"/>
    <w:rsid w:val="003A56CE"/>
    <w:rsid w:val="003A588A"/>
    <w:rsid w:val="003A5950"/>
    <w:rsid w:val="003A6E67"/>
    <w:rsid w:val="003A74D0"/>
    <w:rsid w:val="003A77A3"/>
    <w:rsid w:val="003A795B"/>
    <w:rsid w:val="003B00A1"/>
    <w:rsid w:val="003B03F0"/>
    <w:rsid w:val="003B0443"/>
    <w:rsid w:val="003B0D99"/>
    <w:rsid w:val="003B131F"/>
    <w:rsid w:val="003B17F7"/>
    <w:rsid w:val="003B21D7"/>
    <w:rsid w:val="003B24FF"/>
    <w:rsid w:val="003B2750"/>
    <w:rsid w:val="003B3551"/>
    <w:rsid w:val="003B3F6C"/>
    <w:rsid w:val="003B44FF"/>
    <w:rsid w:val="003B511A"/>
    <w:rsid w:val="003B5245"/>
    <w:rsid w:val="003B56DF"/>
    <w:rsid w:val="003B5A00"/>
    <w:rsid w:val="003B5B98"/>
    <w:rsid w:val="003B6215"/>
    <w:rsid w:val="003B6810"/>
    <w:rsid w:val="003B6AB7"/>
    <w:rsid w:val="003B6C78"/>
    <w:rsid w:val="003B74DE"/>
    <w:rsid w:val="003B77C6"/>
    <w:rsid w:val="003B7A57"/>
    <w:rsid w:val="003B7A63"/>
    <w:rsid w:val="003C0AD0"/>
    <w:rsid w:val="003C0D84"/>
    <w:rsid w:val="003C112F"/>
    <w:rsid w:val="003C1142"/>
    <w:rsid w:val="003C1251"/>
    <w:rsid w:val="003C1626"/>
    <w:rsid w:val="003C195D"/>
    <w:rsid w:val="003C1C4C"/>
    <w:rsid w:val="003C234F"/>
    <w:rsid w:val="003C2B51"/>
    <w:rsid w:val="003C2B5A"/>
    <w:rsid w:val="003C2EE3"/>
    <w:rsid w:val="003C31A0"/>
    <w:rsid w:val="003C38C7"/>
    <w:rsid w:val="003C3C55"/>
    <w:rsid w:val="003C3C9B"/>
    <w:rsid w:val="003C42BF"/>
    <w:rsid w:val="003C45D7"/>
    <w:rsid w:val="003C4CAF"/>
    <w:rsid w:val="003C4FA7"/>
    <w:rsid w:val="003C5D4A"/>
    <w:rsid w:val="003C5D56"/>
    <w:rsid w:val="003C6815"/>
    <w:rsid w:val="003C68CA"/>
    <w:rsid w:val="003C7057"/>
    <w:rsid w:val="003C7600"/>
    <w:rsid w:val="003C7799"/>
    <w:rsid w:val="003C7CF1"/>
    <w:rsid w:val="003C7E1E"/>
    <w:rsid w:val="003C7FE4"/>
    <w:rsid w:val="003D0697"/>
    <w:rsid w:val="003D0DDA"/>
    <w:rsid w:val="003D0E61"/>
    <w:rsid w:val="003D1187"/>
    <w:rsid w:val="003D14F6"/>
    <w:rsid w:val="003D18F5"/>
    <w:rsid w:val="003D1ECD"/>
    <w:rsid w:val="003D1FDA"/>
    <w:rsid w:val="003D2148"/>
    <w:rsid w:val="003D222C"/>
    <w:rsid w:val="003D226B"/>
    <w:rsid w:val="003D23C6"/>
    <w:rsid w:val="003D29CA"/>
    <w:rsid w:val="003D29D7"/>
    <w:rsid w:val="003D2E70"/>
    <w:rsid w:val="003D2F86"/>
    <w:rsid w:val="003D2FCA"/>
    <w:rsid w:val="003D358B"/>
    <w:rsid w:val="003D3F42"/>
    <w:rsid w:val="003D40C5"/>
    <w:rsid w:val="003D474D"/>
    <w:rsid w:val="003D4855"/>
    <w:rsid w:val="003D4C1D"/>
    <w:rsid w:val="003D4DDD"/>
    <w:rsid w:val="003D4E36"/>
    <w:rsid w:val="003D4EEB"/>
    <w:rsid w:val="003D50AF"/>
    <w:rsid w:val="003D5C2B"/>
    <w:rsid w:val="003D5E8C"/>
    <w:rsid w:val="003D61EB"/>
    <w:rsid w:val="003D62B6"/>
    <w:rsid w:val="003D6AC1"/>
    <w:rsid w:val="003D6CE0"/>
    <w:rsid w:val="003D6D0B"/>
    <w:rsid w:val="003D7116"/>
    <w:rsid w:val="003D7E93"/>
    <w:rsid w:val="003E03F0"/>
    <w:rsid w:val="003E05AC"/>
    <w:rsid w:val="003E0774"/>
    <w:rsid w:val="003E140D"/>
    <w:rsid w:val="003E1688"/>
    <w:rsid w:val="003E169B"/>
    <w:rsid w:val="003E16E1"/>
    <w:rsid w:val="003E1C04"/>
    <w:rsid w:val="003E1FC1"/>
    <w:rsid w:val="003E22E4"/>
    <w:rsid w:val="003E2EBA"/>
    <w:rsid w:val="003E2F0C"/>
    <w:rsid w:val="003E3163"/>
    <w:rsid w:val="003E4098"/>
    <w:rsid w:val="003E48AF"/>
    <w:rsid w:val="003E4C0A"/>
    <w:rsid w:val="003E50C5"/>
    <w:rsid w:val="003E55C9"/>
    <w:rsid w:val="003E5B94"/>
    <w:rsid w:val="003E6F6C"/>
    <w:rsid w:val="003E6FC2"/>
    <w:rsid w:val="003E7495"/>
    <w:rsid w:val="003E7705"/>
    <w:rsid w:val="003E7978"/>
    <w:rsid w:val="003F043F"/>
    <w:rsid w:val="003F0B36"/>
    <w:rsid w:val="003F16B7"/>
    <w:rsid w:val="003F1E63"/>
    <w:rsid w:val="003F2370"/>
    <w:rsid w:val="003F2A61"/>
    <w:rsid w:val="003F2DF5"/>
    <w:rsid w:val="003F332F"/>
    <w:rsid w:val="003F3732"/>
    <w:rsid w:val="003F3905"/>
    <w:rsid w:val="003F3C45"/>
    <w:rsid w:val="003F43F9"/>
    <w:rsid w:val="003F4646"/>
    <w:rsid w:val="003F55CF"/>
    <w:rsid w:val="003F584C"/>
    <w:rsid w:val="003F58F4"/>
    <w:rsid w:val="003F5AB8"/>
    <w:rsid w:val="003F5AD1"/>
    <w:rsid w:val="003F5E33"/>
    <w:rsid w:val="003F61F7"/>
    <w:rsid w:val="003F637A"/>
    <w:rsid w:val="003F664C"/>
    <w:rsid w:val="003F67C4"/>
    <w:rsid w:val="003F7587"/>
    <w:rsid w:val="0040000E"/>
    <w:rsid w:val="00400564"/>
    <w:rsid w:val="00400E36"/>
    <w:rsid w:val="004012E5"/>
    <w:rsid w:val="00401DC2"/>
    <w:rsid w:val="004027B7"/>
    <w:rsid w:val="00402C93"/>
    <w:rsid w:val="00402CBB"/>
    <w:rsid w:val="00402EDB"/>
    <w:rsid w:val="00403E46"/>
    <w:rsid w:val="00404093"/>
    <w:rsid w:val="004043DB"/>
    <w:rsid w:val="00404739"/>
    <w:rsid w:val="00404D19"/>
    <w:rsid w:val="00405484"/>
    <w:rsid w:val="00405616"/>
    <w:rsid w:val="0040567F"/>
    <w:rsid w:val="00405689"/>
    <w:rsid w:val="004057EF"/>
    <w:rsid w:val="004060B2"/>
    <w:rsid w:val="00406107"/>
    <w:rsid w:val="004062EB"/>
    <w:rsid w:val="00406303"/>
    <w:rsid w:val="00406DEB"/>
    <w:rsid w:val="004072A1"/>
    <w:rsid w:val="0040756A"/>
    <w:rsid w:val="00410A7C"/>
    <w:rsid w:val="00410DDD"/>
    <w:rsid w:val="00411268"/>
    <w:rsid w:val="00411F18"/>
    <w:rsid w:val="00412B8C"/>
    <w:rsid w:val="00413028"/>
    <w:rsid w:val="00413071"/>
    <w:rsid w:val="00413591"/>
    <w:rsid w:val="00415333"/>
    <w:rsid w:val="00415364"/>
    <w:rsid w:val="004154C0"/>
    <w:rsid w:val="00415C6F"/>
    <w:rsid w:val="00416793"/>
    <w:rsid w:val="004167FA"/>
    <w:rsid w:val="00416F5C"/>
    <w:rsid w:val="004172A1"/>
    <w:rsid w:val="004175B5"/>
    <w:rsid w:val="00417A07"/>
    <w:rsid w:val="00417A23"/>
    <w:rsid w:val="00417B52"/>
    <w:rsid w:val="0042001E"/>
    <w:rsid w:val="00420C7C"/>
    <w:rsid w:val="004216A5"/>
    <w:rsid w:val="004218BA"/>
    <w:rsid w:val="004221BD"/>
    <w:rsid w:val="00422243"/>
    <w:rsid w:val="004225E5"/>
    <w:rsid w:val="00423028"/>
    <w:rsid w:val="00423105"/>
    <w:rsid w:val="00423180"/>
    <w:rsid w:val="00423942"/>
    <w:rsid w:val="00423E49"/>
    <w:rsid w:val="00423FF6"/>
    <w:rsid w:val="00424641"/>
    <w:rsid w:val="004246C9"/>
    <w:rsid w:val="00425866"/>
    <w:rsid w:val="0042610F"/>
    <w:rsid w:val="00427144"/>
    <w:rsid w:val="0042752F"/>
    <w:rsid w:val="004277C4"/>
    <w:rsid w:val="00427A4E"/>
    <w:rsid w:val="00430010"/>
    <w:rsid w:val="0043033D"/>
    <w:rsid w:val="00430A80"/>
    <w:rsid w:val="00430BC3"/>
    <w:rsid w:val="00430C62"/>
    <w:rsid w:val="00430CE5"/>
    <w:rsid w:val="00430E4F"/>
    <w:rsid w:val="004313AE"/>
    <w:rsid w:val="00431D38"/>
    <w:rsid w:val="00431E5D"/>
    <w:rsid w:val="00432997"/>
    <w:rsid w:val="004329D5"/>
    <w:rsid w:val="00433D29"/>
    <w:rsid w:val="00433E19"/>
    <w:rsid w:val="00433F37"/>
    <w:rsid w:val="00434486"/>
    <w:rsid w:val="00435B94"/>
    <w:rsid w:val="004367E7"/>
    <w:rsid w:val="00436B46"/>
    <w:rsid w:val="004375C0"/>
    <w:rsid w:val="004375FA"/>
    <w:rsid w:val="00437753"/>
    <w:rsid w:val="0043791E"/>
    <w:rsid w:val="00437979"/>
    <w:rsid w:val="00437C38"/>
    <w:rsid w:val="004402C9"/>
    <w:rsid w:val="004406B9"/>
    <w:rsid w:val="00440CCE"/>
    <w:rsid w:val="0044125A"/>
    <w:rsid w:val="00441294"/>
    <w:rsid w:val="00441BCF"/>
    <w:rsid w:val="00441FBD"/>
    <w:rsid w:val="0044231A"/>
    <w:rsid w:val="004423A5"/>
    <w:rsid w:val="004429F8"/>
    <w:rsid w:val="00442B9F"/>
    <w:rsid w:val="004435F9"/>
    <w:rsid w:val="00443A28"/>
    <w:rsid w:val="00444235"/>
    <w:rsid w:val="0044475A"/>
    <w:rsid w:val="004447EC"/>
    <w:rsid w:val="00444991"/>
    <w:rsid w:val="00444EE0"/>
    <w:rsid w:val="00444FE3"/>
    <w:rsid w:val="00446534"/>
    <w:rsid w:val="00446807"/>
    <w:rsid w:val="004471EC"/>
    <w:rsid w:val="004472DB"/>
    <w:rsid w:val="00447AC2"/>
    <w:rsid w:val="00447B3F"/>
    <w:rsid w:val="00447C5E"/>
    <w:rsid w:val="00447CB2"/>
    <w:rsid w:val="00450198"/>
    <w:rsid w:val="004506E7"/>
    <w:rsid w:val="00450808"/>
    <w:rsid w:val="00450D29"/>
    <w:rsid w:val="00450D73"/>
    <w:rsid w:val="00451A01"/>
    <w:rsid w:val="00451C1A"/>
    <w:rsid w:val="00451F8D"/>
    <w:rsid w:val="00452042"/>
    <w:rsid w:val="0045292E"/>
    <w:rsid w:val="004544C4"/>
    <w:rsid w:val="00454BD4"/>
    <w:rsid w:val="00454F82"/>
    <w:rsid w:val="004554AA"/>
    <w:rsid w:val="00455EBD"/>
    <w:rsid w:val="0045601A"/>
    <w:rsid w:val="0045624A"/>
    <w:rsid w:val="0045635B"/>
    <w:rsid w:val="004564C0"/>
    <w:rsid w:val="004564F3"/>
    <w:rsid w:val="004566D1"/>
    <w:rsid w:val="00460102"/>
    <w:rsid w:val="00461086"/>
    <w:rsid w:val="004615BB"/>
    <w:rsid w:val="0046192E"/>
    <w:rsid w:val="00461D93"/>
    <w:rsid w:val="00461DCB"/>
    <w:rsid w:val="004622CD"/>
    <w:rsid w:val="00462F96"/>
    <w:rsid w:val="00463BE6"/>
    <w:rsid w:val="00463FA2"/>
    <w:rsid w:val="0046422D"/>
    <w:rsid w:val="0046432E"/>
    <w:rsid w:val="00464A73"/>
    <w:rsid w:val="00465517"/>
    <w:rsid w:val="004655C8"/>
    <w:rsid w:val="00465A08"/>
    <w:rsid w:val="00465C34"/>
    <w:rsid w:val="00465C69"/>
    <w:rsid w:val="00465D34"/>
    <w:rsid w:val="00465E6A"/>
    <w:rsid w:val="00465F3A"/>
    <w:rsid w:val="00466283"/>
    <w:rsid w:val="004662DE"/>
    <w:rsid w:val="00466496"/>
    <w:rsid w:val="00466AA9"/>
    <w:rsid w:val="00467275"/>
    <w:rsid w:val="00467649"/>
    <w:rsid w:val="00467DF4"/>
    <w:rsid w:val="004700B2"/>
    <w:rsid w:val="00470376"/>
    <w:rsid w:val="004703AA"/>
    <w:rsid w:val="00470BAF"/>
    <w:rsid w:val="00471202"/>
    <w:rsid w:val="004713A2"/>
    <w:rsid w:val="00471459"/>
    <w:rsid w:val="00472886"/>
    <w:rsid w:val="0047317F"/>
    <w:rsid w:val="0047326C"/>
    <w:rsid w:val="00473609"/>
    <w:rsid w:val="00473747"/>
    <w:rsid w:val="004739D7"/>
    <w:rsid w:val="00473B84"/>
    <w:rsid w:val="00473DBC"/>
    <w:rsid w:val="00473EE0"/>
    <w:rsid w:val="004740D1"/>
    <w:rsid w:val="00474AFC"/>
    <w:rsid w:val="00474B6F"/>
    <w:rsid w:val="00475BCC"/>
    <w:rsid w:val="00476268"/>
    <w:rsid w:val="00476DC7"/>
    <w:rsid w:val="00476DEF"/>
    <w:rsid w:val="0047716D"/>
    <w:rsid w:val="00477306"/>
    <w:rsid w:val="0047754E"/>
    <w:rsid w:val="00477CC1"/>
    <w:rsid w:val="00477DC5"/>
    <w:rsid w:val="00480077"/>
    <w:rsid w:val="00480DCF"/>
    <w:rsid w:val="00480F7C"/>
    <w:rsid w:val="0048127C"/>
    <w:rsid w:val="004820DA"/>
    <w:rsid w:val="00482433"/>
    <w:rsid w:val="00482CCF"/>
    <w:rsid w:val="00482E13"/>
    <w:rsid w:val="00483101"/>
    <w:rsid w:val="004832E0"/>
    <w:rsid w:val="0048335E"/>
    <w:rsid w:val="0048388F"/>
    <w:rsid w:val="00483C9D"/>
    <w:rsid w:val="004846D9"/>
    <w:rsid w:val="00484766"/>
    <w:rsid w:val="00484B85"/>
    <w:rsid w:val="00484CC7"/>
    <w:rsid w:val="00484FEF"/>
    <w:rsid w:val="0048515C"/>
    <w:rsid w:val="0048527C"/>
    <w:rsid w:val="004859BE"/>
    <w:rsid w:val="00485C6C"/>
    <w:rsid w:val="00485D33"/>
    <w:rsid w:val="0048619B"/>
    <w:rsid w:val="0048648B"/>
    <w:rsid w:val="0048654D"/>
    <w:rsid w:val="004868B6"/>
    <w:rsid w:val="00486C3C"/>
    <w:rsid w:val="00486DDC"/>
    <w:rsid w:val="0048737F"/>
    <w:rsid w:val="00487474"/>
    <w:rsid w:val="00487910"/>
    <w:rsid w:val="00490073"/>
    <w:rsid w:val="00490106"/>
    <w:rsid w:val="00490C00"/>
    <w:rsid w:val="00491310"/>
    <w:rsid w:val="00491606"/>
    <w:rsid w:val="00491EE0"/>
    <w:rsid w:val="004924C3"/>
    <w:rsid w:val="00492D10"/>
    <w:rsid w:val="004930EC"/>
    <w:rsid w:val="0049321B"/>
    <w:rsid w:val="0049406E"/>
    <w:rsid w:val="004942C1"/>
    <w:rsid w:val="00494310"/>
    <w:rsid w:val="004946CA"/>
    <w:rsid w:val="0049517E"/>
    <w:rsid w:val="0049530A"/>
    <w:rsid w:val="004954F4"/>
    <w:rsid w:val="0049568F"/>
    <w:rsid w:val="00495800"/>
    <w:rsid w:val="004962F9"/>
    <w:rsid w:val="004963CF"/>
    <w:rsid w:val="00496553"/>
    <w:rsid w:val="00496966"/>
    <w:rsid w:val="00496DA2"/>
    <w:rsid w:val="004972D7"/>
    <w:rsid w:val="00497354"/>
    <w:rsid w:val="004978C6"/>
    <w:rsid w:val="004A039E"/>
    <w:rsid w:val="004A0420"/>
    <w:rsid w:val="004A05D8"/>
    <w:rsid w:val="004A10AE"/>
    <w:rsid w:val="004A11F5"/>
    <w:rsid w:val="004A1978"/>
    <w:rsid w:val="004A2024"/>
    <w:rsid w:val="004A25CE"/>
    <w:rsid w:val="004A2F11"/>
    <w:rsid w:val="004A33DD"/>
    <w:rsid w:val="004A370E"/>
    <w:rsid w:val="004A37A3"/>
    <w:rsid w:val="004A39EF"/>
    <w:rsid w:val="004A421D"/>
    <w:rsid w:val="004A4EB8"/>
    <w:rsid w:val="004A4EDC"/>
    <w:rsid w:val="004A541E"/>
    <w:rsid w:val="004A5975"/>
    <w:rsid w:val="004A5CCB"/>
    <w:rsid w:val="004A6688"/>
    <w:rsid w:val="004A6D51"/>
    <w:rsid w:val="004A7170"/>
    <w:rsid w:val="004A72A9"/>
    <w:rsid w:val="004A72B5"/>
    <w:rsid w:val="004A7459"/>
    <w:rsid w:val="004A761B"/>
    <w:rsid w:val="004A7717"/>
    <w:rsid w:val="004A7797"/>
    <w:rsid w:val="004A7D3F"/>
    <w:rsid w:val="004B0602"/>
    <w:rsid w:val="004B0D94"/>
    <w:rsid w:val="004B1940"/>
    <w:rsid w:val="004B1C14"/>
    <w:rsid w:val="004B1CE3"/>
    <w:rsid w:val="004B230E"/>
    <w:rsid w:val="004B2AB5"/>
    <w:rsid w:val="004B3482"/>
    <w:rsid w:val="004B3746"/>
    <w:rsid w:val="004B3808"/>
    <w:rsid w:val="004B505C"/>
    <w:rsid w:val="004B51EF"/>
    <w:rsid w:val="004B56AB"/>
    <w:rsid w:val="004B57F1"/>
    <w:rsid w:val="004B5B5C"/>
    <w:rsid w:val="004B7798"/>
    <w:rsid w:val="004B79BB"/>
    <w:rsid w:val="004B7A7F"/>
    <w:rsid w:val="004B7CE5"/>
    <w:rsid w:val="004C02F0"/>
    <w:rsid w:val="004C04FE"/>
    <w:rsid w:val="004C067E"/>
    <w:rsid w:val="004C0700"/>
    <w:rsid w:val="004C0853"/>
    <w:rsid w:val="004C165F"/>
    <w:rsid w:val="004C1660"/>
    <w:rsid w:val="004C1AFE"/>
    <w:rsid w:val="004C1E0E"/>
    <w:rsid w:val="004C2349"/>
    <w:rsid w:val="004C241B"/>
    <w:rsid w:val="004C2E62"/>
    <w:rsid w:val="004C38CF"/>
    <w:rsid w:val="004C4B7E"/>
    <w:rsid w:val="004C5110"/>
    <w:rsid w:val="004C524B"/>
    <w:rsid w:val="004C53EE"/>
    <w:rsid w:val="004C5605"/>
    <w:rsid w:val="004C58DB"/>
    <w:rsid w:val="004C6243"/>
    <w:rsid w:val="004C62F7"/>
    <w:rsid w:val="004C71BD"/>
    <w:rsid w:val="004C75A3"/>
    <w:rsid w:val="004C7B1E"/>
    <w:rsid w:val="004C7C3E"/>
    <w:rsid w:val="004C7C92"/>
    <w:rsid w:val="004C7EC4"/>
    <w:rsid w:val="004D0009"/>
    <w:rsid w:val="004D01D1"/>
    <w:rsid w:val="004D043C"/>
    <w:rsid w:val="004D05FB"/>
    <w:rsid w:val="004D065A"/>
    <w:rsid w:val="004D0ACB"/>
    <w:rsid w:val="004D0E0C"/>
    <w:rsid w:val="004D107C"/>
    <w:rsid w:val="004D11CE"/>
    <w:rsid w:val="004D1394"/>
    <w:rsid w:val="004D17CB"/>
    <w:rsid w:val="004D1A13"/>
    <w:rsid w:val="004D22EC"/>
    <w:rsid w:val="004D24D8"/>
    <w:rsid w:val="004D2564"/>
    <w:rsid w:val="004D3140"/>
    <w:rsid w:val="004D32E7"/>
    <w:rsid w:val="004D3E7A"/>
    <w:rsid w:val="004D4093"/>
    <w:rsid w:val="004D40CC"/>
    <w:rsid w:val="004D4D32"/>
    <w:rsid w:val="004D5661"/>
    <w:rsid w:val="004D56DA"/>
    <w:rsid w:val="004D571A"/>
    <w:rsid w:val="004D5896"/>
    <w:rsid w:val="004D59DE"/>
    <w:rsid w:val="004D5CF2"/>
    <w:rsid w:val="004D5F86"/>
    <w:rsid w:val="004D5FCE"/>
    <w:rsid w:val="004D6766"/>
    <w:rsid w:val="004D6A86"/>
    <w:rsid w:val="004D6C49"/>
    <w:rsid w:val="004D7737"/>
    <w:rsid w:val="004D78EE"/>
    <w:rsid w:val="004D7C88"/>
    <w:rsid w:val="004E00A5"/>
    <w:rsid w:val="004E00F8"/>
    <w:rsid w:val="004E01AA"/>
    <w:rsid w:val="004E03AB"/>
    <w:rsid w:val="004E1022"/>
    <w:rsid w:val="004E133F"/>
    <w:rsid w:val="004E196D"/>
    <w:rsid w:val="004E19EA"/>
    <w:rsid w:val="004E1B26"/>
    <w:rsid w:val="004E1DC4"/>
    <w:rsid w:val="004E2022"/>
    <w:rsid w:val="004E34C3"/>
    <w:rsid w:val="004E3722"/>
    <w:rsid w:val="004E3862"/>
    <w:rsid w:val="004E3D5F"/>
    <w:rsid w:val="004E417D"/>
    <w:rsid w:val="004E4335"/>
    <w:rsid w:val="004E4763"/>
    <w:rsid w:val="004E4B77"/>
    <w:rsid w:val="004E4B80"/>
    <w:rsid w:val="004E4E00"/>
    <w:rsid w:val="004E5188"/>
    <w:rsid w:val="004E5523"/>
    <w:rsid w:val="004E585E"/>
    <w:rsid w:val="004E6073"/>
    <w:rsid w:val="004E6643"/>
    <w:rsid w:val="004E675B"/>
    <w:rsid w:val="004E6CB0"/>
    <w:rsid w:val="004E78D2"/>
    <w:rsid w:val="004E7C2A"/>
    <w:rsid w:val="004F056C"/>
    <w:rsid w:val="004F05D5"/>
    <w:rsid w:val="004F1029"/>
    <w:rsid w:val="004F1685"/>
    <w:rsid w:val="004F24B7"/>
    <w:rsid w:val="004F252C"/>
    <w:rsid w:val="004F3331"/>
    <w:rsid w:val="004F46F9"/>
    <w:rsid w:val="004F4C43"/>
    <w:rsid w:val="004F5120"/>
    <w:rsid w:val="004F53BF"/>
    <w:rsid w:val="004F59DE"/>
    <w:rsid w:val="004F5E32"/>
    <w:rsid w:val="004F640E"/>
    <w:rsid w:val="004F6875"/>
    <w:rsid w:val="004F688E"/>
    <w:rsid w:val="004F7092"/>
    <w:rsid w:val="004F7408"/>
    <w:rsid w:val="004F7D4A"/>
    <w:rsid w:val="004F7EDB"/>
    <w:rsid w:val="005022D7"/>
    <w:rsid w:val="005024A4"/>
    <w:rsid w:val="005027B2"/>
    <w:rsid w:val="00502F71"/>
    <w:rsid w:val="005031D8"/>
    <w:rsid w:val="00504145"/>
    <w:rsid w:val="00504C04"/>
    <w:rsid w:val="00504C3C"/>
    <w:rsid w:val="00504E2B"/>
    <w:rsid w:val="0050510C"/>
    <w:rsid w:val="005053E2"/>
    <w:rsid w:val="00505B3F"/>
    <w:rsid w:val="00505E9C"/>
    <w:rsid w:val="00505FA3"/>
    <w:rsid w:val="0050616B"/>
    <w:rsid w:val="005061E7"/>
    <w:rsid w:val="00506390"/>
    <w:rsid w:val="00506DC2"/>
    <w:rsid w:val="00506F0B"/>
    <w:rsid w:val="00507386"/>
    <w:rsid w:val="005077FB"/>
    <w:rsid w:val="00507C03"/>
    <w:rsid w:val="0051084B"/>
    <w:rsid w:val="005113CF"/>
    <w:rsid w:val="00511D06"/>
    <w:rsid w:val="00512406"/>
    <w:rsid w:val="00512642"/>
    <w:rsid w:val="005134AE"/>
    <w:rsid w:val="005143C5"/>
    <w:rsid w:val="005145F6"/>
    <w:rsid w:val="00514D39"/>
    <w:rsid w:val="005154E2"/>
    <w:rsid w:val="0051552C"/>
    <w:rsid w:val="00515901"/>
    <w:rsid w:val="005167F5"/>
    <w:rsid w:val="00516819"/>
    <w:rsid w:val="00516EC6"/>
    <w:rsid w:val="00516FCB"/>
    <w:rsid w:val="00517770"/>
    <w:rsid w:val="00517995"/>
    <w:rsid w:val="005179C2"/>
    <w:rsid w:val="00517C7D"/>
    <w:rsid w:val="0052021E"/>
    <w:rsid w:val="00520C18"/>
    <w:rsid w:val="0052158C"/>
    <w:rsid w:val="005218FC"/>
    <w:rsid w:val="0052206F"/>
    <w:rsid w:val="005220EA"/>
    <w:rsid w:val="00522108"/>
    <w:rsid w:val="00522396"/>
    <w:rsid w:val="00522AB4"/>
    <w:rsid w:val="00522F9A"/>
    <w:rsid w:val="005239A2"/>
    <w:rsid w:val="00523A96"/>
    <w:rsid w:val="00523C3B"/>
    <w:rsid w:val="00523CF3"/>
    <w:rsid w:val="00523FD1"/>
    <w:rsid w:val="0052463D"/>
    <w:rsid w:val="0052477C"/>
    <w:rsid w:val="00524C43"/>
    <w:rsid w:val="00524C52"/>
    <w:rsid w:val="00524D84"/>
    <w:rsid w:val="00524E34"/>
    <w:rsid w:val="005257A8"/>
    <w:rsid w:val="00525967"/>
    <w:rsid w:val="005259DB"/>
    <w:rsid w:val="00525C67"/>
    <w:rsid w:val="005262B9"/>
    <w:rsid w:val="00526471"/>
    <w:rsid w:val="00527EAD"/>
    <w:rsid w:val="00527F89"/>
    <w:rsid w:val="005314AB"/>
    <w:rsid w:val="00531674"/>
    <w:rsid w:val="00531A3A"/>
    <w:rsid w:val="00531E25"/>
    <w:rsid w:val="0053246E"/>
    <w:rsid w:val="00532655"/>
    <w:rsid w:val="00532A20"/>
    <w:rsid w:val="00532A3E"/>
    <w:rsid w:val="00532C96"/>
    <w:rsid w:val="00532EFE"/>
    <w:rsid w:val="00532F72"/>
    <w:rsid w:val="0053337E"/>
    <w:rsid w:val="00533516"/>
    <w:rsid w:val="00533822"/>
    <w:rsid w:val="0053436E"/>
    <w:rsid w:val="00534AFA"/>
    <w:rsid w:val="00534FBD"/>
    <w:rsid w:val="00535311"/>
    <w:rsid w:val="00535532"/>
    <w:rsid w:val="00535668"/>
    <w:rsid w:val="00535925"/>
    <w:rsid w:val="00535BC2"/>
    <w:rsid w:val="00536259"/>
    <w:rsid w:val="0053666E"/>
    <w:rsid w:val="005369FF"/>
    <w:rsid w:val="0053704F"/>
    <w:rsid w:val="00537690"/>
    <w:rsid w:val="00537AAD"/>
    <w:rsid w:val="00537D52"/>
    <w:rsid w:val="005400A0"/>
    <w:rsid w:val="0054067F"/>
    <w:rsid w:val="00540A94"/>
    <w:rsid w:val="00540AC0"/>
    <w:rsid w:val="00540B68"/>
    <w:rsid w:val="00540E5C"/>
    <w:rsid w:val="00541496"/>
    <w:rsid w:val="00541633"/>
    <w:rsid w:val="00541760"/>
    <w:rsid w:val="00541AE0"/>
    <w:rsid w:val="00542065"/>
    <w:rsid w:val="005425BC"/>
    <w:rsid w:val="005428B1"/>
    <w:rsid w:val="00542B3A"/>
    <w:rsid w:val="00542BD6"/>
    <w:rsid w:val="00542D8F"/>
    <w:rsid w:val="00542DFF"/>
    <w:rsid w:val="005435DE"/>
    <w:rsid w:val="00543CED"/>
    <w:rsid w:val="00544157"/>
    <w:rsid w:val="00544B8B"/>
    <w:rsid w:val="00545874"/>
    <w:rsid w:val="00545DB0"/>
    <w:rsid w:val="00546082"/>
    <w:rsid w:val="00546255"/>
    <w:rsid w:val="00546484"/>
    <w:rsid w:val="005468C3"/>
    <w:rsid w:val="00546934"/>
    <w:rsid w:val="00546E68"/>
    <w:rsid w:val="00547060"/>
    <w:rsid w:val="00547452"/>
    <w:rsid w:val="00547B40"/>
    <w:rsid w:val="00547BCA"/>
    <w:rsid w:val="00547F04"/>
    <w:rsid w:val="00550202"/>
    <w:rsid w:val="00550649"/>
    <w:rsid w:val="00550BED"/>
    <w:rsid w:val="00550CC5"/>
    <w:rsid w:val="005518FA"/>
    <w:rsid w:val="00551C18"/>
    <w:rsid w:val="00551C19"/>
    <w:rsid w:val="005523B1"/>
    <w:rsid w:val="00552698"/>
    <w:rsid w:val="00552E2F"/>
    <w:rsid w:val="00552F6F"/>
    <w:rsid w:val="0055384F"/>
    <w:rsid w:val="00553997"/>
    <w:rsid w:val="00553F02"/>
    <w:rsid w:val="005542CC"/>
    <w:rsid w:val="0055466E"/>
    <w:rsid w:val="0055485D"/>
    <w:rsid w:val="005552F0"/>
    <w:rsid w:val="00555CBD"/>
    <w:rsid w:val="00555EB3"/>
    <w:rsid w:val="005560DB"/>
    <w:rsid w:val="005563D2"/>
    <w:rsid w:val="00556446"/>
    <w:rsid w:val="005568E0"/>
    <w:rsid w:val="0056067F"/>
    <w:rsid w:val="00560AD7"/>
    <w:rsid w:val="00560CB0"/>
    <w:rsid w:val="005612D3"/>
    <w:rsid w:val="00561488"/>
    <w:rsid w:val="00562144"/>
    <w:rsid w:val="00562285"/>
    <w:rsid w:val="005623CF"/>
    <w:rsid w:val="00562410"/>
    <w:rsid w:val="005628D8"/>
    <w:rsid w:val="00562CD8"/>
    <w:rsid w:val="00563282"/>
    <w:rsid w:val="0056338D"/>
    <w:rsid w:val="0056444E"/>
    <w:rsid w:val="00564952"/>
    <w:rsid w:val="00564B3B"/>
    <w:rsid w:val="005652F4"/>
    <w:rsid w:val="005654B6"/>
    <w:rsid w:val="00565FD5"/>
    <w:rsid w:val="005661A4"/>
    <w:rsid w:val="00567431"/>
    <w:rsid w:val="00567C05"/>
    <w:rsid w:val="00567CB7"/>
    <w:rsid w:val="00567F4B"/>
    <w:rsid w:val="00570BAC"/>
    <w:rsid w:val="00570CD4"/>
    <w:rsid w:val="00570CDC"/>
    <w:rsid w:val="00570D06"/>
    <w:rsid w:val="005712E1"/>
    <w:rsid w:val="00572029"/>
    <w:rsid w:val="005722C9"/>
    <w:rsid w:val="005722D8"/>
    <w:rsid w:val="00573CBE"/>
    <w:rsid w:val="00573E7C"/>
    <w:rsid w:val="00573FAE"/>
    <w:rsid w:val="005745DF"/>
    <w:rsid w:val="00574E77"/>
    <w:rsid w:val="00575483"/>
    <w:rsid w:val="00576236"/>
    <w:rsid w:val="005766D9"/>
    <w:rsid w:val="005769A4"/>
    <w:rsid w:val="0057767A"/>
    <w:rsid w:val="005776E5"/>
    <w:rsid w:val="00577A22"/>
    <w:rsid w:val="00580224"/>
    <w:rsid w:val="0058054F"/>
    <w:rsid w:val="00580922"/>
    <w:rsid w:val="00580A40"/>
    <w:rsid w:val="00580C67"/>
    <w:rsid w:val="00580DED"/>
    <w:rsid w:val="00581744"/>
    <w:rsid w:val="005817B3"/>
    <w:rsid w:val="00581AF4"/>
    <w:rsid w:val="005823FE"/>
    <w:rsid w:val="005837E0"/>
    <w:rsid w:val="00583BE8"/>
    <w:rsid w:val="00584059"/>
    <w:rsid w:val="005842E5"/>
    <w:rsid w:val="00585001"/>
    <w:rsid w:val="005850DE"/>
    <w:rsid w:val="00585125"/>
    <w:rsid w:val="00585454"/>
    <w:rsid w:val="00585B72"/>
    <w:rsid w:val="00585DC1"/>
    <w:rsid w:val="00585E4A"/>
    <w:rsid w:val="00586051"/>
    <w:rsid w:val="00586214"/>
    <w:rsid w:val="00586DB9"/>
    <w:rsid w:val="00586DC0"/>
    <w:rsid w:val="0058717B"/>
    <w:rsid w:val="005876FB"/>
    <w:rsid w:val="00587CB2"/>
    <w:rsid w:val="00587E98"/>
    <w:rsid w:val="00590981"/>
    <w:rsid w:val="00590A15"/>
    <w:rsid w:val="0059125E"/>
    <w:rsid w:val="005912D9"/>
    <w:rsid w:val="00591502"/>
    <w:rsid w:val="0059150D"/>
    <w:rsid w:val="005916F5"/>
    <w:rsid w:val="00591E11"/>
    <w:rsid w:val="0059235F"/>
    <w:rsid w:val="00592475"/>
    <w:rsid w:val="00592A1E"/>
    <w:rsid w:val="00593252"/>
    <w:rsid w:val="00593331"/>
    <w:rsid w:val="005934F7"/>
    <w:rsid w:val="00593C5A"/>
    <w:rsid w:val="00593D4E"/>
    <w:rsid w:val="00593FE5"/>
    <w:rsid w:val="005940BB"/>
    <w:rsid w:val="0059445B"/>
    <w:rsid w:val="0059458A"/>
    <w:rsid w:val="005947DF"/>
    <w:rsid w:val="00594C23"/>
    <w:rsid w:val="00594FF8"/>
    <w:rsid w:val="00595011"/>
    <w:rsid w:val="0059536B"/>
    <w:rsid w:val="00595489"/>
    <w:rsid w:val="0059580F"/>
    <w:rsid w:val="005959A6"/>
    <w:rsid w:val="00595B55"/>
    <w:rsid w:val="00595CE7"/>
    <w:rsid w:val="00595D8B"/>
    <w:rsid w:val="00595F55"/>
    <w:rsid w:val="00595FD7"/>
    <w:rsid w:val="005960FF"/>
    <w:rsid w:val="00596A23"/>
    <w:rsid w:val="00596C3A"/>
    <w:rsid w:val="00596F60"/>
    <w:rsid w:val="00596FDF"/>
    <w:rsid w:val="00597023"/>
    <w:rsid w:val="0059745B"/>
    <w:rsid w:val="005A02F5"/>
    <w:rsid w:val="005A063D"/>
    <w:rsid w:val="005A0B06"/>
    <w:rsid w:val="005A0C5D"/>
    <w:rsid w:val="005A0D8C"/>
    <w:rsid w:val="005A0EAB"/>
    <w:rsid w:val="005A1077"/>
    <w:rsid w:val="005A1F56"/>
    <w:rsid w:val="005A2AE8"/>
    <w:rsid w:val="005A38F9"/>
    <w:rsid w:val="005A3DAF"/>
    <w:rsid w:val="005A3DD5"/>
    <w:rsid w:val="005A3FC7"/>
    <w:rsid w:val="005A41BC"/>
    <w:rsid w:val="005A4471"/>
    <w:rsid w:val="005A4CE7"/>
    <w:rsid w:val="005A5859"/>
    <w:rsid w:val="005A58A2"/>
    <w:rsid w:val="005A6551"/>
    <w:rsid w:val="005A658B"/>
    <w:rsid w:val="005A6EA6"/>
    <w:rsid w:val="005A6FBE"/>
    <w:rsid w:val="005A7734"/>
    <w:rsid w:val="005A77AC"/>
    <w:rsid w:val="005B00B6"/>
    <w:rsid w:val="005B097A"/>
    <w:rsid w:val="005B09FB"/>
    <w:rsid w:val="005B1CB5"/>
    <w:rsid w:val="005B26B7"/>
    <w:rsid w:val="005B2834"/>
    <w:rsid w:val="005B2C57"/>
    <w:rsid w:val="005B3B3B"/>
    <w:rsid w:val="005B432C"/>
    <w:rsid w:val="005B47AC"/>
    <w:rsid w:val="005B4C0A"/>
    <w:rsid w:val="005B5470"/>
    <w:rsid w:val="005B54B5"/>
    <w:rsid w:val="005B5713"/>
    <w:rsid w:val="005B580D"/>
    <w:rsid w:val="005B5A57"/>
    <w:rsid w:val="005B5F0B"/>
    <w:rsid w:val="005B60F5"/>
    <w:rsid w:val="005B61A9"/>
    <w:rsid w:val="005B656F"/>
    <w:rsid w:val="005B6B8E"/>
    <w:rsid w:val="005B6DB9"/>
    <w:rsid w:val="005B7C8C"/>
    <w:rsid w:val="005C0529"/>
    <w:rsid w:val="005C0692"/>
    <w:rsid w:val="005C0797"/>
    <w:rsid w:val="005C0C32"/>
    <w:rsid w:val="005C0CCF"/>
    <w:rsid w:val="005C0DB0"/>
    <w:rsid w:val="005C0FA5"/>
    <w:rsid w:val="005C1173"/>
    <w:rsid w:val="005C1193"/>
    <w:rsid w:val="005C11AF"/>
    <w:rsid w:val="005C12CB"/>
    <w:rsid w:val="005C15D4"/>
    <w:rsid w:val="005C1BDE"/>
    <w:rsid w:val="005C1CD5"/>
    <w:rsid w:val="005C1E68"/>
    <w:rsid w:val="005C1ED0"/>
    <w:rsid w:val="005C1EFB"/>
    <w:rsid w:val="005C1FCA"/>
    <w:rsid w:val="005C217A"/>
    <w:rsid w:val="005C21CA"/>
    <w:rsid w:val="005C246C"/>
    <w:rsid w:val="005C2ACD"/>
    <w:rsid w:val="005C2F27"/>
    <w:rsid w:val="005C34DD"/>
    <w:rsid w:val="005C376B"/>
    <w:rsid w:val="005C3C58"/>
    <w:rsid w:val="005C3D8F"/>
    <w:rsid w:val="005C41FE"/>
    <w:rsid w:val="005C5039"/>
    <w:rsid w:val="005C5374"/>
    <w:rsid w:val="005C5B6D"/>
    <w:rsid w:val="005C600D"/>
    <w:rsid w:val="005C6854"/>
    <w:rsid w:val="005C6A12"/>
    <w:rsid w:val="005C6B97"/>
    <w:rsid w:val="005C6F8E"/>
    <w:rsid w:val="005C705E"/>
    <w:rsid w:val="005C7079"/>
    <w:rsid w:val="005C7352"/>
    <w:rsid w:val="005C795D"/>
    <w:rsid w:val="005C7FDF"/>
    <w:rsid w:val="005D0426"/>
    <w:rsid w:val="005D0ABE"/>
    <w:rsid w:val="005D132C"/>
    <w:rsid w:val="005D18B3"/>
    <w:rsid w:val="005D1E18"/>
    <w:rsid w:val="005D3881"/>
    <w:rsid w:val="005D395C"/>
    <w:rsid w:val="005D3C02"/>
    <w:rsid w:val="005D41B3"/>
    <w:rsid w:val="005D446E"/>
    <w:rsid w:val="005D536C"/>
    <w:rsid w:val="005D5AEE"/>
    <w:rsid w:val="005D5B85"/>
    <w:rsid w:val="005D69C1"/>
    <w:rsid w:val="005D6C86"/>
    <w:rsid w:val="005D77E9"/>
    <w:rsid w:val="005E02F3"/>
    <w:rsid w:val="005E0430"/>
    <w:rsid w:val="005E0786"/>
    <w:rsid w:val="005E13CE"/>
    <w:rsid w:val="005E1601"/>
    <w:rsid w:val="005E1788"/>
    <w:rsid w:val="005E21B9"/>
    <w:rsid w:val="005E23D7"/>
    <w:rsid w:val="005E24A3"/>
    <w:rsid w:val="005E33D3"/>
    <w:rsid w:val="005E358C"/>
    <w:rsid w:val="005E38A3"/>
    <w:rsid w:val="005E3D59"/>
    <w:rsid w:val="005E3E71"/>
    <w:rsid w:val="005E408D"/>
    <w:rsid w:val="005E45D3"/>
    <w:rsid w:val="005E494B"/>
    <w:rsid w:val="005E4A05"/>
    <w:rsid w:val="005E4DC8"/>
    <w:rsid w:val="005E4E30"/>
    <w:rsid w:val="005E5819"/>
    <w:rsid w:val="005E5F4C"/>
    <w:rsid w:val="005E6579"/>
    <w:rsid w:val="005E6627"/>
    <w:rsid w:val="005E66C1"/>
    <w:rsid w:val="005E7913"/>
    <w:rsid w:val="005E7E35"/>
    <w:rsid w:val="005E7F0B"/>
    <w:rsid w:val="005E7F9C"/>
    <w:rsid w:val="005F0901"/>
    <w:rsid w:val="005F0A6E"/>
    <w:rsid w:val="005F0E55"/>
    <w:rsid w:val="005F1947"/>
    <w:rsid w:val="005F1D13"/>
    <w:rsid w:val="005F20C1"/>
    <w:rsid w:val="005F3337"/>
    <w:rsid w:val="005F3930"/>
    <w:rsid w:val="005F39E4"/>
    <w:rsid w:val="005F448F"/>
    <w:rsid w:val="005F4A86"/>
    <w:rsid w:val="005F4E30"/>
    <w:rsid w:val="005F4EE8"/>
    <w:rsid w:val="005F59CE"/>
    <w:rsid w:val="005F5AA2"/>
    <w:rsid w:val="005F5C3F"/>
    <w:rsid w:val="005F5F80"/>
    <w:rsid w:val="005F645B"/>
    <w:rsid w:val="005F655C"/>
    <w:rsid w:val="005F6A15"/>
    <w:rsid w:val="005F6B37"/>
    <w:rsid w:val="005F7626"/>
    <w:rsid w:val="005F7E01"/>
    <w:rsid w:val="00600021"/>
    <w:rsid w:val="00600BF2"/>
    <w:rsid w:val="00601208"/>
    <w:rsid w:val="006021EC"/>
    <w:rsid w:val="00602419"/>
    <w:rsid w:val="00602BC0"/>
    <w:rsid w:val="00602C40"/>
    <w:rsid w:val="006031E6"/>
    <w:rsid w:val="00604BD1"/>
    <w:rsid w:val="006055EE"/>
    <w:rsid w:val="00605BDA"/>
    <w:rsid w:val="00605C87"/>
    <w:rsid w:val="00605FC4"/>
    <w:rsid w:val="0060627F"/>
    <w:rsid w:val="00607A6F"/>
    <w:rsid w:val="00607BB1"/>
    <w:rsid w:val="006102CE"/>
    <w:rsid w:val="006102FC"/>
    <w:rsid w:val="00610516"/>
    <w:rsid w:val="00610761"/>
    <w:rsid w:val="00610953"/>
    <w:rsid w:val="006119C0"/>
    <w:rsid w:val="0061214D"/>
    <w:rsid w:val="006126EB"/>
    <w:rsid w:val="00612D9B"/>
    <w:rsid w:val="00613221"/>
    <w:rsid w:val="0061352C"/>
    <w:rsid w:val="00613575"/>
    <w:rsid w:val="006135BC"/>
    <w:rsid w:val="00613700"/>
    <w:rsid w:val="006139F1"/>
    <w:rsid w:val="00613CC9"/>
    <w:rsid w:val="00614011"/>
    <w:rsid w:val="006153AE"/>
    <w:rsid w:val="006156CB"/>
    <w:rsid w:val="00615969"/>
    <w:rsid w:val="00615F9C"/>
    <w:rsid w:val="006166CD"/>
    <w:rsid w:val="00616B93"/>
    <w:rsid w:val="00617157"/>
    <w:rsid w:val="0061723E"/>
    <w:rsid w:val="00617A08"/>
    <w:rsid w:val="00620913"/>
    <w:rsid w:val="00620A02"/>
    <w:rsid w:val="00620E69"/>
    <w:rsid w:val="00620FE5"/>
    <w:rsid w:val="00621133"/>
    <w:rsid w:val="00621322"/>
    <w:rsid w:val="006214C4"/>
    <w:rsid w:val="00621512"/>
    <w:rsid w:val="006217F5"/>
    <w:rsid w:val="006217FF"/>
    <w:rsid w:val="0062199F"/>
    <w:rsid w:val="0062232D"/>
    <w:rsid w:val="00622A32"/>
    <w:rsid w:val="006231F4"/>
    <w:rsid w:val="006231F8"/>
    <w:rsid w:val="006238D4"/>
    <w:rsid w:val="00623A47"/>
    <w:rsid w:val="00623A51"/>
    <w:rsid w:val="00623D5A"/>
    <w:rsid w:val="00623FAB"/>
    <w:rsid w:val="00624300"/>
    <w:rsid w:val="0062466B"/>
    <w:rsid w:val="00625574"/>
    <w:rsid w:val="0062703D"/>
    <w:rsid w:val="00627156"/>
    <w:rsid w:val="00627845"/>
    <w:rsid w:val="0063006D"/>
    <w:rsid w:val="00630A90"/>
    <w:rsid w:val="00631077"/>
    <w:rsid w:val="006314D2"/>
    <w:rsid w:val="006315AD"/>
    <w:rsid w:val="006315C7"/>
    <w:rsid w:val="00631A4D"/>
    <w:rsid w:val="0063210C"/>
    <w:rsid w:val="00632660"/>
    <w:rsid w:val="00632834"/>
    <w:rsid w:val="00632EB7"/>
    <w:rsid w:val="00632EB9"/>
    <w:rsid w:val="00633237"/>
    <w:rsid w:val="00633700"/>
    <w:rsid w:val="00634412"/>
    <w:rsid w:val="00634C1E"/>
    <w:rsid w:val="00635018"/>
    <w:rsid w:val="006355BF"/>
    <w:rsid w:val="0063599B"/>
    <w:rsid w:val="00635A87"/>
    <w:rsid w:val="0063603E"/>
    <w:rsid w:val="006363E4"/>
    <w:rsid w:val="006365EC"/>
    <w:rsid w:val="006366EC"/>
    <w:rsid w:val="006368AA"/>
    <w:rsid w:val="00636949"/>
    <w:rsid w:val="00636D5A"/>
    <w:rsid w:val="00637173"/>
    <w:rsid w:val="00637340"/>
    <w:rsid w:val="006373EA"/>
    <w:rsid w:val="00637909"/>
    <w:rsid w:val="00637D28"/>
    <w:rsid w:val="00637E26"/>
    <w:rsid w:val="006405AB"/>
    <w:rsid w:val="00640873"/>
    <w:rsid w:val="00641C3E"/>
    <w:rsid w:val="00642676"/>
    <w:rsid w:val="006429B2"/>
    <w:rsid w:val="00643624"/>
    <w:rsid w:val="006437CA"/>
    <w:rsid w:val="00643D15"/>
    <w:rsid w:val="00644ABC"/>
    <w:rsid w:val="00644E16"/>
    <w:rsid w:val="006450C5"/>
    <w:rsid w:val="00646DFB"/>
    <w:rsid w:val="00647175"/>
    <w:rsid w:val="00650AA5"/>
    <w:rsid w:val="00650C35"/>
    <w:rsid w:val="00650DD7"/>
    <w:rsid w:val="00650E51"/>
    <w:rsid w:val="00650E53"/>
    <w:rsid w:val="00650EFF"/>
    <w:rsid w:val="00650F98"/>
    <w:rsid w:val="00651BBB"/>
    <w:rsid w:val="00651F5D"/>
    <w:rsid w:val="00651FE7"/>
    <w:rsid w:val="00652557"/>
    <w:rsid w:val="00652C26"/>
    <w:rsid w:val="00653949"/>
    <w:rsid w:val="0065395E"/>
    <w:rsid w:val="00653B28"/>
    <w:rsid w:val="00653CCA"/>
    <w:rsid w:val="006544A4"/>
    <w:rsid w:val="00654848"/>
    <w:rsid w:val="00654927"/>
    <w:rsid w:val="0065561E"/>
    <w:rsid w:val="00655CA0"/>
    <w:rsid w:val="0065639E"/>
    <w:rsid w:val="00656477"/>
    <w:rsid w:val="00656724"/>
    <w:rsid w:val="00656A0A"/>
    <w:rsid w:val="00656E39"/>
    <w:rsid w:val="00656F2E"/>
    <w:rsid w:val="00656F51"/>
    <w:rsid w:val="0065705B"/>
    <w:rsid w:val="006571A9"/>
    <w:rsid w:val="006606B8"/>
    <w:rsid w:val="00660A72"/>
    <w:rsid w:val="00660A82"/>
    <w:rsid w:val="00660CE4"/>
    <w:rsid w:val="00660D1A"/>
    <w:rsid w:val="00661769"/>
    <w:rsid w:val="006618A1"/>
    <w:rsid w:val="00661906"/>
    <w:rsid w:val="00661ADF"/>
    <w:rsid w:val="00661C7A"/>
    <w:rsid w:val="006620AB"/>
    <w:rsid w:val="00662701"/>
    <w:rsid w:val="0066303A"/>
    <w:rsid w:val="00663255"/>
    <w:rsid w:val="0066367F"/>
    <w:rsid w:val="00663776"/>
    <w:rsid w:val="006639A6"/>
    <w:rsid w:val="00663C28"/>
    <w:rsid w:val="00663DBC"/>
    <w:rsid w:val="006645F2"/>
    <w:rsid w:val="00664BA0"/>
    <w:rsid w:val="00665131"/>
    <w:rsid w:val="00665A74"/>
    <w:rsid w:val="00665B13"/>
    <w:rsid w:val="00666482"/>
    <w:rsid w:val="0066654E"/>
    <w:rsid w:val="006665A7"/>
    <w:rsid w:val="006666EC"/>
    <w:rsid w:val="00666DB2"/>
    <w:rsid w:val="00666F25"/>
    <w:rsid w:val="0067053B"/>
    <w:rsid w:val="00670592"/>
    <w:rsid w:val="00671593"/>
    <w:rsid w:val="006716C0"/>
    <w:rsid w:val="0067199A"/>
    <w:rsid w:val="00671AA3"/>
    <w:rsid w:val="00671CEE"/>
    <w:rsid w:val="0067239A"/>
    <w:rsid w:val="0067257A"/>
    <w:rsid w:val="0067276C"/>
    <w:rsid w:val="00672D06"/>
    <w:rsid w:val="00673176"/>
    <w:rsid w:val="00673587"/>
    <w:rsid w:val="006736A1"/>
    <w:rsid w:val="00673C07"/>
    <w:rsid w:val="006749D1"/>
    <w:rsid w:val="0067503C"/>
    <w:rsid w:val="0067542C"/>
    <w:rsid w:val="0067613D"/>
    <w:rsid w:val="006764F6"/>
    <w:rsid w:val="00676E12"/>
    <w:rsid w:val="00677221"/>
    <w:rsid w:val="0067742C"/>
    <w:rsid w:val="00677533"/>
    <w:rsid w:val="006775A9"/>
    <w:rsid w:val="006777FD"/>
    <w:rsid w:val="00677C43"/>
    <w:rsid w:val="00677DEB"/>
    <w:rsid w:val="00680FB8"/>
    <w:rsid w:val="0068101A"/>
    <w:rsid w:val="006817B9"/>
    <w:rsid w:val="00682729"/>
    <w:rsid w:val="00682C9E"/>
    <w:rsid w:val="00682F7E"/>
    <w:rsid w:val="00683461"/>
    <w:rsid w:val="006834A9"/>
    <w:rsid w:val="00683BB3"/>
    <w:rsid w:val="00683F10"/>
    <w:rsid w:val="006840BC"/>
    <w:rsid w:val="00684116"/>
    <w:rsid w:val="0068473D"/>
    <w:rsid w:val="00684964"/>
    <w:rsid w:val="0068498F"/>
    <w:rsid w:val="00684BAF"/>
    <w:rsid w:val="00684DD7"/>
    <w:rsid w:val="00684F5E"/>
    <w:rsid w:val="00685973"/>
    <w:rsid w:val="00685F93"/>
    <w:rsid w:val="00686173"/>
    <w:rsid w:val="00686735"/>
    <w:rsid w:val="00686FF6"/>
    <w:rsid w:val="00687106"/>
    <w:rsid w:val="00687751"/>
    <w:rsid w:val="006879F9"/>
    <w:rsid w:val="00690394"/>
    <w:rsid w:val="00690D56"/>
    <w:rsid w:val="00691693"/>
    <w:rsid w:val="006917B2"/>
    <w:rsid w:val="006922E5"/>
    <w:rsid w:val="00692C69"/>
    <w:rsid w:val="00692C92"/>
    <w:rsid w:val="00692CC3"/>
    <w:rsid w:val="00692F1D"/>
    <w:rsid w:val="00692F5C"/>
    <w:rsid w:val="006933DA"/>
    <w:rsid w:val="00693572"/>
    <w:rsid w:val="00693788"/>
    <w:rsid w:val="00693E28"/>
    <w:rsid w:val="006948ED"/>
    <w:rsid w:val="006954D6"/>
    <w:rsid w:val="006958CF"/>
    <w:rsid w:val="00696155"/>
    <w:rsid w:val="006963D9"/>
    <w:rsid w:val="0069677E"/>
    <w:rsid w:val="00696C2F"/>
    <w:rsid w:val="00696CF3"/>
    <w:rsid w:val="00697104"/>
    <w:rsid w:val="00697E1F"/>
    <w:rsid w:val="006A033B"/>
    <w:rsid w:val="006A05C3"/>
    <w:rsid w:val="006A09CB"/>
    <w:rsid w:val="006A09EF"/>
    <w:rsid w:val="006A0C51"/>
    <w:rsid w:val="006A113F"/>
    <w:rsid w:val="006A1777"/>
    <w:rsid w:val="006A22AA"/>
    <w:rsid w:val="006A27C4"/>
    <w:rsid w:val="006A29BC"/>
    <w:rsid w:val="006A2E01"/>
    <w:rsid w:val="006A3A0E"/>
    <w:rsid w:val="006A3ABA"/>
    <w:rsid w:val="006A3D3D"/>
    <w:rsid w:val="006A479C"/>
    <w:rsid w:val="006A4EBB"/>
    <w:rsid w:val="006A51E1"/>
    <w:rsid w:val="006A5383"/>
    <w:rsid w:val="006A551A"/>
    <w:rsid w:val="006A5728"/>
    <w:rsid w:val="006A5A96"/>
    <w:rsid w:val="006A6C09"/>
    <w:rsid w:val="006A6C23"/>
    <w:rsid w:val="006A6ECF"/>
    <w:rsid w:val="006B0CCE"/>
    <w:rsid w:val="006B0F10"/>
    <w:rsid w:val="006B146C"/>
    <w:rsid w:val="006B15B2"/>
    <w:rsid w:val="006B16D7"/>
    <w:rsid w:val="006B18DB"/>
    <w:rsid w:val="006B1AA1"/>
    <w:rsid w:val="006B1DF2"/>
    <w:rsid w:val="006B24CC"/>
    <w:rsid w:val="006B2615"/>
    <w:rsid w:val="006B2A3F"/>
    <w:rsid w:val="006B32E4"/>
    <w:rsid w:val="006B36BE"/>
    <w:rsid w:val="006B39E0"/>
    <w:rsid w:val="006B3CE2"/>
    <w:rsid w:val="006B4034"/>
    <w:rsid w:val="006B46E2"/>
    <w:rsid w:val="006B5D07"/>
    <w:rsid w:val="006B5E61"/>
    <w:rsid w:val="006B6110"/>
    <w:rsid w:val="006B65E6"/>
    <w:rsid w:val="006B7576"/>
    <w:rsid w:val="006B7B31"/>
    <w:rsid w:val="006C05F8"/>
    <w:rsid w:val="006C07D3"/>
    <w:rsid w:val="006C0F2D"/>
    <w:rsid w:val="006C1520"/>
    <w:rsid w:val="006C17DA"/>
    <w:rsid w:val="006C202D"/>
    <w:rsid w:val="006C29CC"/>
    <w:rsid w:val="006C2AD0"/>
    <w:rsid w:val="006C30AC"/>
    <w:rsid w:val="006C384E"/>
    <w:rsid w:val="006C4F87"/>
    <w:rsid w:val="006C513E"/>
    <w:rsid w:val="006C54D1"/>
    <w:rsid w:val="006C5573"/>
    <w:rsid w:val="006C6D7A"/>
    <w:rsid w:val="006C6EA8"/>
    <w:rsid w:val="006C748A"/>
    <w:rsid w:val="006C76C2"/>
    <w:rsid w:val="006C7A88"/>
    <w:rsid w:val="006C7F3B"/>
    <w:rsid w:val="006D076A"/>
    <w:rsid w:val="006D0A03"/>
    <w:rsid w:val="006D12DC"/>
    <w:rsid w:val="006D1765"/>
    <w:rsid w:val="006D1A37"/>
    <w:rsid w:val="006D1B7F"/>
    <w:rsid w:val="006D1BF6"/>
    <w:rsid w:val="006D20E5"/>
    <w:rsid w:val="006D22D6"/>
    <w:rsid w:val="006D2D14"/>
    <w:rsid w:val="006D3159"/>
    <w:rsid w:val="006D3D1B"/>
    <w:rsid w:val="006D4252"/>
    <w:rsid w:val="006D442C"/>
    <w:rsid w:val="006D47B2"/>
    <w:rsid w:val="006D4D8C"/>
    <w:rsid w:val="006D599A"/>
    <w:rsid w:val="006D5C2C"/>
    <w:rsid w:val="006D5C73"/>
    <w:rsid w:val="006D6450"/>
    <w:rsid w:val="006D7BA5"/>
    <w:rsid w:val="006E0115"/>
    <w:rsid w:val="006E02B3"/>
    <w:rsid w:val="006E09A3"/>
    <w:rsid w:val="006E0A4A"/>
    <w:rsid w:val="006E0D1C"/>
    <w:rsid w:val="006E0F46"/>
    <w:rsid w:val="006E1187"/>
    <w:rsid w:val="006E1190"/>
    <w:rsid w:val="006E1370"/>
    <w:rsid w:val="006E18FF"/>
    <w:rsid w:val="006E1987"/>
    <w:rsid w:val="006E198B"/>
    <w:rsid w:val="006E1DC3"/>
    <w:rsid w:val="006E2070"/>
    <w:rsid w:val="006E2128"/>
    <w:rsid w:val="006E288D"/>
    <w:rsid w:val="006E29C9"/>
    <w:rsid w:val="006E2BA0"/>
    <w:rsid w:val="006E2C47"/>
    <w:rsid w:val="006E2E0E"/>
    <w:rsid w:val="006E35FA"/>
    <w:rsid w:val="006E3652"/>
    <w:rsid w:val="006E513E"/>
    <w:rsid w:val="006E57B9"/>
    <w:rsid w:val="006E5AFA"/>
    <w:rsid w:val="006E5B87"/>
    <w:rsid w:val="006E5BFB"/>
    <w:rsid w:val="006E6369"/>
    <w:rsid w:val="006E690D"/>
    <w:rsid w:val="006E6DEA"/>
    <w:rsid w:val="006E6FBF"/>
    <w:rsid w:val="006E7057"/>
    <w:rsid w:val="006E70A2"/>
    <w:rsid w:val="006E73B4"/>
    <w:rsid w:val="006E73EC"/>
    <w:rsid w:val="006E7EE6"/>
    <w:rsid w:val="006F030E"/>
    <w:rsid w:val="006F082A"/>
    <w:rsid w:val="006F08C9"/>
    <w:rsid w:val="006F0BE8"/>
    <w:rsid w:val="006F1107"/>
    <w:rsid w:val="006F164F"/>
    <w:rsid w:val="006F1A1C"/>
    <w:rsid w:val="006F1CB0"/>
    <w:rsid w:val="006F1DBF"/>
    <w:rsid w:val="006F20FA"/>
    <w:rsid w:val="006F233F"/>
    <w:rsid w:val="006F2D7C"/>
    <w:rsid w:val="006F34E3"/>
    <w:rsid w:val="006F34EC"/>
    <w:rsid w:val="006F3B72"/>
    <w:rsid w:val="006F3D1F"/>
    <w:rsid w:val="006F3F68"/>
    <w:rsid w:val="006F4144"/>
    <w:rsid w:val="006F4619"/>
    <w:rsid w:val="006F4698"/>
    <w:rsid w:val="006F4A0B"/>
    <w:rsid w:val="006F4D4B"/>
    <w:rsid w:val="006F52A9"/>
    <w:rsid w:val="006F55F1"/>
    <w:rsid w:val="006F5F9B"/>
    <w:rsid w:val="006F604E"/>
    <w:rsid w:val="006F6100"/>
    <w:rsid w:val="006F7046"/>
    <w:rsid w:val="006F79B3"/>
    <w:rsid w:val="006F7E9A"/>
    <w:rsid w:val="00700049"/>
    <w:rsid w:val="00700259"/>
    <w:rsid w:val="00700A6B"/>
    <w:rsid w:val="00700DDB"/>
    <w:rsid w:val="00701185"/>
    <w:rsid w:val="007011AA"/>
    <w:rsid w:val="007016F7"/>
    <w:rsid w:val="0070186A"/>
    <w:rsid w:val="00701EF8"/>
    <w:rsid w:val="00702988"/>
    <w:rsid w:val="00702B3C"/>
    <w:rsid w:val="007032EF"/>
    <w:rsid w:val="00703887"/>
    <w:rsid w:val="00703A19"/>
    <w:rsid w:val="00703A55"/>
    <w:rsid w:val="00703B18"/>
    <w:rsid w:val="0070433F"/>
    <w:rsid w:val="00704405"/>
    <w:rsid w:val="00704EBF"/>
    <w:rsid w:val="00705307"/>
    <w:rsid w:val="00705379"/>
    <w:rsid w:val="0070552C"/>
    <w:rsid w:val="00705BA9"/>
    <w:rsid w:val="00705BE6"/>
    <w:rsid w:val="0070614C"/>
    <w:rsid w:val="007061BB"/>
    <w:rsid w:val="007062E5"/>
    <w:rsid w:val="00706A22"/>
    <w:rsid w:val="00706A59"/>
    <w:rsid w:val="007072CA"/>
    <w:rsid w:val="00707439"/>
    <w:rsid w:val="00707AB3"/>
    <w:rsid w:val="00707C9B"/>
    <w:rsid w:val="00707E39"/>
    <w:rsid w:val="007104C6"/>
    <w:rsid w:val="007109EE"/>
    <w:rsid w:val="0071252A"/>
    <w:rsid w:val="0071254A"/>
    <w:rsid w:val="0071318E"/>
    <w:rsid w:val="007138BC"/>
    <w:rsid w:val="00713B84"/>
    <w:rsid w:val="00714467"/>
    <w:rsid w:val="0071463D"/>
    <w:rsid w:val="0071468F"/>
    <w:rsid w:val="0071483A"/>
    <w:rsid w:val="00714913"/>
    <w:rsid w:val="00714DA8"/>
    <w:rsid w:val="00714F83"/>
    <w:rsid w:val="007154F4"/>
    <w:rsid w:val="00715C54"/>
    <w:rsid w:val="00715CEF"/>
    <w:rsid w:val="00715D02"/>
    <w:rsid w:val="00715EDE"/>
    <w:rsid w:val="007165D0"/>
    <w:rsid w:val="007166AE"/>
    <w:rsid w:val="007168BC"/>
    <w:rsid w:val="007168C9"/>
    <w:rsid w:val="00716C99"/>
    <w:rsid w:val="00716E6B"/>
    <w:rsid w:val="0071736C"/>
    <w:rsid w:val="00717385"/>
    <w:rsid w:val="0071746B"/>
    <w:rsid w:val="00720440"/>
    <w:rsid w:val="00720706"/>
    <w:rsid w:val="00720B47"/>
    <w:rsid w:val="00720EB9"/>
    <w:rsid w:val="00720F0E"/>
    <w:rsid w:val="0072122F"/>
    <w:rsid w:val="00721851"/>
    <w:rsid w:val="00721BA8"/>
    <w:rsid w:val="00721BE1"/>
    <w:rsid w:val="007225C7"/>
    <w:rsid w:val="0072270F"/>
    <w:rsid w:val="00722CFB"/>
    <w:rsid w:val="00722F16"/>
    <w:rsid w:val="00723424"/>
    <w:rsid w:val="00723623"/>
    <w:rsid w:val="007238FA"/>
    <w:rsid w:val="00723D94"/>
    <w:rsid w:val="0072465B"/>
    <w:rsid w:val="00725645"/>
    <w:rsid w:val="0072571F"/>
    <w:rsid w:val="00725777"/>
    <w:rsid w:val="00725959"/>
    <w:rsid w:val="00725BD0"/>
    <w:rsid w:val="00726B68"/>
    <w:rsid w:val="00726EAA"/>
    <w:rsid w:val="0072718F"/>
    <w:rsid w:val="00727809"/>
    <w:rsid w:val="00727AC0"/>
    <w:rsid w:val="00727BEB"/>
    <w:rsid w:val="00727CAD"/>
    <w:rsid w:val="007313CB"/>
    <w:rsid w:val="00731E83"/>
    <w:rsid w:val="00732065"/>
    <w:rsid w:val="0073229C"/>
    <w:rsid w:val="00732DE7"/>
    <w:rsid w:val="0073372C"/>
    <w:rsid w:val="00733859"/>
    <w:rsid w:val="007339C7"/>
    <w:rsid w:val="00733D63"/>
    <w:rsid w:val="007343CA"/>
    <w:rsid w:val="007346AC"/>
    <w:rsid w:val="00734CFE"/>
    <w:rsid w:val="0073524C"/>
    <w:rsid w:val="00735F71"/>
    <w:rsid w:val="00735F88"/>
    <w:rsid w:val="0073622B"/>
    <w:rsid w:val="007362CC"/>
    <w:rsid w:val="007368B1"/>
    <w:rsid w:val="007368BC"/>
    <w:rsid w:val="00736BAD"/>
    <w:rsid w:val="00736EF5"/>
    <w:rsid w:val="00737AD4"/>
    <w:rsid w:val="00740068"/>
    <w:rsid w:val="0074019B"/>
    <w:rsid w:val="00740734"/>
    <w:rsid w:val="00740D22"/>
    <w:rsid w:val="00740F09"/>
    <w:rsid w:val="007411DD"/>
    <w:rsid w:val="00741293"/>
    <w:rsid w:val="0074141A"/>
    <w:rsid w:val="0074145E"/>
    <w:rsid w:val="00741556"/>
    <w:rsid w:val="00741656"/>
    <w:rsid w:val="00741A14"/>
    <w:rsid w:val="00741AE8"/>
    <w:rsid w:val="00741C28"/>
    <w:rsid w:val="00742259"/>
    <w:rsid w:val="00742341"/>
    <w:rsid w:val="00742E24"/>
    <w:rsid w:val="00743B7E"/>
    <w:rsid w:val="00743D70"/>
    <w:rsid w:val="007446E2"/>
    <w:rsid w:val="00744C0D"/>
    <w:rsid w:val="0074530B"/>
    <w:rsid w:val="00745A41"/>
    <w:rsid w:val="007460B6"/>
    <w:rsid w:val="00746C2C"/>
    <w:rsid w:val="00746CF1"/>
    <w:rsid w:val="00747654"/>
    <w:rsid w:val="007476ED"/>
    <w:rsid w:val="0074786F"/>
    <w:rsid w:val="007479A5"/>
    <w:rsid w:val="00747AA6"/>
    <w:rsid w:val="00747EDD"/>
    <w:rsid w:val="007503B6"/>
    <w:rsid w:val="00750D35"/>
    <w:rsid w:val="00751258"/>
    <w:rsid w:val="00751703"/>
    <w:rsid w:val="007518FF"/>
    <w:rsid w:val="00751E90"/>
    <w:rsid w:val="00751F64"/>
    <w:rsid w:val="00752412"/>
    <w:rsid w:val="007525C3"/>
    <w:rsid w:val="0075274E"/>
    <w:rsid w:val="007528D8"/>
    <w:rsid w:val="007529C8"/>
    <w:rsid w:val="00752E43"/>
    <w:rsid w:val="00753F6D"/>
    <w:rsid w:val="00754318"/>
    <w:rsid w:val="00754E37"/>
    <w:rsid w:val="0075502B"/>
    <w:rsid w:val="00755358"/>
    <w:rsid w:val="0075589F"/>
    <w:rsid w:val="00755993"/>
    <w:rsid w:val="00755DA8"/>
    <w:rsid w:val="007560A1"/>
    <w:rsid w:val="007564BB"/>
    <w:rsid w:val="0075678B"/>
    <w:rsid w:val="00756984"/>
    <w:rsid w:val="00756D05"/>
    <w:rsid w:val="00756D21"/>
    <w:rsid w:val="00757024"/>
    <w:rsid w:val="007575C3"/>
    <w:rsid w:val="007577D2"/>
    <w:rsid w:val="00757FD9"/>
    <w:rsid w:val="00760853"/>
    <w:rsid w:val="00760AB9"/>
    <w:rsid w:val="00760F92"/>
    <w:rsid w:val="007621C6"/>
    <w:rsid w:val="00762470"/>
    <w:rsid w:val="007634AB"/>
    <w:rsid w:val="00763A45"/>
    <w:rsid w:val="00764341"/>
    <w:rsid w:val="00764764"/>
    <w:rsid w:val="007647D1"/>
    <w:rsid w:val="00764977"/>
    <w:rsid w:val="00764A02"/>
    <w:rsid w:val="00764B8D"/>
    <w:rsid w:val="0076515E"/>
    <w:rsid w:val="00766169"/>
    <w:rsid w:val="00766EE4"/>
    <w:rsid w:val="00767260"/>
    <w:rsid w:val="0076798C"/>
    <w:rsid w:val="00767F88"/>
    <w:rsid w:val="00770456"/>
    <w:rsid w:val="00770606"/>
    <w:rsid w:val="007707F3"/>
    <w:rsid w:val="00770FCB"/>
    <w:rsid w:val="00771060"/>
    <w:rsid w:val="0077135F"/>
    <w:rsid w:val="00771819"/>
    <w:rsid w:val="00771903"/>
    <w:rsid w:val="00771D51"/>
    <w:rsid w:val="00772123"/>
    <w:rsid w:val="007728E2"/>
    <w:rsid w:val="00772C33"/>
    <w:rsid w:val="007730D6"/>
    <w:rsid w:val="007731CE"/>
    <w:rsid w:val="007732CA"/>
    <w:rsid w:val="0077396D"/>
    <w:rsid w:val="007744D8"/>
    <w:rsid w:val="0077480D"/>
    <w:rsid w:val="007763C4"/>
    <w:rsid w:val="00776CBD"/>
    <w:rsid w:val="00776E95"/>
    <w:rsid w:val="00777198"/>
    <w:rsid w:val="007772E0"/>
    <w:rsid w:val="00777879"/>
    <w:rsid w:val="00777E95"/>
    <w:rsid w:val="00780120"/>
    <w:rsid w:val="007801E9"/>
    <w:rsid w:val="0078035D"/>
    <w:rsid w:val="00780703"/>
    <w:rsid w:val="00780CE7"/>
    <w:rsid w:val="00781752"/>
    <w:rsid w:val="00781909"/>
    <w:rsid w:val="00781BCD"/>
    <w:rsid w:val="00782132"/>
    <w:rsid w:val="007821E5"/>
    <w:rsid w:val="00782D40"/>
    <w:rsid w:val="00782DE8"/>
    <w:rsid w:val="00782EC8"/>
    <w:rsid w:val="00782EDA"/>
    <w:rsid w:val="00783450"/>
    <w:rsid w:val="00783964"/>
    <w:rsid w:val="00783C25"/>
    <w:rsid w:val="007842DF"/>
    <w:rsid w:val="007843A5"/>
    <w:rsid w:val="007848D7"/>
    <w:rsid w:val="00784F3F"/>
    <w:rsid w:val="00785316"/>
    <w:rsid w:val="00785B06"/>
    <w:rsid w:val="00786430"/>
    <w:rsid w:val="00786681"/>
    <w:rsid w:val="00786819"/>
    <w:rsid w:val="0078695C"/>
    <w:rsid w:val="00786A42"/>
    <w:rsid w:val="00786A69"/>
    <w:rsid w:val="00786AB8"/>
    <w:rsid w:val="00786EF2"/>
    <w:rsid w:val="007871C5"/>
    <w:rsid w:val="0078764A"/>
    <w:rsid w:val="00787B43"/>
    <w:rsid w:val="00787DAD"/>
    <w:rsid w:val="00790054"/>
    <w:rsid w:val="007900AB"/>
    <w:rsid w:val="0079043D"/>
    <w:rsid w:val="00790AE8"/>
    <w:rsid w:val="00791307"/>
    <w:rsid w:val="007918DF"/>
    <w:rsid w:val="007919E4"/>
    <w:rsid w:val="00791A95"/>
    <w:rsid w:val="00791C4A"/>
    <w:rsid w:val="007927A0"/>
    <w:rsid w:val="00792AF5"/>
    <w:rsid w:val="0079341C"/>
    <w:rsid w:val="00793460"/>
    <w:rsid w:val="0079356F"/>
    <w:rsid w:val="00793836"/>
    <w:rsid w:val="007939F8"/>
    <w:rsid w:val="00793A2C"/>
    <w:rsid w:val="007954C5"/>
    <w:rsid w:val="00795659"/>
    <w:rsid w:val="007962E1"/>
    <w:rsid w:val="00796354"/>
    <w:rsid w:val="00796537"/>
    <w:rsid w:val="00796ECD"/>
    <w:rsid w:val="007970EB"/>
    <w:rsid w:val="0079784F"/>
    <w:rsid w:val="007978B2"/>
    <w:rsid w:val="00797BE3"/>
    <w:rsid w:val="007A0004"/>
    <w:rsid w:val="007A08B6"/>
    <w:rsid w:val="007A0C06"/>
    <w:rsid w:val="007A167D"/>
    <w:rsid w:val="007A1DA5"/>
    <w:rsid w:val="007A1FF1"/>
    <w:rsid w:val="007A218F"/>
    <w:rsid w:val="007A2269"/>
    <w:rsid w:val="007A2531"/>
    <w:rsid w:val="007A290C"/>
    <w:rsid w:val="007A34A6"/>
    <w:rsid w:val="007A3B66"/>
    <w:rsid w:val="007A3F32"/>
    <w:rsid w:val="007A4406"/>
    <w:rsid w:val="007A4A22"/>
    <w:rsid w:val="007A4A78"/>
    <w:rsid w:val="007A4BA7"/>
    <w:rsid w:val="007A4C52"/>
    <w:rsid w:val="007A59BC"/>
    <w:rsid w:val="007A5B19"/>
    <w:rsid w:val="007A5C01"/>
    <w:rsid w:val="007A5EB2"/>
    <w:rsid w:val="007A5F31"/>
    <w:rsid w:val="007A62E5"/>
    <w:rsid w:val="007A6673"/>
    <w:rsid w:val="007A67AB"/>
    <w:rsid w:val="007A6F3E"/>
    <w:rsid w:val="007A70D8"/>
    <w:rsid w:val="007A7D62"/>
    <w:rsid w:val="007B0153"/>
    <w:rsid w:val="007B022B"/>
    <w:rsid w:val="007B06B7"/>
    <w:rsid w:val="007B1111"/>
    <w:rsid w:val="007B1436"/>
    <w:rsid w:val="007B24CF"/>
    <w:rsid w:val="007B2C6E"/>
    <w:rsid w:val="007B3435"/>
    <w:rsid w:val="007B344A"/>
    <w:rsid w:val="007B3672"/>
    <w:rsid w:val="007B3674"/>
    <w:rsid w:val="007B3C10"/>
    <w:rsid w:val="007B3C18"/>
    <w:rsid w:val="007B3F64"/>
    <w:rsid w:val="007B4675"/>
    <w:rsid w:val="007B4D04"/>
    <w:rsid w:val="007B5020"/>
    <w:rsid w:val="007B523C"/>
    <w:rsid w:val="007B52A3"/>
    <w:rsid w:val="007B54A6"/>
    <w:rsid w:val="007B5A77"/>
    <w:rsid w:val="007B5E57"/>
    <w:rsid w:val="007B6A3E"/>
    <w:rsid w:val="007B6C40"/>
    <w:rsid w:val="007B70FE"/>
    <w:rsid w:val="007B7570"/>
    <w:rsid w:val="007B7586"/>
    <w:rsid w:val="007B7C32"/>
    <w:rsid w:val="007B7EA6"/>
    <w:rsid w:val="007C00D1"/>
    <w:rsid w:val="007C04A1"/>
    <w:rsid w:val="007C12A4"/>
    <w:rsid w:val="007C1680"/>
    <w:rsid w:val="007C1BB5"/>
    <w:rsid w:val="007C2531"/>
    <w:rsid w:val="007C2616"/>
    <w:rsid w:val="007C26C0"/>
    <w:rsid w:val="007C2C7C"/>
    <w:rsid w:val="007C2E25"/>
    <w:rsid w:val="007C386B"/>
    <w:rsid w:val="007C3AD7"/>
    <w:rsid w:val="007C4BF6"/>
    <w:rsid w:val="007C5444"/>
    <w:rsid w:val="007C5594"/>
    <w:rsid w:val="007C5E22"/>
    <w:rsid w:val="007C5F08"/>
    <w:rsid w:val="007C6969"/>
    <w:rsid w:val="007C6AA2"/>
    <w:rsid w:val="007C6D90"/>
    <w:rsid w:val="007C733A"/>
    <w:rsid w:val="007C733C"/>
    <w:rsid w:val="007C7604"/>
    <w:rsid w:val="007C7A07"/>
    <w:rsid w:val="007C7F5A"/>
    <w:rsid w:val="007D10D2"/>
    <w:rsid w:val="007D12C5"/>
    <w:rsid w:val="007D14A0"/>
    <w:rsid w:val="007D15F9"/>
    <w:rsid w:val="007D1C41"/>
    <w:rsid w:val="007D1E06"/>
    <w:rsid w:val="007D20CA"/>
    <w:rsid w:val="007D2B74"/>
    <w:rsid w:val="007D3614"/>
    <w:rsid w:val="007D3AD0"/>
    <w:rsid w:val="007D3BD4"/>
    <w:rsid w:val="007D3D85"/>
    <w:rsid w:val="007D4389"/>
    <w:rsid w:val="007D44AF"/>
    <w:rsid w:val="007D4520"/>
    <w:rsid w:val="007D4F9C"/>
    <w:rsid w:val="007D51EB"/>
    <w:rsid w:val="007D56FA"/>
    <w:rsid w:val="007D57EE"/>
    <w:rsid w:val="007D6186"/>
    <w:rsid w:val="007D6834"/>
    <w:rsid w:val="007D7232"/>
    <w:rsid w:val="007D73FC"/>
    <w:rsid w:val="007D7E07"/>
    <w:rsid w:val="007E028D"/>
    <w:rsid w:val="007E03CC"/>
    <w:rsid w:val="007E0425"/>
    <w:rsid w:val="007E0ED4"/>
    <w:rsid w:val="007E1829"/>
    <w:rsid w:val="007E19DE"/>
    <w:rsid w:val="007E1A42"/>
    <w:rsid w:val="007E1EDB"/>
    <w:rsid w:val="007E203D"/>
    <w:rsid w:val="007E2179"/>
    <w:rsid w:val="007E23EC"/>
    <w:rsid w:val="007E2602"/>
    <w:rsid w:val="007E2E5F"/>
    <w:rsid w:val="007E41E5"/>
    <w:rsid w:val="007E4C2C"/>
    <w:rsid w:val="007E54DD"/>
    <w:rsid w:val="007E614E"/>
    <w:rsid w:val="007E68B8"/>
    <w:rsid w:val="007E695C"/>
    <w:rsid w:val="007E70A8"/>
    <w:rsid w:val="007E72C2"/>
    <w:rsid w:val="007E7399"/>
    <w:rsid w:val="007E7FE1"/>
    <w:rsid w:val="007F00BF"/>
    <w:rsid w:val="007F00D2"/>
    <w:rsid w:val="007F0935"/>
    <w:rsid w:val="007F0ADD"/>
    <w:rsid w:val="007F1ED7"/>
    <w:rsid w:val="007F280F"/>
    <w:rsid w:val="007F2F9E"/>
    <w:rsid w:val="007F3396"/>
    <w:rsid w:val="007F3C7F"/>
    <w:rsid w:val="007F4363"/>
    <w:rsid w:val="007F450B"/>
    <w:rsid w:val="007F4513"/>
    <w:rsid w:val="007F4C13"/>
    <w:rsid w:val="007F5573"/>
    <w:rsid w:val="007F5835"/>
    <w:rsid w:val="007F6454"/>
    <w:rsid w:val="007F679D"/>
    <w:rsid w:val="007F695A"/>
    <w:rsid w:val="007F7463"/>
    <w:rsid w:val="007F78EE"/>
    <w:rsid w:val="007F7BD1"/>
    <w:rsid w:val="007F7D47"/>
    <w:rsid w:val="007F7FB1"/>
    <w:rsid w:val="00800308"/>
    <w:rsid w:val="008003CE"/>
    <w:rsid w:val="00800BFD"/>
    <w:rsid w:val="00800FF9"/>
    <w:rsid w:val="00801213"/>
    <w:rsid w:val="00801A94"/>
    <w:rsid w:val="00801F8C"/>
    <w:rsid w:val="00802082"/>
    <w:rsid w:val="00802224"/>
    <w:rsid w:val="00802367"/>
    <w:rsid w:val="00802483"/>
    <w:rsid w:val="00802554"/>
    <w:rsid w:val="00802863"/>
    <w:rsid w:val="00802ED1"/>
    <w:rsid w:val="00803DF1"/>
    <w:rsid w:val="00803F0C"/>
    <w:rsid w:val="00803F92"/>
    <w:rsid w:val="008041DE"/>
    <w:rsid w:val="008046BA"/>
    <w:rsid w:val="00804B94"/>
    <w:rsid w:val="008050D5"/>
    <w:rsid w:val="008061A0"/>
    <w:rsid w:val="008061D6"/>
    <w:rsid w:val="00806245"/>
    <w:rsid w:val="00806299"/>
    <w:rsid w:val="00806F9D"/>
    <w:rsid w:val="00807571"/>
    <w:rsid w:val="008078E2"/>
    <w:rsid w:val="00807C2C"/>
    <w:rsid w:val="00807F5C"/>
    <w:rsid w:val="00810115"/>
    <w:rsid w:val="008101F9"/>
    <w:rsid w:val="00810251"/>
    <w:rsid w:val="00810FB1"/>
    <w:rsid w:val="00811029"/>
    <w:rsid w:val="0081120B"/>
    <w:rsid w:val="00811A26"/>
    <w:rsid w:val="00811A29"/>
    <w:rsid w:val="00811A4D"/>
    <w:rsid w:val="00811E48"/>
    <w:rsid w:val="008121E7"/>
    <w:rsid w:val="00812899"/>
    <w:rsid w:val="00812E02"/>
    <w:rsid w:val="00813525"/>
    <w:rsid w:val="00813E22"/>
    <w:rsid w:val="00813EAA"/>
    <w:rsid w:val="00814228"/>
    <w:rsid w:val="00814A41"/>
    <w:rsid w:val="00814A92"/>
    <w:rsid w:val="00814B8A"/>
    <w:rsid w:val="00815134"/>
    <w:rsid w:val="008152B9"/>
    <w:rsid w:val="0081586F"/>
    <w:rsid w:val="008161B9"/>
    <w:rsid w:val="00816205"/>
    <w:rsid w:val="008165E1"/>
    <w:rsid w:val="00816A6E"/>
    <w:rsid w:val="00816BAD"/>
    <w:rsid w:val="0081760D"/>
    <w:rsid w:val="00820BCF"/>
    <w:rsid w:val="00820DD4"/>
    <w:rsid w:val="0082142A"/>
    <w:rsid w:val="0082154C"/>
    <w:rsid w:val="008216CF"/>
    <w:rsid w:val="008217BA"/>
    <w:rsid w:val="00821B1C"/>
    <w:rsid w:val="00821F23"/>
    <w:rsid w:val="00821FF0"/>
    <w:rsid w:val="008221D9"/>
    <w:rsid w:val="008225B1"/>
    <w:rsid w:val="00822973"/>
    <w:rsid w:val="00822CD8"/>
    <w:rsid w:val="00823655"/>
    <w:rsid w:val="00823CB4"/>
    <w:rsid w:val="00823D31"/>
    <w:rsid w:val="00823F49"/>
    <w:rsid w:val="00824012"/>
    <w:rsid w:val="008245CD"/>
    <w:rsid w:val="0082480F"/>
    <w:rsid w:val="00824DFA"/>
    <w:rsid w:val="00824EB2"/>
    <w:rsid w:val="00825247"/>
    <w:rsid w:val="00825340"/>
    <w:rsid w:val="00825415"/>
    <w:rsid w:val="00825B2F"/>
    <w:rsid w:val="00826E6D"/>
    <w:rsid w:val="00827415"/>
    <w:rsid w:val="00827889"/>
    <w:rsid w:val="00827C78"/>
    <w:rsid w:val="00827C99"/>
    <w:rsid w:val="00827C9C"/>
    <w:rsid w:val="00830A80"/>
    <w:rsid w:val="00830F07"/>
    <w:rsid w:val="008310EB"/>
    <w:rsid w:val="0083132D"/>
    <w:rsid w:val="00831D2D"/>
    <w:rsid w:val="00831F74"/>
    <w:rsid w:val="00833617"/>
    <w:rsid w:val="008337A2"/>
    <w:rsid w:val="0083393C"/>
    <w:rsid w:val="00833B37"/>
    <w:rsid w:val="00833E4A"/>
    <w:rsid w:val="00834213"/>
    <w:rsid w:val="00834B45"/>
    <w:rsid w:val="00835E25"/>
    <w:rsid w:val="00835FE7"/>
    <w:rsid w:val="0083621E"/>
    <w:rsid w:val="00836273"/>
    <w:rsid w:val="008364C9"/>
    <w:rsid w:val="0083662D"/>
    <w:rsid w:val="008366BE"/>
    <w:rsid w:val="00836956"/>
    <w:rsid w:val="00836AEC"/>
    <w:rsid w:val="00836FAD"/>
    <w:rsid w:val="00837274"/>
    <w:rsid w:val="00837915"/>
    <w:rsid w:val="00837FA6"/>
    <w:rsid w:val="00840F2D"/>
    <w:rsid w:val="00841ACE"/>
    <w:rsid w:val="00841B81"/>
    <w:rsid w:val="00841BBA"/>
    <w:rsid w:val="00841E46"/>
    <w:rsid w:val="0084219E"/>
    <w:rsid w:val="0084288D"/>
    <w:rsid w:val="00843962"/>
    <w:rsid w:val="00845883"/>
    <w:rsid w:val="0084591B"/>
    <w:rsid w:val="00845C30"/>
    <w:rsid w:val="00845EA5"/>
    <w:rsid w:val="0084639B"/>
    <w:rsid w:val="00846504"/>
    <w:rsid w:val="00846517"/>
    <w:rsid w:val="008466F9"/>
    <w:rsid w:val="008475B9"/>
    <w:rsid w:val="00847E02"/>
    <w:rsid w:val="00850DBF"/>
    <w:rsid w:val="00850F48"/>
    <w:rsid w:val="0085174F"/>
    <w:rsid w:val="008517B7"/>
    <w:rsid w:val="00851C60"/>
    <w:rsid w:val="0085223F"/>
    <w:rsid w:val="008525A4"/>
    <w:rsid w:val="008526F0"/>
    <w:rsid w:val="00852937"/>
    <w:rsid w:val="008532E3"/>
    <w:rsid w:val="008532FD"/>
    <w:rsid w:val="00853F42"/>
    <w:rsid w:val="00854972"/>
    <w:rsid w:val="00854F1A"/>
    <w:rsid w:val="008552A7"/>
    <w:rsid w:val="0085609B"/>
    <w:rsid w:val="00856250"/>
    <w:rsid w:val="0085627D"/>
    <w:rsid w:val="008563BA"/>
    <w:rsid w:val="00856627"/>
    <w:rsid w:val="008566B8"/>
    <w:rsid w:val="00856B37"/>
    <w:rsid w:val="00856D0B"/>
    <w:rsid w:val="00856D4B"/>
    <w:rsid w:val="00856D6E"/>
    <w:rsid w:val="0086013C"/>
    <w:rsid w:val="00860967"/>
    <w:rsid w:val="00860B96"/>
    <w:rsid w:val="00861509"/>
    <w:rsid w:val="008618C3"/>
    <w:rsid w:val="00861934"/>
    <w:rsid w:val="00861C0E"/>
    <w:rsid w:val="00861EEB"/>
    <w:rsid w:val="00861F63"/>
    <w:rsid w:val="008628F5"/>
    <w:rsid w:val="00862D6D"/>
    <w:rsid w:val="00863281"/>
    <w:rsid w:val="00863F7B"/>
    <w:rsid w:val="008643E6"/>
    <w:rsid w:val="00864922"/>
    <w:rsid w:val="008650EA"/>
    <w:rsid w:val="008653DB"/>
    <w:rsid w:val="00865DCC"/>
    <w:rsid w:val="00866684"/>
    <w:rsid w:val="00866B6F"/>
    <w:rsid w:val="00866F5B"/>
    <w:rsid w:val="0087015B"/>
    <w:rsid w:val="00870B87"/>
    <w:rsid w:val="00870ED2"/>
    <w:rsid w:val="00872C33"/>
    <w:rsid w:val="008730DE"/>
    <w:rsid w:val="008732C4"/>
    <w:rsid w:val="008733D8"/>
    <w:rsid w:val="008733DD"/>
    <w:rsid w:val="00873AC0"/>
    <w:rsid w:val="0087444D"/>
    <w:rsid w:val="00874FAF"/>
    <w:rsid w:val="00875622"/>
    <w:rsid w:val="0087562D"/>
    <w:rsid w:val="00875ABF"/>
    <w:rsid w:val="00875DB2"/>
    <w:rsid w:val="00875EC2"/>
    <w:rsid w:val="0087627D"/>
    <w:rsid w:val="00876FBB"/>
    <w:rsid w:val="0087741D"/>
    <w:rsid w:val="00877750"/>
    <w:rsid w:val="00877786"/>
    <w:rsid w:val="00877C94"/>
    <w:rsid w:val="00880BEC"/>
    <w:rsid w:val="008814CC"/>
    <w:rsid w:val="008814DC"/>
    <w:rsid w:val="00881817"/>
    <w:rsid w:val="00881E7E"/>
    <w:rsid w:val="008822B0"/>
    <w:rsid w:val="008829A1"/>
    <w:rsid w:val="008832D4"/>
    <w:rsid w:val="00883310"/>
    <w:rsid w:val="00883614"/>
    <w:rsid w:val="00883DF5"/>
    <w:rsid w:val="00883E76"/>
    <w:rsid w:val="0088404E"/>
    <w:rsid w:val="008841DD"/>
    <w:rsid w:val="008844EE"/>
    <w:rsid w:val="00884B8B"/>
    <w:rsid w:val="00884DE7"/>
    <w:rsid w:val="00884EB6"/>
    <w:rsid w:val="00885E7E"/>
    <w:rsid w:val="008861F7"/>
    <w:rsid w:val="00886370"/>
    <w:rsid w:val="00886622"/>
    <w:rsid w:val="00886B95"/>
    <w:rsid w:val="00887B50"/>
    <w:rsid w:val="0089030B"/>
    <w:rsid w:val="0089053A"/>
    <w:rsid w:val="008908EC"/>
    <w:rsid w:val="00890D4A"/>
    <w:rsid w:val="00891140"/>
    <w:rsid w:val="0089121A"/>
    <w:rsid w:val="008913AA"/>
    <w:rsid w:val="008914AC"/>
    <w:rsid w:val="008914CB"/>
    <w:rsid w:val="008914EE"/>
    <w:rsid w:val="008916ED"/>
    <w:rsid w:val="00891904"/>
    <w:rsid w:val="00891BAA"/>
    <w:rsid w:val="00892757"/>
    <w:rsid w:val="008932A3"/>
    <w:rsid w:val="0089342D"/>
    <w:rsid w:val="0089381D"/>
    <w:rsid w:val="008942DB"/>
    <w:rsid w:val="00894787"/>
    <w:rsid w:val="0089572B"/>
    <w:rsid w:val="00895832"/>
    <w:rsid w:val="0089594B"/>
    <w:rsid w:val="00895DA0"/>
    <w:rsid w:val="00895DDF"/>
    <w:rsid w:val="00896622"/>
    <w:rsid w:val="008967BC"/>
    <w:rsid w:val="008970BD"/>
    <w:rsid w:val="00897262"/>
    <w:rsid w:val="00897CD6"/>
    <w:rsid w:val="008A00CC"/>
    <w:rsid w:val="008A0334"/>
    <w:rsid w:val="008A04CB"/>
    <w:rsid w:val="008A066D"/>
    <w:rsid w:val="008A096C"/>
    <w:rsid w:val="008A09FE"/>
    <w:rsid w:val="008A0B5B"/>
    <w:rsid w:val="008A0C4E"/>
    <w:rsid w:val="008A0FE0"/>
    <w:rsid w:val="008A17A7"/>
    <w:rsid w:val="008A201E"/>
    <w:rsid w:val="008A2AB1"/>
    <w:rsid w:val="008A2EE8"/>
    <w:rsid w:val="008A2F24"/>
    <w:rsid w:val="008A38C6"/>
    <w:rsid w:val="008A3971"/>
    <w:rsid w:val="008A3981"/>
    <w:rsid w:val="008A3C0E"/>
    <w:rsid w:val="008A3C16"/>
    <w:rsid w:val="008A3D3E"/>
    <w:rsid w:val="008A3DBE"/>
    <w:rsid w:val="008A49C0"/>
    <w:rsid w:val="008A4AFE"/>
    <w:rsid w:val="008A4C9D"/>
    <w:rsid w:val="008A51FE"/>
    <w:rsid w:val="008A58CC"/>
    <w:rsid w:val="008A592E"/>
    <w:rsid w:val="008A5AF2"/>
    <w:rsid w:val="008A5DF7"/>
    <w:rsid w:val="008A6127"/>
    <w:rsid w:val="008A644B"/>
    <w:rsid w:val="008A6F5D"/>
    <w:rsid w:val="008A76A9"/>
    <w:rsid w:val="008A780E"/>
    <w:rsid w:val="008A7AFC"/>
    <w:rsid w:val="008B0072"/>
    <w:rsid w:val="008B01BF"/>
    <w:rsid w:val="008B0932"/>
    <w:rsid w:val="008B1376"/>
    <w:rsid w:val="008B1484"/>
    <w:rsid w:val="008B281B"/>
    <w:rsid w:val="008B2AAF"/>
    <w:rsid w:val="008B2B0A"/>
    <w:rsid w:val="008B2CC0"/>
    <w:rsid w:val="008B2E69"/>
    <w:rsid w:val="008B3761"/>
    <w:rsid w:val="008B389E"/>
    <w:rsid w:val="008B4D82"/>
    <w:rsid w:val="008B5F50"/>
    <w:rsid w:val="008B62E0"/>
    <w:rsid w:val="008B6602"/>
    <w:rsid w:val="008B6ABB"/>
    <w:rsid w:val="008B6F0A"/>
    <w:rsid w:val="008B7280"/>
    <w:rsid w:val="008B7FDF"/>
    <w:rsid w:val="008C0AC4"/>
    <w:rsid w:val="008C0B9F"/>
    <w:rsid w:val="008C0BC2"/>
    <w:rsid w:val="008C0BF9"/>
    <w:rsid w:val="008C0F89"/>
    <w:rsid w:val="008C145A"/>
    <w:rsid w:val="008C2397"/>
    <w:rsid w:val="008C2A0A"/>
    <w:rsid w:val="008C2E3C"/>
    <w:rsid w:val="008C30BC"/>
    <w:rsid w:val="008C3201"/>
    <w:rsid w:val="008C3994"/>
    <w:rsid w:val="008C3AC3"/>
    <w:rsid w:val="008C3EC4"/>
    <w:rsid w:val="008C4125"/>
    <w:rsid w:val="008C465D"/>
    <w:rsid w:val="008C511F"/>
    <w:rsid w:val="008C6378"/>
    <w:rsid w:val="008C6710"/>
    <w:rsid w:val="008C713B"/>
    <w:rsid w:val="008C716C"/>
    <w:rsid w:val="008C75F7"/>
    <w:rsid w:val="008C7B63"/>
    <w:rsid w:val="008C7CF0"/>
    <w:rsid w:val="008D07E8"/>
    <w:rsid w:val="008D0CF6"/>
    <w:rsid w:val="008D1163"/>
    <w:rsid w:val="008D12E1"/>
    <w:rsid w:val="008D1301"/>
    <w:rsid w:val="008D1FDC"/>
    <w:rsid w:val="008D267D"/>
    <w:rsid w:val="008D33B3"/>
    <w:rsid w:val="008D33C6"/>
    <w:rsid w:val="008D3CF4"/>
    <w:rsid w:val="008D471B"/>
    <w:rsid w:val="008D4A39"/>
    <w:rsid w:val="008D4DD0"/>
    <w:rsid w:val="008D4E1E"/>
    <w:rsid w:val="008D4EDE"/>
    <w:rsid w:val="008D55C9"/>
    <w:rsid w:val="008D55D5"/>
    <w:rsid w:val="008D5757"/>
    <w:rsid w:val="008D59CC"/>
    <w:rsid w:val="008D5A44"/>
    <w:rsid w:val="008D6126"/>
    <w:rsid w:val="008D62E3"/>
    <w:rsid w:val="008D685E"/>
    <w:rsid w:val="008D6992"/>
    <w:rsid w:val="008D6D86"/>
    <w:rsid w:val="008D7081"/>
    <w:rsid w:val="008D7815"/>
    <w:rsid w:val="008D7D9C"/>
    <w:rsid w:val="008E0B74"/>
    <w:rsid w:val="008E0ECC"/>
    <w:rsid w:val="008E1699"/>
    <w:rsid w:val="008E17E2"/>
    <w:rsid w:val="008E1C16"/>
    <w:rsid w:val="008E281B"/>
    <w:rsid w:val="008E29D5"/>
    <w:rsid w:val="008E2DDB"/>
    <w:rsid w:val="008E2EC1"/>
    <w:rsid w:val="008E36C2"/>
    <w:rsid w:val="008E3C21"/>
    <w:rsid w:val="008E3EBF"/>
    <w:rsid w:val="008E48E1"/>
    <w:rsid w:val="008E5A9F"/>
    <w:rsid w:val="008E638A"/>
    <w:rsid w:val="008E6687"/>
    <w:rsid w:val="008E70D7"/>
    <w:rsid w:val="008E7EDD"/>
    <w:rsid w:val="008F0031"/>
    <w:rsid w:val="008F0411"/>
    <w:rsid w:val="008F0424"/>
    <w:rsid w:val="008F0462"/>
    <w:rsid w:val="008F09F6"/>
    <w:rsid w:val="008F0BD1"/>
    <w:rsid w:val="008F10BA"/>
    <w:rsid w:val="008F168A"/>
    <w:rsid w:val="008F1F6A"/>
    <w:rsid w:val="008F204E"/>
    <w:rsid w:val="008F209F"/>
    <w:rsid w:val="008F2D6A"/>
    <w:rsid w:val="008F2DDF"/>
    <w:rsid w:val="008F320D"/>
    <w:rsid w:val="008F3AB6"/>
    <w:rsid w:val="008F43CF"/>
    <w:rsid w:val="008F44BB"/>
    <w:rsid w:val="008F494E"/>
    <w:rsid w:val="008F4BEE"/>
    <w:rsid w:val="008F4D67"/>
    <w:rsid w:val="008F5B7A"/>
    <w:rsid w:val="008F5CBE"/>
    <w:rsid w:val="008F5F8A"/>
    <w:rsid w:val="008F6268"/>
    <w:rsid w:val="008F6494"/>
    <w:rsid w:val="008F6591"/>
    <w:rsid w:val="008F6BF0"/>
    <w:rsid w:val="008F7153"/>
    <w:rsid w:val="008F74B5"/>
    <w:rsid w:val="008F7682"/>
    <w:rsid w:val="008F76AE"/>
    <w:rsid w:val="008F78A4"/>
    <w:rsid w:val="008F7EB3"/>
    <w:rsid w:val="0090057B"/>
    <w:rsid w:val="009005F8"/>
    <w:rsid w:val="0090093E"/>
    <w:rsid w:val="009009C3"/>
    <w:rsid w:val="00900DE8"/>
    <w:rsid w:val="00901B9E"/>
    <w:rsid w:val="00901CFC"/>
    <w:rsid w:val="00902856"/>
    <w:rsid w:val="00903574"/>
    <w:rsid w:val="00904550"/>
    <w:rsid w:val="0090480F"/>
    <w:rsid w:val="00904A12"/>
    <w:rsid w:val="009050C8"/>
    <w:rsid w:val="00905DE2"/>
    <w:rsid w:val="00905E5A"/>
    <w:rsid w:val="009060BA"/>
    <w:rsid w:val="00906582"/>
    <w:rsid w:val="009067A4"/>
    <w:rsid w:val="009068D4"/>
    <w:rsid w:val="0090695A"/>
    <w:rsid w:val="00906B1A"/>
    <w:rsid w:val="00907271"/>
    <w:rsid w:val="00907E6B"/>
    <w:rsid w:val="009103DC"/>
    <w:rsid w:val="0091146B"/>
    <w:rsid w:val="009117F0"/>
    <w:rsid w:val="00911B73"/>
    <w:rsid w:val="0091290E"/>
    <w:rsid w:val="00912B5D"/>
    <w:rsid w:val="00912C08"/>
    <w:rsid w:val="009132DF"/>
    <w:rsid w:val="00913CA8"/>
    <w:rsid w:val="00913F83"/>
    <w:rsid w:val="009145E1"/>
    <w:rsid w:val="00914C90"/>
    <w:rsid w:val="00914EF7"/>
    <w:rsid w:val="0091610A"/>
    <w:rsid w:val="0091615C"/>
    <w:rsid w:val="00916164"/>
    <w:rsid w:val="009164BA"/>
    <w:rsid w:val="0091668B"/>
    <w:rsid w:val="00916A54"/>
    <w:rsid w:val="00917094"/>
    <w:rsid w:val="0091779C"/>
    <w:rsid w:val="00917AB2"/>
    <w:rsid w:val="009201F6"/>
    <w:rsid w:val="0092060A"/>
    <w:rsid w:val="00921821"/>
    <w:rsid w:val="00921941"/>
    <w:rsid w:val="009222EF"/>
    <w:rsid w:val="009223D0"/>
    <w:rsid w:val="00922D66"/>
    <w:rsid w:val="00922EF0"/>
    <w:rsid w:val="00922F77"/>
    <w:rsid w:val="00922FCC"/>
    <w:rsid w:val="0092338B"/>
    <w:rsid w:val="00923630"/>
    <w:rsid w:val="00923B4C"/>
    <w:rsid w:val="00923E02"/>
    <w:rsid w:val="00923F1C"/>
    <w:rsid w:val="00924219"/>
    <w:rsid w:val="009247F5"/>
    <w:rsid w:val="00924AE6"/>
    <w:rsid w:val="00924E9E"/>
    <w:rsid w:val="00924EF4"/>
    <w:rsid w:val="009252D4"/>
    <w:rsid w:val="009261A8"/>
    <w:rsid w:val="00926C80"/>
    <w:rsid w:val="00926D02"/>
    <w:rsid w:val="00926DB3"/>
    <w:rsid w:val="00927D61"/>
    <w:rsid w:val="00927F6D"/>
    <w:rsid w:val="00930032"/>
    <w:rsid w:val="00930192"/>
    <w:rsid w:val="00930252"/>
    <w:rsid w:val="00930891"/>
    <w:rsid w:val="009309AD"/>
    <w:rsid w:val="00930FB8"/>
    <w:rsid w:val="00931092"/>
    <w:rsid w:val="009313D5"/>
    <w:rsid w:val="00931905"/>
    <w:rsid w:val="00931961"/>
    <w:rsid w:val="00931E8D"/>
    <w:rsid w:val="00932855"/>
    <w:rsid w:val="00932AD9"/>
    <w:rsid w:val="00932D9A"/>
    <w:rsid w:val="0093326A"/>
    <w:rsid w:val="009333A7"/>
    <w:rsid w:val="009348CF"/>
    <w:rsid w:val="00935237"/>
    <w:rsid w:val="00935350"/>
    <w:rsid w:val="00935889"/>
    <w:rsid w:val="0093704B"/>
    <w:rsid w:val="00937AB6"/>
    <w:rsid w:val="00937ED6"/>
    <w:rsid w:val="00940A76"/>
    <w:rsid w:val="00941691"/>
    <w:rsid w:val="009419D4"/>
    <w:rsid w:val="00942321"/>
    <w:rsid w:val="009423C0"/>
    <w:rsid w:val="009426CE"/>
    <w:rsid w:val="00942B70"/>
    <w:rsid w:val="00942C2E"/>
    <w:rsid w:val="0094333D"/>
    <w:rsid w:val="009433FD"/>
    <w:rsid w:val="00943F49"/>
    <w:rsid w:val="00943F68"/>
    <w:rsid w:val="00945C4D"/>
    <w:rsid w:val="009463FC"/>
    <w:rsid w:val="00946554"/>
    <w:rsid w:val="009471FD"/>
    <w:rsid w:val="0094735E"/>
    <w:rsid w:val="0094759F"/>
    <w:rsid w:val="00947859"/>
    <w:rsid w:val="0095045E"/>
    <w:rsid w:val="009506A9"/>
    <w:rsid w:val="0095097A"/>
    <w:rsid w:val="00950B2F"/>
    <w:rsid w:val="009513EE"/>
    <w:rsid w:val="009513F1"/>
    <w:rsid w:val="009517DA"/>
    <w:rsid w:val="00951ECF"/>
    <w:rsid w:val="0095227E"/>
    <w:rsid w:val="00953536"/>
    <w:rsid w:val="009537D0"/>
    <w:rsid w:val="00953829"/>
    <w:rsid w:val="00953D11"/>
    <w:rsid w:val="00953ECF"/>
    <w:rsid w:val="00953F8C"/>
    <w:rsid w:val="009544D8"/>
    <w:rsid w:val="00954A78"/>
    <w:rsid w:val="00955809"/>
    <w:rsid w:val="00955C27"/>
    <w:rsid w:val="00955EBE"/>
    <w:rsid w:val="00956A6A"/>
    <w:rsid w:val="00956E9E"/>
    <w:rsid w:val="00960354"/>
    <w:rsid w:val="009605BC"/>
    <w:rsid w:val="00960D62"/>
    <w:rsid w:val="009616FF"/>
    <w:rsid w:val="00961F4C"/>
    <w:rsid w:val="009622C9"/>
    <w:rsid w:val="00962477"/>
    <w:rsid w:val="009624DF"/>
    <w:rsid w:val="009626D2"/>
    <w:rsid w:val="00962FF8"/>
    <w:rsid w:val="0096337D"/>
    <w:rsid w:val="0096387F"/>
    <w:rsid w:val="0096399C"/>
    <w:rsid w:val="00963A4D"/>
    <w:rsid w:val="00963D4B"/>
    <w:rsid w:val="00963F2C"/>
    <w:rsid w:val="0096439D"/>
    <w:rsid w:val="0096454D"/>
    <w:rsid w:val="009646C8"/>
    <w:rsid w:val="00964A7F"/>
    <w:rsid w:val="00965050"/>
    <w:rsid w:val="009650EA"/>
    <w:rsid w:val="00965249"/>
    <w:rsid w:val="0096587E"/>
    <w:rsid w:val="009658E3"/>
    <w:rsid w:val="00965CBA"/>
    <w:rsid w:val="00965E12"/>
    <w:rsid w:val="00965FFF"/>
    <w:rsid w:val="00966088"/>
    <w:rsid w:val="00966178"/>
    <w:rsid w:val="0096685C"/>
    <w:rsid w:val="009673C2"/>
    <w:rsid w:val="00967925"/>
    <w:rsid w:val="009701CA"/>
    <w:rsid w:val="009705E9"/>
    <w:rsid w:val="00970B76"/>
    <w:rsid w:val="00970D5A"/>
    <w:rsid w:val="00970F15"/>
    <w:rsid w:val="00970FF8"/>
    <w:rsid w:val="00971278"/>
    <w:rsid w:val="0097158B"/>
    <w:rsid w:val="00972662"/>
    <w:rsid w:val="00972810"/>
    <w:rsid w:val="00972ACF"/>
    <w:rsid w:val="00973772"/>
    <w:rsid w:val="00974110"/>
    <w:rsid w:val="00974C7E"/>
    <w:rsid w:val="0097501B"/>
    <w:rsid w:val="00975162"/>
    <w:rsid w:val="00975333"/>
    <w:rsid w:val="0097549C"/>
    <w:rsid w:val="009756C6"/>
    <w:rsid w:val="009757D2"/>
    <w:rsid w:val="0097582F"/>
    <w:rsid w:val="00975CC6"/>
    <w:rsid w:val="00976893"/>
    <w:rsid w:val="009768DA"/>
    <w:rsid w:val="00976CFB"/>
    <w:rsid w:val="00976FB9"/>
    <w:rsid w:val="00977816"/>
    <w:rsid w:val="00977C2B"/>
    <w:rsid w:val="0098001C"/>
    <w:rsid w:val="00980466"/>
    <w:rsid w:val="0098080A"/>
    <w:rsid w:val="00981075"/>
    <w:rsid w:val="0098115F"/>
    <w:rsid w:val="009815EE"/>
    <w:rsid w:val="00981EEA"/>
    <w:rsid w:val="00982412"/>
    <w:rsid w:val="0098243D"/>
    <w:rsid w:val="00982B1A"/>
    <w:rsid w:val="00982EAC"/>
    <w:rsid w:val="0098336B"/>
    <w:rsid w:val="00984CB8"/>
    <w:rsid w:val="00984DAD"/>
    <w:rsid w:val="0098533A"/>
    <w:rsid w:val="009861F3"/>
    <w:rsid w:val="00986216"/>
    <w:rsid w:val="00986227"/>
    <w:rsid w:val="00987590"/>
    <w:rsid w:val="0099004A"/>
    <w:rsid w:val="00990111"/>
    <w:rsid w:val="00990CF1"/>
    <w:rsid w:val="009910BA"/>
    <w:rsid w:val="009911F2"/>
    <w:rsid w:val="009913E1"/>
    <w:rsid w:val="00991A67"/>
    <w:rsid w:val="00992384"/>
    <w:rsid w:val="00992568"/>
    <w:rsid w:val="009928F5"/>
    <w:rsid w:val="00992C86"/>
    <w:rsid w:val="009935FE"/>
    <w:rsid w:val="009936BA"/>
    <w:rsid w:val="009937B3"/>
    <w:rsid w:val="00993900"/>
    <w:rsid w:val="009943BE"/>
    <w:rsid w:val="009949A7"/>
    <w:rsid w:val="00994A7E"/>
    <w:rsid w:val="00995197"/>
    <w:rsid w:val="009953A2"/>
    <w:rsid w:val="009953E7"/>
    <w:rsid w:val="009956F5"/>
    <w:rsid w:val="00995FA8"/>
    <w:rsid w:val="009962D8"/>
    <w:rsid w:val="0099633B"/>
    <w:rsid w:val="00996405"/>
    <w:rsid w:val="0099733B"/>
    <w:rsid w:val="00997763"/>
    <w:rsid w:val="009A056C"/>
    <w:rsid w:val="009A075D"/>
    <w:rsid w:val="009A0B22"/>
    <w:rsid w:val="009A0D05"/>
    <w:rsid w:val="009A1725"/>
    <w:rsid w:val="009A1729"/>
    <w:rsid w:val="009A1864"/>
    <w:rsid w:val="009A1A04"/>
    <w:rsid w:val="009A1CF5"/>
    <w:rsid w:val="009A2642"/>
    <w:rsid w:val="009A2964"/>
    <w:rsid w:val="009A2A25"/>
    <w:rsid w:val="009A2B90"/>
    <w:rsid w:val="009A315F"/>
    <w:rsid w:val="009A31B6"/>
    <w:rsid w:val="009A3C47"/>
    <w:rsid w:val="009A4109"/>
    <w:rsid w:val="009A4335"/>
    <w:rsid w:val="009A4417"/>
    <w:rsid w:val="009A471F"/>
    <w:rsid w:val="009A4DD5"/>
    <w:rsid w:val="009A5381"/>
    <w:rsid w:val="009A59CC"/>
    <w:rsid w:val="009A5A2A"/>
    <w:rsid w:val="009A5EDB"/>
    <w:rsid w:val="009A66D0"/>
    <w:rsid w:val="009A6929"/>
    <w:rsid w:val="009A699C"/>
    <w:rsid w:val="009A6F43"/>
    <w:rsid w:val="009A7A77"/>
    <w:rsid w:val="009A7B6D"/>
    <w:rsid w:val="009A7F0F"/>
    <w:rsid w:val="009A7FD6"/>
    <w:rsid w:val="009B004F"/>
    <w:rsid w:val="009B0067"/>
    <w:rsid w:val="009B04A2"/>
    <w:rsid w:val="009B07A3"/>
    <w:rsid w:val="009B0F14"/>
    <w:rsid w:val="009B104E"/>
    <w:rsid w:val="009B123B"/>
    <w:rsid w:val="009B179F"/>
    <w:rsid w:val="009B1EBA"/>
    <w:rsid w:val="009B2854"/>
    <w:rsid w:val="009B2912"/>
    <w:rsid w:val="009B356E"/>
    <w:rsid w:val="009B3CDB"/>
    <w:rsid w:val="009B415D"/>
    <w:rsid w:val="009B4350"/>
    <w:rsid w:val="009B43BD"/>
    <w:rsid w:val="009B4C7A"/>
    <w:rsid w:val="009B4E37"/>
    <w:rsid w:val="009B527A"/>
    <w:rsid w:val="009B56C0"/>
    <w:rsid w:val="009B57B3"/>
    <w:rsid w:val="009B5A61"/>
    <w:rsid w:val="009B5D73"/>
    <w:rsid w:val="009B5FB9"/>
    <w:rsid w:val="009B6987"/>
    <w:rsid w:val="009B7494"/>
    <w:rsid w:val="009B7FC8"/>
    <w:rsid w:val="009C0367"/>
    <w:rsid w:val="009C03E7"/>
    <w:rsid w:val="009C0588"/>
    <w:rsid w:val="009C090A"/>
    <w:rsid w:val="009C0CAC"/>
    <w:rsid w:val="009C0F34"/>
    <w:rsid w:val="009C1093"/>
    <w:rsid w:val="009C1522"/>
    <w:rsid w:val="009C1581"/>
    <w:rsid w:val="009C166F"/>
    <w:rsid w:val="009C1C9B"/>
    <w:rsid w:val="009C1EEE"/>
    <w:rsid w:val="009C3636"/>
    <w:rsid w:val="009C4134"/>
    <w:rsid w:val="009C4AFB"/>
    <w:rsid w:val="009C4B0F"/>
    <w:rsid w:val="009C4E11"/>
    <w:rsid w:val="009C4F85"/>
    <w:rsid w:val="009C5687"/>
    <w:rsid w:val="009C5FC0"/>
    <w:rsid w:val="009C624F"/>
    <w:rsid w:val="009C6DE7"/>
    <w:rsid w:val="009C6FE8"/>
    <w:rsid w:val="009C718B"/>
    <w:rsid w:val="009C7A2A"/>
    <w:rsid w:val="009C7AF0"/>
    <w:rsid w:val="009C7B6F"/>
    <w:rsid w:val="009D01A7"/>
    <w:rsid w:val="009D045E"/>
    <w:rsid w:val="009D05F6"/>
    <w:rsid w:val="009D0DEB"/>
    <w:rsid w:val="009D0E2D"/>
    <w:rsid w:val="009D194D"/>
    <w:rsid w:val="009D2001"/>
    <w:rsid w:val="009D26F8"/>
    <w:rsid w:val="009D2874"/>
    <w:rsid w:val="009D2D4B"/>
    <w:rsid w:val="009D3A90"/>
    <w:rsid w:val="009D3D33"/>
    <w:rsid w:val="009D3F08"/>
    <w:rsid w:val="009D4299"/>
    <w:rsid w:val="009D4630"/>
    <w:rsid w:val="009D4AC3"/>
    <w:rsid w:val="009D4BE7"/>
    <w:rsid w:val="009D50B1"/>
    <w:rsid w:val="009D579E"/>
    <w:rsid w:val="009D5A3E"/>
    <w:rsid w:val="009D5B5C"/>
    <w:rsid w:val="009D6164"/>
    <w:rsid w:val="009D75EB"/>
    <w:rsid w:val="009D7B64"/>
    <w:rsid w:val="009E02A3"/>
    <w:rsid w:val="009E0865"/>
    <w:rsid w:val="009E0FE6"/>
    <w:rsid w:val="009E12B8"/>
    <w:rsid w:val="009E1548"/>
    <w:rsid w:val="009E158B"/>
    <w:rsid w:val="009E17DF"/>
    <w:rsid w:val="009E19E8"/>
    <w:rsid w:val="009E1D03"/>
    <w:rsid w:val="009E1D6D"/>
    <w:rsid w:val="009E25F2"/>
    <w:rsid w:val="009E2B0E"/>
    <w:rsid w:val="009E3819"/>
    <w:rsid w:val="009E4510"/>
    <w:rsid w:val="009E45CF"/>
    <w:rsid w:val="009E4813"/>
    <w:rsid w:val="009E481D"/>
    <w:rsid w:val="009E4B14"/>
    <w:rsid w:val="009E4B8B"/>
    <w:rsid w:val="009E4D75"/>
    <w:rsid w:val="009E522A"/>
    <w:rsid w:val="009E5469"/>
    <w:rsid w:val="009E5F72"/>
    <w:rsid w:val="009E666D"/>
    <w:rsid w:val="009E67AE"/>
    <w:rsid w:val="009F042C"/>
    <w:rsid w:val="009F0900"/>
    <w:rsid w:val="009F0997"/>
    <w:rsid w:val="009F0EBE"/>
    <w:rsid w:val="009F11AC"/>
    <w:rsid w:val="009F1561"/>
    <w:rsid w:val="009F19E8"/>
    <w:rsid w:val="009F202A"/>
    <w:rsid w:val="009F23E3"/>
    <w:rsid w:val="009F2FF4"/>
    <w:rsid w:val="009F3CFC"/>
    <w:rsid w:val="009F44BD"/>
    <w:rsid w:val="009F4610"/>
    <w:rsid w:val="009F4F5A"/>
    <w:rsid w:val="009F5751"/>
    <w:rsid w:val="009F5F8F"/>
    <w:rsid w:val="009F6B3C"/>
    <w:rsid w:val="009F6E38"/>
    <w:rsid w:val="009F6FA1"/>
    <w:rsid w:val="009F735C"/>
    <w:rsid w:val="009F7B30"/>
    <w:rsid w:val="009F7E09"/>
    <w:rsid w:val="009F7F5D"/>
    <w:rsid w:val="00A0095A"/>
    <w:rsid w:val="00A00C65"/>
    <w:rsid w:val="00A00EBB"/>
    <w:rsid w:val="00A00EE9"/>
    <w:rsid w:val="00A01512"/>
    <w:rsid w:val="00A017DB"/>
    <w:rsid w:val="00A01AFC"/>
    <w:rsid w:val="00A02066"/>
    <w:rsid w:val="00A0222E"/>
    <w:rsid w:val="00A02C88"/>
    <w:rsid w:val="00A02FE0"/>
    <w:rsid w:val="00A03299"/>
    <w:rsid w:val="00A034FD"/>
    <w:rsid w:val="00A03C19"/>
    <w:rsid w:val="00A03D0D"/>
    <w:rsid w:val="00A044B6"/>
    <w:rsid w:val="00A0479A"/>
    <w:rsid w:val="00A04AC3"/>
    <w:rsid w:val="00A04D23"/>
    <w:rsid w:val="00A04D97"/>
    <w:rsid w:val="00A05662"/>
    <w:rsid w:val="00A063AA"/>
    <w:rsid w:val="00A06547"/>
    <w:rsid w:val="00A065CC"/>
    <w:rsid w:val="00A06796"/>
    <w:rsid w:val="00A06E38"/>
    <w:rsid w:val="00A06F93"/>
    <w:rsid w:val="00A06FED"/>
    <w:rsid w:val="00A0737C"/>
    <w:rsid w:val="00A07665"/>
    <w:rsid w:val="00A07939"/>
    <w:rsid w:val="00A0794C"/>
    <w:rsid w:val="00A07E94"/>
    <w:rsid w:val="00A101F9"/>
    <w:rsid w:val="00A1032E"/>
    <w:rsid w:val="00A105F7"/>
    <w:rsid w:val="00A107B7"/>
    <w:rsid w:val="00A1085C"/>
    <w:rsid w:val="00A10DEF"/>
    <w:rsid w:val="00A10EBC"/>
    <w:rsid w:val="00A10F55"/>
    <w:rsid w:val="00A11727"/>
    <w:rsid w:val="00A11821"/>
    <w:rsid w:val="00A11A5C"/>
    <w:rsid w:val="00A126B4"/>
    <w:rsid w:val="00A128C6"/>
    <w:rsid w:val="00A135E9"/>
    <w:rsid w:val="00A13D3E"/>
    <w:rsid w:val="00A146EB"/>
    <w:rsid w:val="00A148E9"/>
    <w:rsid w:val="00A1491B"/>
    <w:rsid w:val="00A149CF"/>
    <w:rsid w:val="00A14A00"/>
    <w:rsid w:val="00A14CF4"/>
    <w:rsid w:val="00A14DF6"/>
    <w:rsid w:val="00A15293"/>
    <w:rsid w:val="00A15399"/>
    <w:rsid w:val="00A1555A"/>
    <w:rsid w:val="00A15702"/>
    <w:rsid w:val="00A159BE"/>
    <w:rsid w:val="00A15C48"/>
    <w:rsid w:val="00A15CEF"/>
    <w:rsid w:val="00A15EF4"/>
    <w:rsid w:val="00A160AA"/>
    <w:rsid w:val="00A160C7"/>
    <w:rsid w:val="00A160EE"/>
    <w:rsid w:val="00A16F1A"/>
    <w:rsid w:val="00A170C9"/>
    <w:rsid w:val="00A170EB"/>
    <w:rsid w:val="00A17192"/>
    <w:rsid w:val="00A1781F"/>
    <w:rsid w:val="00A17B06"/>
    <w:rsid w:val="00A17D25"/>
    <w:rsid w:val="00A17E27"/>
    <w:rsid w:val="00A17E9B"/>
    <w:rsid w:val="00A17FED"/>
    <w:rsid w:val="00A200A5"/>
    <w:rsid w:val="00A202C5"/>
    <w:rsid w:val="00A20865"/>
    <w:rsid w:val="00A20886"/>
    <w:rsid w:val="00A209B9"/>
    <w:rsid w:val="00A20A3C"/>
    <w:rsid w:val="00A20E13"/>
    <w:rsid w:val="00A21550"/>
    <w:rsid w:val="00A21BCA"/>
    <w:rsid w:val="00A22057"/>
    <w:rsid w:val="00A226A8"/>
    <w:rsid w:val="00A2360C"/>
    <w:rsid w:val="00A236E7"/>
    <w:rsid w:val="00A2388D"/>
    <w:rsid w:val="00A23F09"/>
    <w:rsid w:val="00A240EF"/>
    <w:rsid w:val="00A24D94"/>
    <w:rsid w:val="00A24E21"/>
    <w:rsid w:val="00A2534E"/>
    <w:rsid w:val="00A26225"/>
    <w:rsid w:val="00A26641"/>
    <w:rsid w:val="00A27029"/>
    <w:rsid w:val="00A27DE6"/>
    <w:rsid w:val="00A27ED7"/>
    <w:rsid w:val="00A302DC"/>
    <w:rsid w:val="00A30E98"/>
    <w:rsid w:val="00A30FB0"/>
    <w:rsid w:val="00A316E2"/>
    <w:rsid w:val="00A32153"/>
    <w:rsid w:val="00A324F1"/>
    <w:rsid w:val="00A34CBC"/>
    <w:rsid w:val="00A34F61"/>
    <w:rsid w:val="00A35451"/>
    <w:rsid w:val="00A354D9"/>
    <w:rsid w:val="00A35EA4"/>
    <w:rsid w:val="00A366CE"/>
    <w:rsid w:val="00A36E04"/>
    <w:rsid w:val="00A37D93"/>
    <w:rsid w:val="00A40201"/>
    <w:rsid w:val="00A4061C"/>
    <w:rsid w:val="00A40EBB"/>
    <w:rsid w:val="00A41280"/>
    <w:rsid w:val="00A41AAE"/>
    <w:rsid w:val="00A41C23"/>
    <w:rsid w:val="00A41D87"/>
    <w:rsid w:val="00A41ECB"/>
    <w:rsid w:val="00A420DA"/>
    <w:rsid w:val="00A420EC"/>
    <w:rsid w:val="00A42509"/>
    <w:rsid w:val="00A43276"/>
    <w:rsid w:val="00A4338E"/>
    <w:rsid w:val="00A434E5"/>
    <w:rsid w:val="00A4380D"/>
    <w:rsid w:val="00A438DF"/>
    <w:rsid w:val="00A44246"/>
    <w:rsid w:val="00A44780"/>
    <w:rsid w:val="00A449BF"/>
    <w:rsid w:val="00A44E9C"/>
    <w:rsid w:val="00A45969"/>
    <w:rsid w:val="00A459DD"/>
    <w:rsid w:val="00A45C84"/>
    <w:rsid w:val="00A45F19"/>
    <w:rsid w:val="00A46AC3"/>
    <w:rsid w:val="00A47585"/>
    <w:rsid w:val="00A4769F"/>
    <w:rsid w:val="00A50248"/>
    <w:rsid w:val="00A5091A"/>
    <w:rsid w:val="00A50A5F"/>
    <w:rsid w:val="00A50B0E"/>
    <w:rsid w:val="00A50BCC"/>
    <w:rsid w:val="00A50D0C"/>
    <w:rsid w:val="00A51463"/>
    <w:rsid w:val="00A51915"/>
    <w:rsid w:val="00A51961"/>
    <w:rsid w:val="00A51DBC"/>
    <w:rsid w:val="00A51DD4"/>
    <w:rsid w:val="00A52039"/>
    <w:rsid w:val="00A5227E"/>
    <w:rsid w:val="00A534E6"/>
    <w:rsid w:val="00A53501"/>
    <w:rsid w:val="00A536C1"/>
    <w:rsid w:val="00A53F6C"/>
    <w:rsid w:val="00A54520"/>
    <w:rsid w:val="00A545BB"/>
    <w:rsid w:val="00A54755"/>
    <w:rsid w:val="00A557C5"/>
    <w:rsid w:val="00A558EE"/>
    <w:rsid w:val="00A559CC"/>
    <w:rsid w:val="00A561F9"/>
    <w:rsid w:val="00A569D9"/>
    <w:rsid w:val="00A56AF9"/>
    <w:rsid w:val="00A56C34"/>
    <w:rsid w:val="00A56C53"/>
    <w:rsid w:val="00A57948"/>
    <w:rsid w:val="00A57FC6"/>
    <w:rsid w:val="00A60789"/>
    <w:rsid w:val="00A608E5"/>
    <w:rsid w:val="00A615D9"/>
    <w:rsid w:val="00A616E9"/>
    <w:rsid w:val="00A61F9E"/>
    <w:rsid w:val="00A622E1"/>
    <w:rsid w:val="00A62494"/>
    <w:rsid w:val="00A628A7"/>
    <w:rsid w:val="00A62919"/>
    <w:rsid w:val="00A62C41"/>
    <w:rsid w:val="00A62E33"/>
    <w:rsid w:val="00A62E37"/>
    <w:rsid w:val="00A6370E"/>
    <w:rsid w:val="00A63E96"/>
    <w:rsid w:val="00A648B5"/>
    <w:rsid w:val="00A649A2"/>
    <w:rsid w:val="00A649F6"/>
    <w:rsid w:val="00A64E1D"/>
    <w:rsid w:val="00A656BF"/>
    <w:rsid w:val="00A65970"/>
    <w:rsid w:val="00A65A3D"/>
    <w:rsid w:val="00A65E0D"/>
    <w:rsid w:val="00A65E82"/>
    <w:rsid w:val="00A65F3D"/>
    <w:rsid w:val="00A65F7C"/>
    <w:rsid w:val="00A66286"/>
    <w:rsid w:val="00A665F0"/>
    <w:rsid w:val="00A666E4"/>
    <w:rsid w:val="00A673B1"/>
    <w:rsid w:val="00A673ED"/>
    <w:rsid w:val="00A67B48"/>
    <w:rsid w:val="00A67C3E"/>
    <w:rsid w:val="00A7044F"/>
    <w:rsid w:val="00A70849"/>
    <w:rsid w:val="00A70900"/>
    <w:rsid w:val="00A70B45"/>
    <w:rsid w:val="00A70F83"/>
    <w:rsid w:val="00A71A14"/>
    <w:rsid w:val="00A72745"/>
    <w:rsid w:val="00A727B1"/>
    <w:rsid w:val="00A72A5F"/>
    <w:rsid w:val="00A73326"/>
    <w:rsid w:val="00A734C1"/>
    <w:rsid w:val="00A7402C"/>
    <w:rsid w:val="00A74BA7"/>
    <w:rsid w:val="00A7523E"/>
    <w:rsid w:val="00A754A0"/>
    <w:rsid w:val="00A7557B"/>
    <w:rsid w:val="00A756A4"/>
    <w:rsid w:val="00A75815"/>
    <w:rsid w:val="00A76D39"/>
    <w:rsid w:val="00A76EAD"/>
    <w:rsid w:val="00A7734C"/>
    <w:rsid w:val="00A77797"/>
    <w:rsid w:val="00A7783B"/>
    <w:rsid w:val="00A80402"/>
    <w:rsid w:val="00A805B3"/>
    <w:rsid w:val="00A80994"/>
    <w:rsid w:val="00A80A4E"/>
    <w:rsid w:val="00A80AFB"/>
    <w:rsid w:val="00A8121A"/>
    <w:rsid w:val="00A81627"/>
    <w:rsid w:val="00A816A2"/>
    <w:rsid w:val="00A81B7A"/>
    <w:rsid w:val="00A81CD5"/>
    <w:rsid w:val="00A81E67"/>
    <w:rsid w:val="00A81EF5"/>
    <w:rsid w:val="00A8244C"/>
    <w:rsid w:val="00A82487"/>
    <w:rsid w:val="00A82870"/>
    <w:rsid w:val="00A833BF"/>
    <w:rsid w:val="00A8373F"/>
    <w:rsid w:val="00A837C1"/>
    <w:rsid w:val="00A837D4"/>
    <w:rsid w:val="00A83D6C"/>
    <w:rsid w:val="00A83F1E"/>
    <w:rsid w:val="00A84562"/>
    <w:rsid w:val="00A849BC"/>
    <w:rsid w:val="00A84A40"/>
    <w:rsid w:val="00A84AAA"/>
    <w:rsid w:val="00A84B92"/>
    <w:rsid w:val="00A84C11"/>
    <w:rsid w:val="00A84ED0"/>
    <w:rsid w:val="00A850C9"/>
    <w:rsid w:val="00A8547B"/>
    <w:rsid w:val="00A8593F"/>
    <w:rsid w:val="00A85D96"/>
    <w:rsid w:val="00A861E4"/>
    <w:rsid w:val="00A86602"/>
    <w:rsid w:val="00A86DEE"/>
    <w:rsid w:val="00A87159"/>
    <w:rsid w:val="00A8756F"/>
    <w:rsid w:val="00A87B7D"/>
    <w:rsid w:val="00A9086E"/>
    <w:rsid w:val="00A90889"/>
    <w:rsid w:val="00A9168F"/>
    <w:rsid w:val="00A91868"/>
    <w:rsid w:val="00A91BD4"/>
    <w:rsid w:val="00A91BFD"/>
    <w:rsid w:val="00A921BB"/>
    <w:rsid w:val="00A92281"/>
    <w:rsid w:val="00A9229E"/>
    <w:rsid w:val="00A922D8"/>
    <w:rsid w:val="00A926ED"/>
    <w:rsid w:val="00A92A5D"/>
    <w:rsid w:val="00A93278"/>
    <w:rsid w:val="00A93486"/>
    <w:rsid w:val="00A93A00"/>
    <w:rsid w:val="00A93ADD"/>
    <w:rsid w:val="00A93BEF"/>
    <w:rsid w:val="00A94BEB"/>
    <w:rsid w:val="00A95061"/>
    <w:rsid w:val="00A9529F"/>
    <w:rsid w:val="00A953E6"/>
    <w:rsid w:val="00A95E95"/>
    <w:rsid w:val="00A961D9"/>
    <w:rsid w:val="00A962D6"/>
    <w:rsid w:val="00A9674A"/>
    <w:rsid w:val="00A97477"/>
    <w:rsid w:val="00A979B6"/>
    <w:rsid w:val="00A97B3F"/>
    <w:rsid w:val="00A97D42"/>
    <w:rsid w:val="00AA034B"/>
    <w:rsid w:val="00AA06DC"/>
    <w:rsid w:val="00AA0886"/>
    <w:rsid w:val="00AA1364"/>
    <w:rsid w:val="00AA1CB4"/>
    <w:rsid w:val="00AA1DE1"/>
    <w:rsid w:val="00AA2A08"/>
    <w:rsid w:val="00AA2BD3"/>
    <w:rsid w:val="00AA3018"/>
    <w:rsid w:val="00AA30B1"/>
    <w:rsid w:val="00AA3282"/>
    <w:rsid w:val="00AA37AB"/>
    <w:rsid w:val="00AA3D05"/>
    <w:rsid w:val="00AA3E91"/>
    <w:rsid w:val="00AA4888"/>
    <w:rsid w:val="00AA4B6B"/>
    <w:rsid w:val="00AA52AE"/>
    <w:rsid w:val="00AA5FCE"/>
    <w:rsid w:val="00AA66C1"/>
    <w:rsid w:val="00AA68B8"/>
    <w:rsid w:val="00AA7BAE"/>
    <w:rsid w:val="00AB0021"/>
    <w:rsid w:val="00AB0804"/>
    <w:rsid w:val="00AB0968"/>
    <w:rsid w:val="00AB0A84"/>
    <w:rsid w:val="00AB192F"/>
    <w:rsid w:val="00AB1D20"/>
    <w:rsid w:val="00AB1FB7"/>
    <w:rsid w:val="00AB2289"/>
    <w:rsid w:val="00AB242A"/>
    <w:rsid w:val="00AB27E3"/>
    <w:rsid w:val="00AB283D"/>
    <w:rsid w:val="00AB3A93"/>
    <w:rsid w:val="00AB3BAF"/>
    <w:rsid w:val="00AB3BF4"/>
    <w:rsid w:val="00AB442D"/>
    <w:rsid w:val="00AB4706"/>
    <w:rsid w:val="00AB4B67"/>
    <w:rsid w:val="00AB4D41"/>
    <w:rsid w:val="00AB55AD"/>
    <w:rsid w:val="00AB57F4"/>
    <w:rsid w:val="00AB66A8"/>
    <w:rsid w:val="00AB67C4"/>
    <w:rsid w:val="00AB6C04"/>
    <w:rsid w:val="00AB6C99"/>
    <w:rsid w:val="00AB6DBD"/>
    <w:rsid w:val="00AB767E"/>
    <w:rsid w:val="00AB783D"/>
    <w:rsid w:val="00AB7F86"/>
    <w:rsid w:val="00AB7FB9"/>
    <w:rsid w:val="00AB7FFA"/>
    <w:rsid w:val="00AC0405"/>
    <w:rsid w:val="00AC18B7"/>
    <w:rsid w:val="00AC209D"/>
    <w:rsid w:val="00AC2B95"/>
    <w:rsid w:val="00AC2BCC"/>
    <w:rsid w:val="00AC2D64"/>
    <w:rsid w:val="00AC338F"/>
    <w:rsid w:val="00AC38E5"/>
    <w:rsid w:val="00AC3CD1"/>
    <w:rsid w:val="00AC47A6"/>
    <w:rsid w:val="00AC48C1"/>
    <w:rsid w:val="00AC5163"/>
    <w:rsid w:val="00AC580D"/>
    <w:rsid w:val="00AC590F"/>
    <w:rsid w:val="00AC593B"/>
    <w:rsid w:val="00AC5AEE"/>
    <w:rsid w:val="00AC5F62"/>
    <w:rsid w:val="00AC6222"/>
    <w:rsid w:val="00AC624B"/>
    <w:rsid w:val="00AC6A27"/>
    <w:rsid w:val="00AC6AE6"/>
    <w:rsid w:val="00AC6C47"/>
    <w:rsid w:val="00AC6F80"/>
    <w:rsid w:val="00AC7528"/>
    <w:rsid w:val="00AD0EA7"/>
    <w:rsid w:val="00AD13BE"/>
    <w:rsid w:val="00AD2548"/>
    <w:rsid w:val="00AD2551"/>
    <w:rsid w:val="00AD2836"/>
    <w:rsid w:val="00AD28D3"/>
    <w:rsid w:val="00AD2AAD"/>
    <w:rsid w:val="00AD37A4"/>
    <w:rsid w:val="00AD5849"/>
    <w:rsid w:val="00AD5989"/>
    <w:rsid w:val="00AD5A50"/>
    <w:rsid w:val="00AD5CDD"/>
    <w:rsid w:val="00AD5D48"/>
    <w:rsid w:val="00AD6012"/>
    <w:rsid w:val="00AD653E"/>
    <w:rsid w:val="00AD69C1"/>
    <w:rsid w:val="00AD76B3"/>
    <w:rsid w:val="00AD7780"/>
    <w:rsid w:val="00AD7C12"/>
    <w:rsid w:val="00AD7C5F"/>
    <w:rsid w:val="00AD7DB9"/>
    <w:rsid w:val="00AE02E9"/>
    <w:rsid w:val="00AE044D"/>
    <w:rsid w:val="00AE0F0C"/>
    <w:rsid w:val="00AE1843"/>
    <w:rsid w:val="00AE1A17"/>
    <w:rsid w:val="00AE221A"/>
    <w:rsid w:val="00AE239E"/>
    <w:rsid w:val="00AE2809"/>
    <w:rsid w:val="00AE33EA"/>
    <w:rsid w:val="00AE3433"/>
    <w:rsid w:val="00AE349E"/>
    <w:rsid w:val="00AE35FB"/>
    <w:rsid w:val="00AE3843"/>
    <w:rsid w:val="00AE4399"/>
    <w:rsid w:val="00AE4474"/>
    <w:rsid w:val="00AE48A8"/>
    <w:rsid w:val="00AE52CF"/>
    <w:rsid w:val="00AE5731"/>
    <w:rsid w:val="00AE5CD4"/>
    <w:rsid w:val="00AE61BB"/>
    <w:rsid w:val="00AE6850"/>
    <w:rsid w:val="00AE6AC4"/>
    <w:rsid w:val="00AE6DDE"/>
    <w:rsid w:val="00AE766C"/>
    <w:rsid w:val="00AE7C86"/>
    <w:rsid w:val="00AE7EE1"/>
    <w:rsid w:val="00AF00BC"/>
    <w:rsid w:val="00AF01E5"/>
    <w:rsid w:val="00AF09D7"/>
    <w:rsid w:val="00AF0E71"/>
    <w:rsid w:val="00AF2312"/>
    <w:rsid w:val="00AF23DC"/>
    <w:rsid w:val="00AF245A"/>
    <w:rsid w:val="00AF2DB5"/>
    <w:rsid w:val="00AF2E71"/>
    <w:rsid w:val="00AF3712"/>
    <w:rsid w:val="00AF3DA1"/>
    <w:rsid w:val="00AF4604"/>
    <w:rsid w:val="00AF46EF"/>
    <w:rsid w:val="00AF503E"/>
    <w:rsid w:val="00AF5F24"/>
    <w:rsid w:val="00AF5F99"/>
    <w:rsid w:val="00AF60D2"/>
    <w:rsid w:val="00AF60ED"/>
    <w:rsid w:val="00AF6372"/>
    <w:rsid w:val="00AF64E4"/>
    <w:rsid w:val="00AF76B7"/>
    <w:rsid w:val="00AF7FAC"/>
    <w:rsid w:val="00B0047D"/>
    <w:rsid w:val="00B00B28"/>
    <w:rsid w:val="00B00B75"/>
    <w:rsid w:val="00B00BFA"/>
    <w:rsid w:val="00B00DF6"/>
    <w:rsid w:val="00B01165"/>
    <w:rsid w:val="00B01174"/>
    <w:rsid w:val="00B01D90"/>
    <w:rsid w:val="00B01DC1"/>
    <w:rsid w:val="00B026E5"/>
    <w:rsid w:val="00B02842"/>
    <w:rsid w:val="00B028B8"/>
    <w:rsid w:val="00B03220"/>
    <w:rsid w:val="00B032DF"/>
    <w:rsid w:val="00B03A51"/>
    <w:rsid w:val="00B042A3"/>
    <w:rsid w:val="00B04FC4"/>
    <w:rsid w:val="00B051A2"/>
    <w:rsid w:val="00B05916"/>
    <w:rsid w:val="00B05BFC"/>
    <w:rsid w:val="00B063A6"/>
    <w:rsid w:val="00B065A6"/>
    <w:rsid w:val="00B06B80"/>
    <w:rsid w:val="00B06D53"/>
    <w:rsid w:val="00B06DDC"/>
    <w:rsid w:val="00B06E10"/>
    <w:rsid w:val="00B06F8C"/>
    <w:rsid w:val="00B07D45"/>
    <w:rsid w:val="00B108B8"/>
    <w:rsid w:val="00B10BE7"/>
    <w:rsid w:val="00B1109E"/>
    <w:rsid w:val="00B11B5F"/>
    <w:rsid w:val="00B12E8C"/>
    <w:rsid w:val="00B133B9"/>
    <w:rsid w:val="00B134AF"/>
    <w:rsid w:val="00B13F99"/>
    <w:rsid w:val="00B14120"/>
    <w:rsid w:val="00B14ECA"/>
    <w:rsid w:val="00B1548B"/>
    <w:rsid w:val="00B1551E"/>
    <w:rsid w:val="00B15851"/>
    <w:rsid w:val="00B15CBB"/>
    <w:rsid w:val="00B161CB"/>
    <w:rsid w:val="00B16273"/>
    <w:rsid w:val="00B16BF3"/>
    <w:rsid w:val="00B16DA6"/>
    <w:rsid w:val="00B172F6"/>
    <w:rsid w:val="00B1744F"/>
    <w:rsid w:val="00B174AE"/>
    <w:rsid w:val="00B17DCC"/>
    <w:rsid w:val="00B20EEE"/>
    <w:rsid w:val="00B211C3"/>
    <w:rsid w:val="00B21361"/>
    <w:rsid w:val="00B2185B"/>
    <w:rsid w:val="00B221B3"/>
    <w:rsid w:val="00B22647"/>
    <w:rsid w:val="00B22729"/>
    <w:rsid w:val="00B22E4E"/>
    <w:rsid w:val="00B22F1B"/>
    <w:rsid w:val="00B2311C"/>
    <w:rsid w:val="00B23E97"/>
    <w:rsid w:val="00B24050"/>
    <w:rsid w:val="00B240CF"/>
    <w:rsid w:val="00B251EB"/>
    <w:rsid w:val="00B256D9"/>
    <w:rsid w:val="00B25E2C"/>
    <w:rsid w:val="00B2639B"/>
    <w:rsid w:val="00B271B9"/>
    <w:rsid w:val="00B274A9"/>
    <w:rsid w:val="00B27522"/>
    <w:rsid w:val="00B27ED1"/>
    <w:rsid w:val="00B300FF"/>
    <w:rsid w:val="00B3083A"/>
    <w:rsid w:val="00B31038"/>
    <w:rsid w:val="00B3222B"/>
    <w:rsid w:val="00B3230E"/>
    <w:rsid w:val="00B33115"/>
    <w:rsid w:val="00B33999"/>
    <w:rsid w:val="00B345DC"/>
    <w:rsid w:val="00B348D0"/>
    <w:rsid w:val="00B34915"/>
    <w:rsid w:val="00B36409"/>
    <w:rsid w:val="00B36A56"/>
    <w:rsid w:val="00B36A9E"/>
    <w:rsid w:val="00B37943"/>
    <w:rsid w:val="00B37E70"/>
    <w:rsid w:val="00B37FFD"/>
    <w:rsid w:val="00B40265"/>
    <w:rsid w:val="00B40601"/>
    <w:rsid w:val="00B4092F"/>
    <w:rsid w:val="00B40B0F"/>
    <w:rsid w:val="00B40B47"/>
    <w:rsid w:val="00B40C37"/>
    <w:rsid w:val="00B40CB6"/>
    <w:rsid w:val="00B40D7C"/>
    <w:rsid w:val="00B41DCF"/>
    <w:rsid w:val="00B4276A"/>
    <w:rsid w:val="00B429E7"/>
    <w:rsid w:val="00B429FB"/>
    <w:rsid w:val="00B42AD2"/>
    <w:rsid w:val="00B42B5B"/>
    <w:rsid w:val="00B434B7"/>
    <w:rsid w:val="00B43652"/>
    <w:rsid w:val="00B437D0"/>
    <w:rsid w:val="00B43F63"/>
    <w:rsid w:val="00B442E5"/>
    <w:rsid w:val="00B44916"/>
    <w:rsid w:val="00B44A2A"/>
    <w:rsid w:val="00B44AA5"/>
    <w:rsid w:val="00B44C3B"/>
    <w:rsid w:val="00B44CF6"/>
    <w:rsid w:val="00B45135"/>
    <w:rsid w:val="00B459D5"/>
    <w:rsid w:val="00B45ECD"/>
    <w:rsid w:val="00B45FF8"/>
    <w:rsid w:val="00B4613C"/>
    <w:rsid w:val="00B47979"/>
    <w:rsid w:val="00B47C7C"/>
    <w:rsid w:val="00B50BFD"/>
    <w:rsid w:val="00B512A7"/>
    <w:rsid w:val="00B513CA"/>
    <w:rsid w:val="00B51F9C"/>
    <w:rsid w:val="00B5219C"/>
    <w:rsid w:val="00B5263F"/>
    <w:rsid w:val="00B526A3"/>
    <w:rsid w:val="00B53438"/>
    <w:rsid w:val="00B53CCE"/>
    <w:rsid w:val="00B53DAF"/>
    <w:rsid w:val="00B54433"/>
    <w:rsid w:val="00B54A80"/>
    <w:rsid w:val="00B54C99"/>
    <w:rsid w:val="00B54D26"/>
    <w:rsid w:val="00B54EE7"/>
    <w:rsid w:val="00B5578C"/>
    <w:rsid w:val="00B558DA"/>
    <w:rsid w:val="00B55FAA"/>
    <w:rsid w:val="00B568EF"/>
    <w:rsid w:val="00B568FE"/>
    <w:rsid w:val="00B56954"/>
    <w:rsid w:val="00B572AA"/>
    <w:rsid w:val="00B57446"/>
    <w:rsid w:val="00B574CD"/>
    <w:rsid w:val="00B5797F"/>
    <w:rsid w:val="00B57B22"/>
    <w:rsid w:val="00B57C84"/>
    <w:rsid w:val="00B602D0"/>
    <w:rsid w:val="00B605A0"/>
    <w:rsid w:val="00B605A5"/>
    <w:rsid w:val="00B61923"/>
    <w:rsid w:val="00B61E2D"/>
    <w:rsid w:val="00B6241D"/>
    <w:rsid w:val="00B62D40"/>
    <w:rsid w:val="00B630FE"/>
    <w:rsid w:val="00B631AA"/>
    <w:rsid w:val="00B63307"/>
    <w:rsid w:val="00B6341B"/>
    <w:rsid w:val="00B6381B"/>
    <w:rsid w:val="00B63939"/>
    <w:rsid w:val="00B639DC"/>
    <w:rsid w:val="00B63D23"/>
    <w:rsid w:val="00B640AF"/>
    <w:rsid w:val="00B640B3"/>
    <w:rsid w:val="00B64625"/>
    <w:rsid w:val="00B6464F"/>
    <w:rsid w:val="00B64894"/>
    <w:rsid w:val="00B64D3E"/>
    <w:rsid w:val="00B64FB5"/>
    <w:rsid w:val="00B6509D"/>
    <w:rsid w:val="00B65DE0"/>
    <w:rsid w:val="00B663B5"/>
    <w:rsid w:val="00B6659E"/>
    <w:rsid w:val="00B66F02"/>
    <w:rsid w:val="00B6743E"/>
    <w:rsid w:val="00B67764"/>
    <w:rsid w:val="00B67C36"/>
    <w:rsid w:val="00B7090B"/>
    <w:rsid w:val="00B70A46"/>
    <w:rsid w:val="00B70BCC"/>
    <w:rsid w:val="00B70FA9"/>
    <w:rsid w:val="00B71204"/>
    <w:rsid w:val="00B71280"/>
    <w:rsid w:val="00B71410"/>
    <w:rsid w:val="00B715D4"/>
    <w:rsid w:val="00B71894"/>
    <w:rsid w:val="00B71A1E"/>
    <w:rsid w:val="00B71D78"/>
    <w:rsid w:val="00B7229C"/>
    <w:rsid w:val="00B72CA2"/>
    <w:rsid w:val="00B73051"/>
    <w:rsid w:val="00B733E2"/>
    <w:rsid w:val="00B73465"/>
    <w:rsid w:val="00B7354D"/>
    <w:rsid w:val="00B73CE9"/>
    <w:rsid w:val="00B73CF6"/>
    <w:rsid w:val="00B7408B"/>
    <w:rsid w:val="00B741E0"/>
    <w:rsid w:val="00B74B62"/>
    <w:rsid w:val="00B74CD3"/>
    <w:rsid w:val="00B74CE8"/>
    <w:rsid w:val="00B74CFF"/>
    <w:rsid w:val="00B75A1C"/>
    <w:rsid w:val="00B75AD1"/>
    <w:rsid w:val="00B75BFA"/>
    <w:rsid w:val="00B76301"/>
    <w:rsid w:val="00B76340"/>
    <w:rsid w:val="00B765A6"/>
    <w:rsid w:val="00B76EB8"/>
    <w:rsid w:val="00B77465"/>
    <w:rsid w:val="00B7792D"/>
    <w:rsid w:val="00B77DC8"/>
    <w:rsid w:val="00B8063A"/>
    <w:rsid w:val="00B80A22"/>
    <w:rsid w:val="00B80B2C"/>
    <w:rsid w:val="00B81546"/>
    <w:rsid w:val="00B82051"/>
    <w:rsid w:val="00B8229B"/>
    <w:rsid w:val="00B8247F"/>
    <w:rsid w:val="00B82B5C"/>
    <w:rsid w:val="00B82BF7"/>
    <w:rsid w:val="00B82C9A"/>
    <w:rsid w:val="00B82DA7"/>
    <w:rsid w:val="00B8300B"/>
    <w:rsid w:val="00B832CB"/>
    <w:rsid w:val="00B8360D"/>
    <w:rsid w:val="00B83672"/>
    <w:rsid w:val="00B8380A"/>
    <w:rsid w:val="00B83B37"/>
    <w:rsid w:val="00B83DD8"/>
    <w:rsid w:val="00B84669"/>
    <w:rsid w:val="00B84E66"/>
    <w:rsid w:val="00B850DB"/>
    <w:rsid w:val="00B851D0"/>
    <w:rsid w:val="00B85C0C"/>
    <w:rsid w:val="00B85FD7"/>
    <w:rsid w:val="00B86053"/>
    <w:rsid w:val="00B879EA"/>
    <w:rsid w:val="00B87AB7"/>
    <w:rsid w:val="00B90AE3"/>
    <w:rsid w:val="00B912C3"/>
    <w:rsid w:val="00B91325"/>
    <w:rsid w:val="00B91721"/>
    <w:rsid w:val="00B91BFF"/>
    <w:rsid w:val="00B91D54"/>
    <w:rsid w:val="00B91F5B"/>
    <w:rsid w:val="00B9287A"/>
    <w:rsid w:val="00B928A0"/>
    <w:rsid w:val="00B941B3"/>
    <w:rsid w:val="00B94E23"/>
    <w:rsid w:val="00B956CD"/>
    <w:rsid w:val="00B961B2"/>
    <w:rsid w:val="00B96901"/>
    <w:rsid w:val="00B96DE1"/>
    <w:rsid w:val="00B96E99"/>
    <w:rsid w:val="00B96FB2"/>
    <w:rsid w:val="00B97B8B"/>
    <w:rsid w:val="00BA01B9"/>
    <w:rsid w:val="00BA02CB"/>
    <w:rsid w:val="00BA0357"/>
    <w:rsid w:val="00BA039F"/>
    <w:rsid w:val="00BA0DF0"/>
    <w:rsid w:val="00BA1198"/>
    <w:rsid w:val="00BA126E"/>
    <w:rsid w:val="00BA13FB"/>
    <w:rsid w:val="00BA18BC"/>
    <w:rsid w:val="00BA1988"/>
    <w:rsid w:val="00BA1996"/>
    <w:rsid w:val="00BA1B77"/>
    <w:rsid w:val="00BA1FBF"/>
    <w:rsid w:val="00BA22F0"/>
    <w:rsid w:val="00BA27DA"/>
    <w:rsid w:val="00BA2EBB"/>
    <w:rsid w:val="00BA3393"/>
    <w:rsid w:val="00BA389C"/>
    <w:rsid w:val="00BA3B2A"/>
    <w:rsid w:val="00BA3FB3"/>
    <w:rsid w:val="00BA42DF"/>
    <w:rsid w:val="00BA4BD0"/>
    <w:rsid w:val="00BA612B"/>
    <w:rsid w:val="00BA64F5"/>
    <w:rsid w:val="00BA6519"/>
    <w:rsid w:val="00BA67AD"/>
    <w:rsid w:val="00BA780D"/>
    <w:rsid w:val="00BA7C42"/>
    <w:rsid w:val="00BA7CF0"/>
    <w:rsid w:val="00BB01D1"/>
    <w:rsid w:val="00BB03C8"/>
    <w:rsid w:val="00BB09E0"/>
    <w:rsid w:val="00BB12BD"/>
    <w:rsid w:val="00BB2306"/>
    <w:rsid w:val="00BB2602"/>
    <w:rsid w:val="00BB2D15"/>
    <w:rsid w:val="00BB3266"/>
    <w:rsid w:val="00BB33A7"/>
    <w:rsid w:val="00BB35BE"/>
    <w:rsid w:val="00BB380D"/>
    <w:rsid w:val="00BB3975"/>
    <w:rsid w:val="00BB3BE5"/>
    <w:rsid w:val="00BB3C4B"/>
    <w:rsid w:val="00BB3C6C"/>
    <w:rsid w:val="00BB4306"/>
    <w:rsid w:val="00BB45EE"/>
    <w:rsid w:val="00BB4601"/>
    <w:rsid w:val="00BB4BB8"/>
    <w:rsid w:val="00BB520E"/>
    <w:rsid w:val="00BB55A9"/>
    <w:rsid w:val="00BB55F2"/>
    <w:rsid w:val="00BB5AAE"/>
    <w:rsid w:val="00BB5BDC"/>
    <w:rsid w:val="00BB637C"/>
    <w:rsid w:val="00BB6D56"/>
    <w:rsid w:val="00BB7296"/>
    <w:rsid w:val="00BB7484"/>
    <w:rsid w:val="00BB74A8"/>
    <w:rsid w:val="00BB75E9"/>
    <w:rsid w:val="00BB76FA"/>
    <w:rsid w:val="00BC045D"/>
    <w:rsid w:val="00BC0648"/>
    <w:rsid w:val="00BC0851"/>
    <w:rsid w:val="00BC09A7"/>
    <w:rsid w:val="00BC0E49"/>
    <w:rsid w:val="00BC1846"/>
    <w:rsid w:val="00BC2280"/>
    <w:rsid w:val="00BC2F7F"/>
    <w:rsid w:val="00BC3E9D"/>
    <w:rsid w:val="00BC3FBF"/>
    <w:rsid w:val="00BC4071"/>
    <w:rsid w:val="00BC4765"/>
    <w:rsid w:val="00BC4806"/>
    <w:rsid w:val="00BC483B"/>
    <w:rsid w:val="00BC4B76"/>
    <w:rsid w:val="00BC4BF0"/>
    <w:rsid w:val="00BC5118"/>
    <w:rsid w:val="00BC5638"/>
    <w:rsid w:val="00BC59C7"/>
    <w:rsid w:val="00BC6A8E"/>
    <w:rsid w:val="00BC7081"/>
    <w:rsid w:val="00BC7245"/>
    <w:rsid w:val="00BC77E2"/>
    <w:rsid w:val="00BC7ADC"/>
    <w:rsid w:val="00BD0E07"/>
    <w:rsid w:val="00BD1530"/>
    <w:rsid w:val="00BD188D"/>
    <w:rsid w:val="00BD1901"/>
    <w:rsid w:val="00BD1A87"/>
    <w:rsid w:val="00BD27D8"/>
    <w:rsid w:val="00BD2878"/>
    <w:rsid w:val="00BD2BDA"/>
    <w:rsid w:val="00BD2F9B"/>
    <w:rsid w:val="00BD3205"/>
    <w:rsid w:val="00BD385D"/>
    <w:rsid w:val="00BD3F26"/>
    <w:rsid w:val="00BD4509"/>
    <w:rsid w:val="00BD4827"/>
    <w:rsid w:val="00BD4846"/>
    <w:rsid w:val="00BD4861"/>
    <w:rsid w:val="00BD50C7"/>
    <w:rsid w:val="00BD51B6"/>
    <w:rsid w:val="00BD53FC"/>
    <w:rsid w:val="00BD5F98"/>
    <w:rsid w:val="00BD6B75"/>
    <w:rsid w:val="00BD7189"/>
    <w:rsid w:val="00BD734F"/>
    <w:rsid w:val="00BD764F"/>
    <w:rsid w:val="00BD7B79"/>
    <w:rsid w:val="00BD7C10"/>
    <w:rsid w:val="00BE0607"/>
    <w:rsid w:val="00BE20DA"/>
    <w:rsid w:val="00BE2546"/>
    <w:rsid w:val="00BE25F2"/>
    <w:rsid w:val="00BE3BAC"/>
    <w:rsid w:val="00BE3D25"/>
    <w:rsid w:val="00BE44CF"/>
    <w:rsid w:val="00BE4B03"/>
    <w:rsid w:val="00BE4BEA"/>
    <w:rsid w:val="00BE4D52"/>
    <w:rsid w:val="00BE51A2"/>
    <w:rsid w:val="00BE550C"/>
    <w:rsid w:val="00BE6149"/>
    <w:rsid w:val="00BE6456"/>
    <w:rsid w:val="00BE66D5"/>
    <w:rsid w:val="00BE6EF3"/>
    <w:rsid w:val="00BE6F0F"/>
    <w:rsid w:val="00BE740C"/>
    <w:rsid w:val="00BE753D"/>
    <w:rsid w:val="00BF00C8"/>
    <w:rsid w:val="00BF081C"/>
    <w:rsid w:val="00BF09FD"/>
    <w:rsid w:val="00BF0BE7"/>
    <w:rsid w:val="00BF13BE"/>
    <w:rsid w:val="00BF13E4"/>
    <w:rsid w:val="00BF19E2"/>
    <w:rsid w:val="00BF1CC2"/>
    <w:rsid w:val="00BF233E"/>
    <w:rsid w:val="00BF235F"/>
    <w:rsid w:val="00BF253B"/>
    <w:rsid w:val="00BF29AD"/>
    <w:rsid w:val="00BF2A24"/>
    <w:rsid w:val="00BF2B38"/>
    <w:rsid w:val="00BF2BA3"/>
    <w:rsid w:val="00BF2BC2"/>
    <w:rsid w:val="00BF308B"/>
    <w:rsid w:val="00BF30D0"/>
    <w:rsid w:val="00BF4366"/>
    <w:rsid w:val="00BF483B"/>
    <w:rsid w:val="00BF492E"/>
    <w:rsid w:val="00BF4BEF"/>
    <w:rsid w:val="00BF5073"/>
    <w:rsid w:val="00BF54C9"/>
    <w:rsid w:val="00BF5A0F"/>
    <w:rsid w:val="00BF61E8"/>
    <w:rsid w:val="00BF637B"/>
    <w:rsid w:val="00BF6896"/>
    <w:rsid w:val="00BF69BC"/>
    <w:rsid w:val="00BF6D2B"/>
    <w:rsid w:val="00BF6D57"/>
    <w:rsid w:val="00BF7022"/>
    <w:rsid w:val="00BF703F"/>
    <w:rsid w:val="00BF7268"/>
    <w:rsid w:val="00BF75FC"/>
    <w:rsid w:val="00C00481"/>
    <w:rsid w:val="00C005AF"/>
    <w:rsid w:val="00C00F44"/>
    <w:rsid w:val="00C0116C"/>
    <w:rsid w:val="00C01348"/>
    <w:rsid w:val="00C0157B"/>
    <w:rsid w:val="00C016B3"/>
    <w:rsid w:val="00C0189D"/>
    <w:rsid w:val="00C025CD"/>
    <w:rsid w:val="00C02ACE"/>
    <w:rsid w:val="00C0335C"/>
    <w:rsid w:val="00C04BBE"/>
    <w:rsid w:val="00C051F5"/>
    <w:rsid w:val="00C0522C"/>
    <w:rsid w:val="00C056CA"/>
    <w:rsid w:val="00C0588D"/>
    <w:rsid w:val="00C0594A"/>
    <w:rsid w:val="00C06AD7"/>
    <w:rsid w:val="00C06D1F"/>
    <w:rsid w:val="00C06EB7"/>
    <w:rsid w:val="00C071B3"/>
    <w:rsid w:val="00C071FD"/>
    <w:rsid w:val="00C07D7C"/>
    <w:rsid w:val="00C101A1"/>
    <w:rsid w:val="00C1036F"/>
    <w:rsid w:val="00C10B21"/>
    <w:rsid w:val="00C118DE"/>
    <w:rsid w:val="00C12165"/>
    <w:rsid w:val="00C122F3"/>
    <w:rsid w:val="00C1328C"/>
    <w:rsid w:val="00C14372"/>
    <w:rsid w:val="00C14482"/>
    <w:rsid w:val="00C1449A"/>
    <w:rsid w:val="00C14748"/>
    <w:rsid w:val="00C14999"/>
    <w:rsid w:val="00C14C64"/>
    <w:rsid w:val="00C15A3F"/>
    <w:rsid w:val="00C15CA7"/>
    <w:rsid w:val="00C16749"/>
    <w:rsid w:val="00C167FB"/>
    <w:rsid w:val="00C16CE1"/>
    <w:rsid w:val="00C16F65"/>
    <w:rsid w:val="00C17145"/>
    <w:rsid w:val="00C17486"/>
    <w:rsid w:val="00C178B2"/>
    <w:rsid w:val="00C179A9"/>
    <w:rsid w:val="00C17B24"/>
    <w:rsid w:val="00C208F9"/>
    <w:rsid w:val="00C20A0D"/>
    <w:rsid w:val="00C20B00"/>
    <w:rsid w:val="00C20F0D"/>
    <w:rsid w:val="00C21080"/>
    <w:rsid w:val="00C218FD"/>
    <w:rsid w:val="00C21908"/>
    <w:rsid w:val="00C2211B"/>
    <w:rsid w:val="00C22167"/>
    <w:rsid w:val="00C22202"/>
    <w:rsid w:val="00C2292F"/>
    <w:rsid w:val="00C22D48"/>
    <w:rsid w:val="00C2365D"/>
    <w:rsid w:val="00C23ABC"/>
    <w:rsid w:val="00C23B5E"/>
    <w:rsid w:val="00C23CB1"/>
    <w:rsid w:val="00C241DD"/>
    <w:rsid w:val="00C24300"/>
    <w:rsid w:val="00C253F1"/>
    <w:rsid w:val="00C2550E"/>
    <w:rsid w:val="00C25580"/>
    <w:rsid w:val="00C25BC4"/>
    <w:rsid w:val="00C25EF3"/>
    <w:rsid w:val="00C273A5"/>
    <w:rsid w:val="00C27B15"/>
    <w:rsid w:val="00C27D28"/>
    <w:rsid w:val="00C30054"/>
    <w:rsid w:val="00C309DC"/>
    <w:rsid w:val="00C3111C"/>
    <w:rsid w:val="00C3115B"/>
    <w:rsid w:val="00C31344"/>
    <w:rsid w:val="00C317F2"/>
    <w:rsid w:val="00C3192D"/>
    <w:rsid w:val="00C31AFD"/>
    <w:rsid w:val="00C31EDD"/>
    <w:rsid w:val="00C340EB"/>
    <w:rsid w:val="00C349A8"/>
    <w:rsid w:val="00C349B2"/>
    <w:rsid w:val="00C35831"/>
    <w:rsid w:val="00C359D3"/>
    <w:rsid w:val="00C35A4F"/>
    <w:rsid w:val="00C3607C"/>
    <w:rsid w:val="00C36495"/>
    <w:rsid w:val="00C3657F"/>
    <w:rsid w:val="00C367DE"/>
    <w:rsid w:val="00C36833"/>
    <w:rsid w:val="00C371E9"/>
    <w:rsid w:val="00C37543"/>
    <w:rsid w:val="00C37908"/>
    <w:rsid w:val="00C37EE8"/>
    <w:rsid w:val="00C4114E"/>
    <w:rsid w:val="00C42ADB"/>
    <w:rsid w:val="00C42C1B"/>
    <w:rsid w:val="00C436BD"/>
    <w:rsid w:val="00C440AB"/>
    <w:rsid w:val="00C441A9"/>
    <w:rsid w:val="00C453FC"/>
    <w:rsid w:val="00C459D8"/>
    <w:rsid w:val="00C45A4A"/>
    <w:rsid w:val="00C45B78"/>
    <w:rsid w:val="00C45E81"/>
    <w:rsid w:val="00C46313"/>
    <w:rsid w:val="00C46421"/>
    <w:rsid w:val="00C464C0"/>
    <w:rsid w:val="00C46878"/>
    <w:rsid w:val="00C4698A"/>
    <w:rsid w:val="00C46B57"/>
    <w:rsid w:val="00C46D6B"/>
    <w:rsid w:val="00C46F82"/>
    <w:rsid w:val="00C47051"/>
    <w:rsid w:val="00C47073"/>
    <w:rsid w:val="00C475E2"/>
    <w:rsid w:val="00C47DB5"/>
    <w:rsid w:val="00C5010B"/>
    <w:rsid w:val="00C503E9"/>
    <w:rsid w:val="00C507F9"/>
    <w:rsid w:val="00C5098F"/>
    <w:rsid w:val="00C51174"/>
    <w:rsid w:val="00C51613"/>
    <w:rsid w:val="00C51BE2"/>
    <w:rsid w:val="00C52455"/>
    <w:rsid w:val="00C52980"/>
    <w:rsid w:val="00C52D0B"/>
    <w:rsid w:val="00C52D80"/>
    <w:rsid w:val="00C52EEF"/>
    <w:rsid w:val="00C53092"/>
    <w:rsid w:val="00C534CF"/>
    <w:rsid w:val="00C534F9"/>
    <w:rsid w:val="00C53E5F"/>
    <w:rsid w:val="00C53FB1"/>
    <w:rsid w:val="00C543C3"/>
    <w:rsid w:val="00C54AAE"/>
    <w:rsid w:val="00C5513E"/>
    <w:rsid w:val="00C55232"/>
    <w:rsid w:val="00C56B05"/>
    <w:rsid w:val="00C57683"/>
    <w:rsid w:val="00C578E2"/>
    <w:rsid w:val="00C57931"/>
    <w:rsid w:val="00C57969"/>
    <w:rsid w:val="00C57B52"/>
    <w:rsid w:val="00C57EF4"/>
    <w:rsid w:val="00C60235"/>
    <w:rsid w:val="00C606E5"/>
    <w:rsid w:val="00C60B5F"/>
    <w:rsid w:val="00C610C8"/>
    <w:rsid w:val="00C615B1"/>
    <w:rsid w:val="00C61D8B"/>
    <w:rsid w:val="00C6223A"/>
    <w:rsid w:val="00C62599"/>
    <w:rsid w:val="00C62AE8"/>
    <w:rsid w:val="00C62B52"/>
    <w:rsid w:val="00C62DAA"/>
    <w:rsid w:val="00C6394A"/>
    <w:rsid w:val="00C64179"/>
    <w:rsid w:val="00C6436E"/>
    <w:rsid w:val="00C64DC6"/>
    <w:rsid w:val="00C650A1"/>
    <w:rsid w:val="00C65575"/>
    <w:rsid w:val="00C6595E"/>
    <w:rsid w:val="00C65B17"/>
    <w:rsid w:val="00C66897"/>
    <w:rsid w:val="00C6693E"/>
    <w:rsid w:val="00C66B56"/>
    <w:rsid w:val="00C66F56"/>
    <w:rsid w:val="00C67CBE"/>
    <w:rsid w:val="00C67E39"/>
    <w:rsid w:val="00C67FB5"/>
    <w:rsid w:val="00C71235"/>
    <w:rsid w:val="00C712CB"/>
    <w:rsid w:val="00C713D7"/>
    <w:rsid w:val="00C7149A"/>
    <w:rsid w:val="00C715E2"/>
    <w:rsid w:val="00C71AE1"/>
    <w:rsid w:val="00C71CC4"/>
    <w:rsid w:val="00C71FDA"/>
    <w:rsid w:val="00C7209F"/>
    <w:rsid w:val="00C72179"/>
    <w:rsid w:val="00C7220C"/>
    <w:rsid w:val="00C72A2D"/>
    <w:rsid w:val="00C72EBE"/>
    <w:rsid w:val="00C73732"/>
    <w:rsid w:val="00C737F8"/>
    <w:rsid w:val="00C7393B"/>
    <w:rsid w:val="00C73E7B"/>
    <w:rsid w:val="00C74615"/>
    <w:rsid w:val="00C74AE8"/>
    <w:rsid w:val="00C74F11"/>
    <w:rsid w:val="00C74FDC"/>
    <w:rsid w:val="00C757B3"/>
    <w:rsid w:val="00C75D1E"/>
    <w:rsid w:val="00C75E49"/>
    <w:rsid w:val="00C76431"/>
    <w:rsid w:val="00C769FB"/>
    <w:rsid w:val="00C76A99"/>
    <w:rsid w:val="00C76A9E"/>
    <w:rsid w:val="00C76C26"/>
    <w:rsid w:val="00C76D4C"/>
    <w:rsid w:val="00C76EBE"/>
    <w:rsid w:val="00C773B2"/>
    <w:rsid w:val="00C7743D"/>
    <w:rsid w:val="00C774D7"/>
    <w:rsid w:val="00C7763F"/>
    <w:rsid w:val="00C77758"/>
    <w:rsid w:val="00C77B61"/>
    <w:rsid w:val="00C77CEC"/>
    <w:rsid w:val="00C77EF6"/>
    <w:rsid w:val="00C805BC"/>
    <w:rsid w:val="00C80752"/>
    <w:rsid w:val="00C80898"/>
    <w:rsid w:val="00C80981"/>
    <w:rsid w:val="00C80BA4"/>
    <w:rsid w:val="00C80FC3"/>
    <w:rsid w:val="00C81268"/>
    <w:rsid w:val="00C81301"/>
    <w:rsid w:val="00C8137E"/>
    <w:rsid w:val="00C8145A"/>
    <w:rsid w:val="00C81685"/>
    <w:rsid w:val="00C82647"/>
    <w:rsid w:val="00C82B87"/>
    <w:rsid w:val="00C82BF5"/>
    <w:rsid w:val="00C82F56"/>
    <w:rsid w:val="00C83209"/>
    <w:rsid w:val="00C84024"/>
    <w:rsid w:val="00C85308"/>
    <w:rsid w:val="00C8574F"/>
    <w:rsid w:val="00C85E9B"/>
    <w:rsid w:val="00C86311"/>
    <w:rsid w:val="00C86E23"/>
    <w:rsid w:val="00C87412"/>
    <w:rsid w:val="00C87627"/>
    <w:rsid w:val="00C8779F"/>
    <w:rsid w:val="00C87CAD"/>
    <w:rsid w:val="00C90980"/>
    <w:rsid w:val="00C90B6F"/>
    <w:rsid w:val="00C90C46"/>
    <w:rsid w:val="00C90E51"/>
    <w:rsid w:val="00C91B3D"/>
    <w:rsid w:val="00C91DAA"/>
    <w:rsid w:val="00C91EDF"/>
    <w:rsid w:val="00C923FA"/>
    <w:rsid w:val="00C92489"/>
    <w:rsid w:val="00C92CDC"/>
    <w:rsid w:val="00C93246"/>
    <w:rsid w:val="00C9352D"/>
    <w:rsid w:val="00C9380E"/>
    <w:rsid w:val="00C9394D"/>
    <w:rsid w:val="00C9471E"/>
    <w:rsid w:val="00C94C44"/>
    <w:rsid w:val="00C94DAD"/>
    <w:rsid w:val="00C94FDA"/>
    <w:rsid w:val="00C950B8"/>
    <w:rsid w:val="00C95294"/>
    <w:rsid w:val="00C952DC"/>
    <w:rsid w:val="00C953E7"/>
    <w:rsid w:val="00C95F38"/>
    <w:rsid w:val="00C964E0"/>
    <w:rsid w:val="00C96729"/>
    <w:rsid w:val="00C96A32"/>
    <w:rsid w:val="00C97C78"/>
    <w:rsid w:val="00C97D98"/>
    <w:rsid w:val="00C97FF2"/>
    <w:rsid w:val="00CA02F5"/>
    <w:rsid w:val="00CA036F"/>
    <w:rsid w:val="00CA0A00"/>
    <w:rsid w:val="00CA10E7"/>
    <w:rsid w:val="00CA11E4"/>
    <w:rsid w:val="00CA12C8"/>
    <w:rsid w:val="00CA229C"/>
    <w:rsid w:val="00CA2378"/>
    <w:rsid w:val="00CA2F6C"/>
    <w:rsid w:val="00CA3B6D"/>
    <w:rsid w:val="00CA3BA9"/>
    <w:rsid w:val="00CA468C"/>
    <w:rsid w:val="00CA469F"/>
    <w:rsid w:val="00CA4AC9"/>
    <w:rsid w:val="00CA4B07"/>
    <w:rsid w:val="00CA4E2D"/>
    <w:rsid w:val="00CA556F"/>
    <w:rsid w:val="00CA5913"/>
    <w:rsid w:val="00CA5F60"/>
    <w:rsid w:val="00CA6375"/>
    <w:rsid w:val="00CA6C50"/>
    <w:rsid w:val="00CB0075"/>
    <w:rsid w:val="00CB08C5"/>
    <w:rsid w:val="00CB0F71"/>
    <w:rsid w:val="00CB101F"/>
    <w:rsid w:val="00CB15C9"/>
    <w:rsid w:val="00CB1A11"/>
    <w:rsid w:val="00CB1BC2"/>
    <w:rsid w:val="00CB2070"/>
    <w:rsid w:val="00CB2529"/>
    <w:rsid w:val="00CB325F"/>
    <w:rsid w:val="00CB32B7"/>
    <w:rsid w:val="00CB3BCA"/>
    <w:rsid w:val="00CB3E7D"/>
    <w:rsid w:val="00CB3F6A"/>
    <w:rsid w:val="00CB498C"/>
    <w:rsid w:val="00CB4C36"/>
    <w:rsid w:val="00CB5CF9"/>
    <w:rsid w:val="00CB5DA1"/>
    <w:rsid w:val="00CB619A"/>
    <w:rsid w:val="00CB6289"/>
    <w:rsid w:val="00CB6304"/>
    <w:rsid w:val="00CB67FA"/>
    <w:rsid w:val="00CB6A37"/>
    <w:rsid w:val="00CB71BF"/>
    <w:rsid w:val="00CB7638"/>
    <w:rsid w:val="00CB7ECC"/>
    <w:rsid w:val="00CC01EC"/>
    <w:rsid w:val="00CC0232"/>
    <w:rsid w:val="00CC0328"/>
    <w:rsid w:val="00CC0574"/>
    <w:rsid w:val="00CC09F3"/>
    <w:rsid w:val="00CC0C9E"/>
    <w:rsid w:val="00CC117B"/>
    <w:rsid w:val="00CC1220"/>
    <w:rsid w:val="00CC1AEE"/>
    <w:rsid w:val="00CC1D15"/>
    <w:rsid w:val="00CC1FFE"/>
    <w:rsid w:val="00CC2265"/>
    <w:rsid w:val="00CC293F"/>
    <w:rsid w:val="00CC2FE3"/>
    <w:rsid w:val="00CC35B5"/>
    <w:rsid w:val="00CC35CC"/>
    <w:rsid w:val="00CC3A23"/>
    <w:rsid w:val="00CC3B73"/>
    <w:rsid w:val="00CC4124"/>
    <w:rsid w:val="00CC4136"/>
    <w:rsid w:val="00CC44F1"/>
    <w:rsid w:val="00CC4F5E"/>
    <w:rsid w:val="00CC5265"/>
    <w:rsid w:val="00CC5358"/>
    <w:rsid w:val="00CC697A"/>
    <w:rsid w:val="00CC6A64"/>
    <w:rsid w:val="00CC6FBD"/>
    <w:rsid w:val="00CC7936"/>
    <w:rsid w:val="00CD0305"/>
    <w:rsid w:val="00CD2298"/>
    <w:rsid w:val="00CD2A21"/>
    <w:rsid w:val="00CD2B59"/>
    <w:rsid w:val="00CD30A4"/>
    <w:rsid w:val="00CD31F3"/>
    <w:rsid w:val="00CD3467"/>
    <w:rsid w:val="00CD3A30"/>
    <w:rsid w:val="00CD3F38"/>
    <w:rsid w:val="00CD46CB"/>
    <w:rsid w:val="00CD49AA"/>
    <w:rsid w:val="00CD580A"/>
    <w:rsid w:val="00CD58CC"/>
    <w:rsid w:val="00CD625E"/>
    <w:rsid w:val="00CD63A9"/>
    <w:rsid w:val="00CD66E2"/>
    <w:rsid w:val="00CD6782"/>
    <w:rsid w:val="00CD6D4D"/>
    <w:rsid w:val="00CD6F7C"/>
    <w:rsid w:val="00CD7277"/>
    <w:rsid w:val="00CD733A"/>
    <w:rsid w:val="00CD789C"/>
    <w:rsid w:val="00CD792C"/>
    <w:rsid w:val="00CD7B3B"/>
    <w:rsid w:val="00CD7D22"/>
    <w:rsid w:val="00CE02CC"/>
    <w:rsid w:val="00CE0373"/>
    <w:rsid w:val="00CE068A"/>
    <w:rsid w:val="00CE1224"/>
    <w:rsid w:val="00CE1580"/>
    <w:rsid w:val="00CE1B7C"/>
    <w:rsid w:val="00CE2138"/>
    <w:rsid w:val="00CE29B8"/>
    <w:rsid w:val="00CE2BBF"/>
    <w:rsid w:val="00CE31AE"/>
    <w:rsid w:val="00CE31D8"/>
    <w:rsid w:val="00CE32C9"/>
    <w:rsid w:val="00CE42A9"/>
    <w:rsid w:val="00CE4759"/>
    <w:rsid w:val="00CE57E4"/>
    <w:rsid w:val="00CE5ADB"/>
    <w:rsid w:val="00CE5C93"/>
    <w:rsid w:val="00CE622E"/>
    <w:rsid w:val="00CE64FC"/>
    <w:rsid w:val="00CE657D"/>
    <w:rsid w:val="00CE6968"/>
    <w:rsid w:val="00CE700E"/>
    <w:rsid w:val="00CE72A0"/>
    <w:rsid w:val="00CE72C7"/>
    <w:rsid w:val="00CE72E6"/>
    <w:rsid w:val="00CE7453"/>
    <w:rsid w:val="00CE7947"/>
    <w:rsid w:val="00CE7BA5"/>
    <w:rsid w:val="00CE7D3A"/>
    <w:rsid w:val="00CF03E9"/>
    <w:rsid w:val="00CF0983"/>
    <w:rsid w:val="00CF0BA1"/>
    <w:rsid w:val="00CF0CF9"/>
    <w:rsid w:val="00CF1481"/>
    <w:rsid w:val="00CF191D"/>
    <w:rsid w:val="00CF1CF2"/>
    <w:rsid w:val="00CF1FAD"/>
    <w:rsid w:val="00CF2374"/>
    <w:rsid w:val="00CF2B82"/>
    <w:rsid w:val="00CF2C38"/>
    <w:rsid w:val="00CF34AF"/>
    <w:rsid w:val="00CF35BC"/>
    <w:rsid w:val="00CF41E4"/>
    <w:rsid w:val="00CF44A4"/>
    <w:rsid w:val="00CF4501"/>
    <w:rsid w:val="00CF4637"/>
    <w:rsid w:val="00CF4AE9"/>
    <w:rsid w:val="00CF4CD1"/>
    <w:rsid w:val="00CF4E67"/>
    <w:rsid w:val="00CF51E8"/>
    <w:rsid w:val="00CF542D"/>
    <w:rsid w:val="00CF5AF9"/>
    <w:rsid w:val="00CF68CF"/>
    <w:rsid w:val="00CF6A5E"/>
    <w:rsid w:val="00CF6CA6"/>
    <w:rsid w:val="00CF716B"/>
    <w:rsid w:val="00CF73AF"/>
    <w:rsid w:val="00CF761C"/>
    <w:rsid w:val="00CF7720"/>
    <w:rsid w:val="00CF7F5B"/>
    <w:rsid w:val="00CF7F6A"/>
    <w:rsid w:val="00D00505"/>
    <w:rsid w:val="00D00A33"/>
    <w:rsid w:val="00D00A7F"/>
    <w:rsid w:val="00D00B7C"/>
    <w:rsid w:val="00D015E7"/>
    <w:rsid w:val="00D02058"/>
    <w:rsid w:val="00D029C6"/>
    <w:rsid w:val="00D02FEB"/>
    <w:rsid w:val="00D03153"/>
    <w:rsid w:val="00D031B1"/>
    <w:rsid w:val="00D034E1"/>
    <w:rsid w:val="00D03966"/>
    <w:rsid w:val="00D04736"/>
    <w:rsid w:val="00D05058"/>
    <w:rsid w:val="00D05F07"/>
    <w:rsid w:val="00D060E1"/>
    <w:rsid w:val="00D0624D"/>
    <w:rsid w:val="00D0693A"/>
    <w:rsid w:val="00D07E29"/>
    <w:rsid w:val="00D07F8D"/>
    <w:rsid w:val="00D101C5"/>
    <w:rsid w:val="00D1048F"/>
    <w:rsid w:val="00D11D0A"/>
    <w:rsid w:val="00D121D3"/>
    <w:rsid w:val="00D124F0"/>
    <w:rsid w:val="00D1285D"/>
    <w:rsid w:val="00D12922"/>
    <w:rsid w:val="00D1300F"/>
    <w:rsid w:val="00D1306B"/>
    <w:rsid w:val="00D13109"/>
    <w:rsid w:val="00D1321B"/>
    <w:rsid w:val="00D14D29"/>
    <w:rsid w:val="00D14D99"/>
    <w:rsid w:val="00D15354"/>
    <w:rsid w:val="00D153AB"/>
    <w:rsid w:val="00D15793"/>
    <w:rsid w:val="00D15EFB"/>
    <w:rsid w:val="00D16B38"/>
    <w:rsid w:val="00D17F8F"/>
    <w:rsid w:val="00D20190"/>
    <w:rsid w:val="00D20593"/>
    <w:rsid w:val="00D20BC9"/>
    <w:rsid w:val="00D21B21"/>
    <w:rsid w:val="00D225B8"/>
    <w:rsid w:val="00D226FB"/>
    <w:rsid w:val="00D228BF"/>
    <w:rsid w:val="00D2299B"/>
    <w:rsid w:val="00D22D14"/>
    <w:rsid w:val="00D22FD0"/>
    <w:rsid w:val="00D235A0"/>
    <w:rsid w:val="00D239CE"/>
    <w:rsid w:val="00D23AEC"/>
    <w:rsid w:val="00D247B0"/>
    <w:rsid w:val="00D24976"/>
    <w:rsid w:val="00D249E8"/>
    <w:rsid w:val="00D24F39"/>
    <w:rsid w:val="00D25608"/>
    <w:rsid w:val="00D2633B"/>
    <w:rsid w:val="00D2692E"/>
    <w:rsid w:val="00D269C7"/>
    <w:rsid w:val="00D26D83"/>
    <w:rsid w:val="00D271B7"/>
    <w:rsid w:val="00D2789F"/>
    <w:rsid w:val="00D27AA0"/>
    <w:rsid w:val="00D27AC1"/>
    <w:rsid w:val="00D27E05"/>
    <w:rsid w:val="00D3009F"/>
    <w:rsid w:val="00D30383"/>
    <w:rsid w:val="00D3044E"/>
    <w:rsid w:val="00D30486"/>
    <w:rsid w:val="00D30A0A"/>
    <w:rsid w:val="00D30AA4"/>
    <w:rsid w:val="00D30ED7"/>
    <w:rsid w:val="00D31140"/>
    <w:rsid w:val="00D316A6"/>
    <w:rsid w:val="00D319CA"/>
    <w:rsid w:val="00D31C42"/>
    <w:rsid w:val="00D31D02"/>
    <w:rsid w:val="00D31D31"/>
    <w:rsid w:val="00D31D87"/>
    <w:rsid w:val="00D324CF"/>
    <w:rsid w:val="00D326C0"/>
    <w:rsid w:val="00D32790"/>
    <w:rsid w:val="00D32850"/>
    <w:rsid w:val="00D32E5B"/>
    <w:rsid w:val="00D32EE3"/>
    <w:rsid w:val="00D3345E"/>
    <w:rsid w:val="00D33B83"/>
    <w:rsid w:val="00D33F8D"/>
    <w:rsid w:val="00D34C08"/>
    <w:rsid w:val="00D34E81"/>
    <w:rsid w:val="00D34E99"/>
    <w:rsid w:val="00D34F53"/>
    <w:rsid w:val="00D3508F"/>
    <w:rsid w:val="00D350DD"/>
    <w:rsid w:val="00D35F15"/>
    <w:rsid w:val="00D3634A"/>
    <w:rsid w:val="00D36688"/>
    <w:rsid w:val="00D36D93"/>
    <w:rsid w:val="00D37B68"/>
    <w:rsid w:val="00D400F5"/>
    <w:rsid w:val="00D40B05"/>
    <w:rsid w:val="00D41373"/>
    <w:rsid w:val="00D413DD"/>
    <w:rsid w:val="00D41978"/>
    <w:rsid w:val="00D41A3F"/>
    <w:rsid w:val="00D424FC"/>
    <w:rsid w:val="00D4260D"/>
    <w:rsid w:val="00D427F7"/>
    <w:rsid w:val="00D437BD"/>
    <w:rsid w:val="00D439D3"/>
    <w:rsid w:val="00D43D73"/>
    <w:rsid w:val="00D4450D"/>
    <w:rsid w:val="00D44696"/>
    <w:rsid w:val="00D44760"/>
    <w:rsid w:val="00D44D82"/>
    <w:rsid w:val="00D45636"/>
    <w:rsid w:val="00D4585A"/>
    <w:rsid w:val="00D458AA"/>
    <w:rsid w:val="00D4596B"/>
    <w:rsid w:val="00D45A97"/>
    <w:rsid w:val="00D45C88"/>
    <w:rsid w:val="00D45D7C"/>
    <w:rsid w:val="00D45E6C"/>
    <w:rsid w:val="00D46211"/>
    <w:rsid w:val="00D466EF"/>
    <w:rsid w:val="00D46790"/>
    <w:rsid w:val="00D47377"/>
    <w:rsid w:val="00D47564"/>
    <w:rsid w:val="00D47921"/>
    <w:rsid w:val="00D47C0C"/>
    <w:rsid w:val="00D50035"/>
    <w:rsid w:val="00D50571"/>
    <w:rsid w:val="00D52A2C"/>
    <w:rsid w:val="00D52A84"/>
    <w:rsid w:val="00D52BDF"/>
    <w:rsid w:val="00D53103"/>
    <w:rsid w:val="00D5396A"/>
    <w:rsid w:val="00D540B4"/>
    <w:rsid w:val="00D5529A"/>
    <w:rsid w:val="00D56997"/>
    <w:rsid w:val="00D569BA"/>
    <w:rsid w:val="00D572F1"/>
    <w:rsid w:val="00D573BA"/>
    <w:rsid w:val="00D60EB0"/>
    <w:rsid w:val="00D61432"/>
    <w:rsid w:val="00D61BE6"/>
    <w:rsid w:val="00D61E27"/>
    <w:rsid w:val="00D620D0"/>
    <w:rsid w:val="00D62D62"/>
    <w:rsid w:val="00D6334B"/>
    <w:rsid w:val="00D633CE"/>
    <w:rsid w:val="00D64761"/>
    <w:rsid w:val="00D647FE"/>
    <w:rsid w:val="00D64983"/>
    <w:rsid w:val="00D657FB"/>
    <w:rsid w:val="00D65C86"/>
    <w:rsid w:val="00D65D75"/>
    <w:rsid w:val="00D662D7"/>
    <w:rsid w:val="00D66419"/>
    <w:rsid w:val="00D66495"/>
    <w:rsid w:val="00D66758"/>
    <w:rsid w:val="00D66FDB"/>
    <w:rsid w:val="00D6742A"/>
    <w:rsid w:val="00D675AC"/>
    <w:rsid w:val="00D676BD"/>
    <w:rsid w:val="00D678E4"/>
    <w:rsid w:val="00D67B2E"/>
    <w:rsid w:val="00D706BD"/>
    <w:rsid w:val="00D71028"/>
    <w:rsid w:val="00D7158A"/>
    <w:rsid w:val="00D71C32"/>
    <w:rsid w:val="00D72468"/>
    <w:rsid w:val="00D7268A"/>
    <w:rsid w:val="00D727DA"/>
    <w:rsid w:val="00D74015"/>
    <w:rsid w:val="00D74A85"/>
    <w:rsid w:val="00D75999"/>
    <w:rsid w:val="00D75CAE"/>
    <w:rsid w:val="00D7631F"/>
    <w:rsid w:val="00D76F49"/>
    <w:rsid w:val="00D7747A"/>
    <w:rsid w:val="00D775D6"/>
    <w:rsid w:val="00D77645"/>
    <w:rsid w:val="00D8043F"/>
    <w:rsid w:val="00D80635"/>
    <w:rsid w:val="00D80C8E"/>
    <w:rsid w:val="00D80ED1"/>
    <w:rsid w:val="00D80EEC"/>
    <w:rsid w:val="00D81384"/>
    <w:rsid w:val="00D81A82"/>
    <w:rsid w:val="00D8200D"/>
    <w:rsid w:val="00D82293"/>
    <w:rsid w:val="00D826C3"/>
    <w:rsid w:val="00D827A9"/>
    <w:rsid w:val="00D82AF6"/>
    <w:rsid w:val="00D82F1B"/>
    <w:rsid w:val="00D83B2D"/>
    <w:rsid w:val="00D83B57"/>
    <w:rsid w:val="00D83BFC"/>
    <w:rsid w:val="00D83FA0"/>
    <w:rsid w:val="00D8403A"/>
    <w:rsid w:val="00D8406F"/>
    <w:rsid w:val="00D8462F"/>
    <w:rsid w:val="00D84DF5"/>
    <w:rsid w:val="00D84E0F"/>
    <w:rsid w:val="00D8624B"/>
    <w:rsid w:val="00D86396"/>
    <w:rsid w:val="00D8642D"/>
    <w:rsid w:val="00D865FC"/>
    <w:rsid w:val="00D86CF1"/>
    <w:rsid w:val="00D87206"/>
    <w:rsid w:val="00D87BDE"/>
    <w:rsid w:val="00D87DF6"/>
    <w:rsid w:val="00D90EB7"/>
    <w:rsid w:val="00D91190"/>
    <w:rsid w:val="00D91346"/>
    <w:rsid w:val="00D9146B"/>
    <w:rsid w:val="00D91753"/>
    <w:rsid w:val="00D91BF4"/>
    <w:rsid w:val="00D92289"/>
    <w:rsid w:val="00D924C0"/>
    <w:rsid w:val="00D92685"/>
    <w:rsid w:val="00D92FA8"/>
    <w:rsid w:val="00D936DC"/>
    <w:rsid w:val="00D93C95"/>
    <w:rsid w:val="00D93F6E"/>
    <w:rsid w:val="00D9423D"/>
    <w:rsid w:val="00D94A08"/>
    <w:rsid w:val="00D94FB2"/>
    <w:rsid w:val="00D95508"/>
    <w:rsid w:val="00D95645"/>
    <w:rsid w:val="00D956FE"/>
    <w:rsid w:val="00D95F56"/>
    <w:rsid w:val="00D964EC"/>
    <w:rsid w:val="00D9681F"/>
    <w:rsid w:val="00D96870"/>
    <w:rsid w:val="00D96BA5"/>
    <w:rsid w:val="00D973DF"/>
    <w:rsid w:val="00D977FA"/>
    <w:rsid w:val="00D97BCD"/>
    <w:rsid w:val="00DA0297"/>
    <w:rsid w:val="00DA03CE"/>
    <w:rsid w:val="00DA17CE"/>
    <w:rsid w:val="00DA18B5"/>
    <w:rsid w:val="00DA36BA"/>
    <w:rsid w:val="00DA37EA"/>
    <w:rsid w:val="00DA38C3"/>
    <w:rsid w:val="00DA517F"/>
    <w:rsid w:val="00DA52AD"/>
    <w:rsid w:val="00DA5824"/>
    <w:rsid w:val="00DA6603"/>
    <w:rsid w:val="00DA6994"/>
    <w:rsid w:val="00DA69CB"/>
    <w:rsid w:val="00DA6C2A"/>
    <w:rsid w:val="00DA6C74"/>
    <w:rsid w:val="00DA7179"/>
    <w:rsid w:val="00DB006B"/>
    <w:rsid w:val="00DB07C3"/>
    <w:rsid w:val="00DB07EE"/>
    <w:rsid w:val="00DB0946"/>
    <w:rsid w:val="00DB0C0A"/>
    <w:rsid w:val="00DB106B"/>
    <w:rsid w:val="00DB12F6"/>
    <w:rsid w:val="00DB1E8D"/>
    <w:rsid w:val="00DB2669"/>
    <w:rsid w:val="00DB2779"/>
    <w:rsid w:val="00DB29FB"/>
    <w:rsid w:val="00DB2AF6"/>
    <w:rsid w:val="00DB364B"/>
    <w:rsid w:val="00DB396A"/>
    <w:rsid w:val="00DB3B54"/>
    <w:rsid w:val="00DB3CD7"/>
    <w:rsid w:val="00DB3F82"/>
    <w:rsid w:val="00DB486A"/>
    <w:rsid w:val="00DB48BF"/>
    <w:rsid w:val="00DB4FD6"/>
    <w:rsid w:val="00DB519E"/>
    <w:rsid w:val="00DB5B79"/>
    <w:rsid w:val="00DB6318"/>
    <w:rsid w:val="00DB6EBD"/>
    <w:rsid w:val="00DB6FAC"/>
    <w:rsid w:val="00DB70D2"/>
    <w:rsid w:val="00DB70D9"/>
    <w:rsid w:val="00DC0084"/>
    <w:rsid w:val="00DC068A"/>
    <w:rsid w:val="00DC12AE"/>
    <w:rsid w:val="00DC141A"/>
    <w:rsid w:val="00DC17EB"/>
    <w:rsid w:val="00DC1D55"/>
    <w:rsid w:val="00DC2107"/>
    <w:rsid w:val="00DC21BA"/>
    <w:rsid w:val="00DC23E2"/>
    <w:rsid w:val="00DC2750"/>
    <w:rsid w:val="00DC2F3D"/>
    <w:rsid w:val="00DC3433"/>
    <w:rsid w:val="00DC3BD5"/>
    <w:rsid w:val="00DC3E26"/>
    <w:rsid w:val="00DC3E6E"/>
    <w:rsid w:val="00DC3E7B"/>
    <w:rsid w:val="00DC3EAE"/>
    <w:rsid w:val="00DC3FE1"/>
    <w:rsid w:val="00DC4225"/>
    <w:rsid w:val="00DC478C"/>
    <w:rsid w:val="00DC4899"/>
    <w:rsid w:val="00DC4E81"/>
    <w:rsid w:val="00DC5127"/>
    <w:rsid w:val="00DC59CB"/>
    <w:rsid w:val="00DC5BD6"/>
    <w:rsid w:val="00DC6505"/>
    <w:rsid w:val="00DC6893"/>
    <w:rsid w:val="00DC6F06"/>
    <w:rsid w:val="00DC71A7"/>
    <w:rsid w:val="00DC77CA"/>
    <w:rsid w:val="00DC7E48"/>
    <w:rsid w:val="00DD004E"/>
    <w:rsid w:val="00DD02CB"/>
    <w:rsid w:val="00DD051A"/>
    <w:rsid w:val="00DD0611"/>
    <w:rsid w:val="00DD07B2"/>
    <w:rsid w:val="00DD08E7"/>
    <w:rsid w:val="00DD0F8F"/>
    <w:rsid w:val="00DD10CE"/>
    <w:rsid w:val="00DD174F"/>
    <w:rsid w:val="00DD18EB"/>
    <w:rsid w:val="00DD1BA3"/>
    <w:rsid w:val="00DD2913"/>
    <w:rsid w:val="00DD29B3"/>
    <w:rsid w:val="00DD2DEA"/>
    <w:rsid w:val="00DD30A0"/>
    <w:rsid w:val="00DD3129"/>
    <w:rsid w:val="00DD3B0A"/>
    <w:rsid w:val="00DD3D22"/>
    <w:rsid w:val="00DD4806"/>
    <w:rsid w:val="00DD4954"/>
    <w:rsid w:val="00DD4F34"/>
    <w:rsid w:val="00DD5614"/>
    <w:rsid w:val="00DD56BB"/>
    <w:rsid w:val="00DD58F8"/>
    <w:rsid w:val="00DD5977"/>
    <w:rsid w:val="00DD5A9D"/>
    <w:rsid w:val="00DD5FC6"/>
    <w:rsid w:val="00DD71C7"/>
    <w:rsid w:val="00DD79A8"/>
    <w:rsid w:val="00DD79CD"/>
    <w:rsid w:val="00DD7BFA"/>
    <w:rsid w:val="00DE0962"/>
    <w:rsid w:val="00DE1545"/>
    <w:rsid w:val="00DE1B7A"/>
    <w:rsid w:val="00DE2380"/>
    <w:rsid w:val="00DE23BD"/>
    <w:rsid w:val="00DE2ACC"/>
    <w:rsid w:val="00DE3073"/>
    <w:rsid w:val="00DE33A1"/>
    <w:rsid w:val="00DE3813"/>
    <w:rsid w:val="00DE38C4"/>
    <w:rsid w:val="00DE3DBC"/>
    <w:rsid w:val="00DE4E40"/>
    <w:rsid w:val="00DE4E42"/>
    <w:rsid w:val="00DE581B"/>
    <w:rsid w:val="00DE5838"/>
    <w:rsid w:val="00DE5C0B"/>
    <w:rsid w:val="00DE62DB"/>
    <w:rsid w:val="00DE651E"/>
    <w:rsid w:val="00DE7311"/>
    <w:rsid w:val="00DE761A"/>
    <w:rsid w:val="00DF0124"/>
    <w:rsid w:val="00DF09BE"/>
    <w:rsid w:val="00DF09CC"/>
    <w:rsid w:val="00DF0C57"/>
    <w:rsid w:val="00DF1A4C"/>
    <w:rsid w:val="00DF2005"/>
    <w:rsid w:val="00DF221B"/>
    <w:rsid w:val="00DF2282"/>
    <w:rsid w:val="00DF23A7"/>
    <w:rsid w:val="00DF256D"/>
    <w:rsid w:val="00DF2F60"/>
    <w:rsid w:val="00DF3613"/>
    <w:rsid w:val="00DF3DF5"/>
    <w:rsid w:val="00DF4184"/>
    <w:rsid w:val="00DF41C4"/>
    <w:rsid w:val="00DF48DF"/>
    <w:rsid w:val="00DF4E20"/>
    <w:rsid w:val="00DF4FDF"/>
    <w:rsid w:val="00DF588A"/>
    <w:rsid w:val="00DF5A7D"/>
    <w:rsid w:val="00DF5BCF"/>
    <w:rsid w:val="00DF6449"/>
    <w:rsid w:val="00DF66B2"/>
    <w:rsid w:val="00DF693D"/>
    <w:rsid w:val="00DF69FE"/>
    <w:rsid w:val="00DF6DE9"/>
    <w:rsid w:val="00DF7057"/>
    <w:rsid w:val="00DF7634"/>
    <w:rsid w:val="00DF78C4"/>
    <w:rsid w:val="00DF7CCA"/>
    <w:rsid w:val="00DF7E06"/>
    <w:rsid w:val="00E004C5"/>
    <w:rsid w:val="00E00550"/>
    <w:rsid w:val="00E006A2"/>
    <w:rsid w:val="00E00D88"/>
    <w:rsid w:val="00E00ED0"/>
    <w:rsid w:val="00E01225"/>
    <w:rsid w:val="00E01C7B"/>
    <w:rsid w:val="00E01FB9"/>
    <w:rsid w:val="00E02275"/>
    <w:rsid w:val="00E02636"/>
    <w:rsid w:val="00E02916"/>
    <w:rsid w:val="00E02BB2"/>
    <w:rsid w:val="00E0316F"/>
    <w:rsid w:val="00E036D8"/>
    <w:rsid w:val="00E0370C"/>
    <w:rsid w:val="00E0398B"/>
    <w:rsid w:val="00E043B7"/>
    <w:rsid w:val="00E05241"/>
    <w:rsid w:val="00E05487"/>
    <w:rsid w:val="00E056CA"/>
    <w:rsid w:val="00E05939"/>
    <w:rsid w:val="00E05F2F"/>
    <w:rsid w:val="00E06500"/>
    <w:rsid w:val="00E06911"/>
    <w:rsid w:val="00E06D9B"/>
    <w:rsid w:val="00E06F75"/>
    <w:rsid w:val="00E07775"/>
    <w:rsid w:val="00E07E1E"/>
    <w:rsid w:val="00E103BF"/>
    <w:rsid w:val="00E1054A"/>
    <w:rsid w:val="00E10B88"/>
    <w:rsid w:val="00E10BBF"/>
    <w:rsid w:val="00E10BF6"/>
    <w:rsid w:val="00E10C3D"/>
    <w:rsid w:val="00E10CDC"/>
    <w:rsid w:val="00E113C5"/>
    <w:rsid w:val="00E114E6"/>
    <w:rsid w:val="00E11614"/>
    <w:rsid w:val="00E117B6"/>
    <w:rsid w:val="00E11C3D"/>
    <w:rsid w:val="00E11E85"/>
    <w:rsid w:val="00E11FF5"/>
    <w:rsid w:val="00E1242F"/>
    <w:rsid w:val="00E12AF8"/>
    <w:rsid w:val="00E12EAB"/>
    <w:rsid w:val="00E130F9"/>
    <w:rsid w:val="00E133FC"/>
    <w:rsid w:val="00E13876"/>
    <w:rsid w:val="00E1419F"/>
    <w:rsid w:val="00E14BD0"/>
    <w:rsid w:val="00E150A7"/>
    <w:rsid w:val="00E15347"/>
    <w:rsid w:val="00E16949"/>
    <w:rsid w:val="00E16DDC"/>
    <w:rsid w:val="00E172F0"/>
    <w:rsid w:val="00E177DC"/>
    <w:rsid w:val="00E17A69"/>
    <w:rsid w:val="00E205B7"/>
    <w:rsid w:val="00E20864"/>
    <w:rsid w:val="00E2091E"/>
    <w:rsid w:val="00E210C7"/>
    <w:rsid w:val="00E21181"/>
    <w:rsid w:val="00E21EAD"/>
    <w:rsid w:val="00E22357"/>
    <w:rsid w:val="00E223D8"/>
    <w:rsid w:val="00E22F7D"/>
    <w:rsid w:val="00E23103"/>
    <w:rsid w:val="00E2320D"/>
    <w:rsid w:val="00E2356B"/>
    <w:rsid w:val="00E23B66"/>
    <w:rsid w:val="00E2444D"/>
    <w:rsid w:val="00E249B2"/>
    <w:rsid w:val="00E25436"/>
    <w:rsid w:val="00E25ECD"/>
    <w:rsid w:val="00E27284"/>
    <w:rsid w:val="00E278F9"/>
    <w:rsid w:val="00E27BFB"/>
    <w:rsid w:val="00E303C6"/>
    <w:rsid w:val="00E30AE9"/>
    <w:rsid w:val="00E30BDB"/>
    <w:rsid w:val="00E323CD"/>
    <w:rsid w:val="00E32973"/>
    <w:rsid w:val="00E32C10"/>
    <w:rsid w:val="00E336EA"/>
    <w:rsid w:val="00E338D3"/>
    <w:rsid w:val="00E33D2A"/>
    <w:rsid w:val="00E33E3B"/>
    <w:rsid w:val="00E344A6"/>
    <w:rsid w:val="00E358F4"/>
    <w:rsid w:val="00E35F26"/>
    <w:rsid w:val="00E405C5"/>
    <w:rsid w:val="00E41344"/>
    <w:rsid w:val="00E41B34"/>
    <w:rsid w:val="00E41C30"/>
    <w:rsid w:val="00E41E61"/>
    <w:rsid w:val="00E4301A"/>
    <w:rsid w:val="00E43584"/>
    <w:rsid w:val="00E436A8"/>
    <w:rsid w:val="00E43B25"/>
    <w:rsid w:val="00E43C83"/>
    <w:rsid w:val="00E4404D"/>
    <w:rsid w:val="00E44207"/>
    <w:rsid w:val="00E44A20"/>
    <w:rsid w:val="00E45601"/>
    <w:rsid w:val="00E45C04"/>
    <w:rsid w:val="00E45ED4"/>
    <w:rsid w:val="00E45FB9"/>
    <w:rsid w:val="00E4694B"/>
    <w:rsid w:val="00E46B42"/>
    <w:rsid w:val="00E46D70"/>
    <w:rsid w:val="00E46FB6"/>
    <w:rsid w:val="00E471F6"/>
    <w:rsid w:val="00E4722F"/>
    <w:rsid w:val="00E47AED"/>
    <w:rsid w:val="00E47BF1"/>
    <w:rsid w:val="00E47E47"/>
    <w:rsid w:val="00E5023F"/>
    <w:rsid w:val="00E50584"/>
    <w:rsid w:val="00E50811"/>
    <w:rsid w:val="00E50AD4"/>
    <w:rsid w:val="00E50B80"/>
    <w:rsid w:val="00E50FEF"/>
    <w:rsid w:val="00E51429"/>
    <w:rsid w:val="00E5246D"/>
    <w:rsid w:val="00E52926"/>
    <w:rsid w:val="00E53184"/>
    <w:rsid w:val="00E53367"/>
    <w:rsid w:val="00E53369"/>
    <w:rsid w:val="00E536F1"/>
    <w:rsid w:val="00E53732"/>
    <w:rsid w:val="00E53745"/>
    <w:rsid w:val="00E5383D"/>
    <w:rsid w:val="00E538B0"/>
    <w:rsid w:val="00E53BA7"/>
    <w:rsid w:val="00E53BF1"/>
    <w:rsid w:val="00E53F89"/>
    <w:rsid w:val="00E54074"/>
    <w:rsid w:val="00E5451A"/>
    <w:rsid w:val="00E546C6"/>
    <w:rsid w:val="00E54D64"/>
    <w:rsid w:val="00E5574C"/>
    <w:rsid w:val="00E55D5D"/>
    <w:rsid w:val="00E56473"/>
    <w:rsid w:val="00E56777"/>
    <w:rsid w:val="00E56B4C"/>
    <w:rsid w:val="00E56F12"/>
    <w:rsid w:val="00E57322"/>
    <w:rsid w:val="00E5762C"/>
    <w:rsid w:val="00E57721"/>
    <w:rsid w:val="00E57B93"/>
    <w:rsid w:val="00E57BF8"/>
    <w:rsid w:val="00E609AF"/>
    <w:rsid w:val="00E609DC"/>
    <w:rsid w:val="00E60C39"/>
    <w:rsid w:val="00E610A0"/>
    <w:rsid w:val="00E61936"/>
    <w:rsid w:val="00E61B8F"/>
    <w:rsid w:val="00E61DB6"/>
    <w:rsid w:val="00E61F23"/>
    <w:rsid w:val="00E6213C"/>
    <w:rsid w:val="00E62891"/>
    <w:rsid w:val="00E628AF"/>
    <w:rsid w:val="00E62E08"/>
    <w:rsid w:val="00E6426F"/>
    <w:rsid w:val="00E6429D"/>
    <w:rsid w:val="00E643F1"/>
    <w:rsid w:val="00E644B6"/>
    <w:rsid w:val="00E6478A"/>
    <w:rsid w:val="00E64ADD"/>
    <w:rsid w:val="00E65F80"/>
    <w:rsid w:val="00E66109"/>
    <w:rsid w:val="00E66170"/>
    <w:rsid w:val="00E66D37"/>
    <w:rsid w:val="00E66F00"/>
    <w:rsid w:val="00E670D5"/>
    <w:rsid w:val="00E67409"/>
    <w:rsid w:val="00E70FC6"/>
    <w:rsid w:val="00E71011"/>
    <w:rsid w:val="00E714CB"/>
    <w:rsid w:val="00E715CF"/>
    <w:rsid w:val="00E7188A"/>
    <w:rsid w:val="00E71A2F"/>
    <w:rsid w:val="00E7253B"/>
    <w:rsid w:val="00E72B93"/>
    <w:rsid w:val="00E72D77"/>
    <w:rsid w:val="00E73763"/>
    <w:rsid w:val="00E737E2"/>
    <w:rsid w:val="00E73ADC"/>
    <w:rsid w:val="00E73C8C"/>
    <w:rsid w:val="00E74088"/>
    <w:rsid w:val="00E74217"/>
    <w:rsid w:val="00E74365"/>
    <w:rsid w:val="00E743AA"/>
    <w:rsid w:val="00E74523"/>
    <w:rsid w:val="00E7475D"/>
    <w:rsid w:val="00E74CBE"/>
    <w:rsid w:val="00E751F0"/>
    <w:rsid w:val="00E75305"/>
    <w:rsid w:val="00E76D1A"/>
    <w:rsid w:val="00E770D7"/>
    <w:rsid w:val="00E77114"/>
    <w:rsid w:val="00E77229"/>
    <w:rsid w:val="00E80554"/>
    <w:rsid w:val="00E80603"/>
    <w:rsid w:val="00E808F7"/>
    <w:rsid w:val="00E80AF8"/>
    <w:rsid w:val="00E81164"/>
    <w:rsid w:val="00E81A0A"/>
    <w:rsid w:val="00E81E81"/>
    <w:rsid w:val="00E82027"/>
    <w:rsid w:val="00E822C0"/>
    <w:rsid w:val="00E826EE"/>
    <w:rsid w:val="00E8271B"/>
    <w:rsid w:val="00E82AD6"/>
    <w:rsid w:val="00E82B76"/>
    <w:rsid w:val="00E83395"/>
    <w:rsid w:val="00E8351A"/>
    <w:rsid w:val="00E83793"/>
    <w:rsid w:val="00E83BF9"/>
    <w:rsid w:val="00E842AF"/>
    <w:rsid w:val="00E84B10"/>
    <w:rsid w:val="00E84D65"/>
    <w:rsid w:val="00E85379"/>
    <w:rsid w:val="00E86654"/>
    <w:rsid w:val="00E86961"/>
    <w:rsid w:val="00E86CB3"/>
    <w:rsid w:val="00E86E2C"/>
    <w:rsid w:val="00E8729C"/>
    <w:rsid w:val="00E872B9"/>
    <w:rsid w:val="00E87CFC"/>
    <w:rsid w:val="00E87EF0"/>
    <w:rsid w:val="00E906AA"/>
    <w:rsid w:val="00E9163B"/>
    <w:rsid w:val="00E91CE6"/>
    <w:rsid w:val="00E929E7"/>
    <w:rsid w:val="00E92A49"/>
    <w:rsid w:val="00E92F22"/>
    <w:rsid w:val="00E92FAC"/>
    <w:rsid w:val="00E930B6"/>
    <w:rsid w:val="00E9372E"/>
    <w:rsid w:val="00E94366"/>
    <w:rsid w:val="00E948B2"/>
    <w:rsid w:val="00E94D13"/>
    <w:rsid w:val="00E94E79"/>
    <w:rsid w:val="00E950D7"/>
    <w:rsid w:val="00E95294"/>
    <w:rsid w:val="00E953F3"/>
    <w:rsid w:val="00E962F6"/>
    <w:rsid w:val="00E968E2"/>
    <w:rsid w:val="00E96A39"/>
    <w:rsid w:val="00E96B73"/>
    <w:rsid w:val="00E96D5B"/>
    <w:rsid w:val="00E97DA9"/>
    <w:rsid w:val="00EA0335"/>
    <w:rsid w:val="00EA0B03"/>
    <w:rsid w:val="00EA0BA8"/>
    <w:rsid w:val="00EA0DA4"/>
    <w:rsid w:val="00EA11A9"/>
    <w:rsid w:val="00EA318D"/>
    <w:rsid w:val="00EA3643"/>
    <w:rsid w:val="00EA3955"/>
    <w:rsid w:val="00EA45C6"/>
    <w:rsid w:val="00EA517B"/>
    <w:rsid w:val="00EA5CCC"/>
    <w:rsid w:val="00EA5D55"/>
    <w:rsid w:val="00EA62E7"/>
    <w:rsid w:val="00EA6908"/>
    <w:rsid w:val="00EA6DB2"/>
    <w:rsid w:val="00EB0CE8"/>
    <w:rsid w:val="00EB1603"/>
    <w:rsid w:val="00EB1799"/>
    <w:rsid w:val="00EB1C4B"/>
    <w:rsid w:val="00EB265E"/>
    <w:rsid w:val="00EB2F1D"/>
    <w:rsid w:val="00EB2F8B"/>
    <w:rsid w:val="00EB376F"/>
    <w:rsid w:val="00EB39B7"/>
    <w:rsid w:val="00EB3B5C"/>
    <w:rsid w:val="00EB3E73"/>
    <w:rsid w:val="00EB42B6"/>
    <w:rsid w:val="00EB48CC"/>
    <w:rsid w:val="00EB52EF"/>
    <w:rsid w:val="00EB56C2"/>
    <w:rsid w:val="00EB5D34"/>
    <w:rsid w:val="00EB5D8D"/>
    <w:rsid w:val="00EB6528"/>
    <w:rsid w:val="00EB7299"/>
    <w:rsid w:val="00EB74C4"/>
    <w:rsid w:val="00EB7F7E"/>
    <w:rsid w:val="00EC04AC"/>
    <w:rsid w:val="00EC0FDC"/>
    <w:rsid w:val="00EC17E9"/>
    <w:rsid w:val="00EC1922"/>
    <w:rsid w:val="00EC1B15"/>
    <w:rsid w:val="00EC1FA7"/>
    <w:rsid w:val="00EC2066"/>
    <w:rsid w:val="00EC2A31"/>
    <w:rsid w:val="00EC34EA"/>
    <w:rsid w:val="00EC3966"/>
    <w:rsid w:val="00EC3EB4"/>
    <w:rsid w:val="00EC3EF8"/>
    <w:rsid w:val="00EC40B0"/>
    <w:rsid w:val="00EC474B"/>
    <w:rsid w:val="00EC47E2"/>
    <w:rsid w:val="00EC4B1E"/>
    <w:rsid w:val="00EC4BEC"/>
    <w:rsid w:val="00EC504C"/>
    <w:rsid w:val="00EC5A41"/>
    <w:rsid w:val="00EC5CD0"/>
    <w:rsid w:val="00EC5E49"/>
    <w:rsid w:val="00EC69CF"/>
    <w:rsid w:val="00EC6EEE"/>
    <w:rsid w:val="00EC738F"/>
    <w:rsid w:val="00EC7AB9"/>
    <w:rsid w:val="00EC7D77"/>
    <w:rsid w:val="00EC7DD5"/>
    <w:rsid w:val="00ED02BA"/>
    <w:rsid w:val="00ED0A08"/>
    <w:rsid w:val="00ED1243"/>
    <w:rsid w:val="00ED1644"/>
    <w:rsid w:val="00ED18A7"/>
    <w:rsid w:val="00ED197A"/>
    <w:rsid w:val="00ED19DF"/>
    <w:rsid w:val="00ED1CC4"/>
    <w:rsid w:val="00ED1DA7"/>
    <w:rsid w:val="00ED1E6D"/>
    <w:rsid w:val="00ED229D"/>
    <w:rsid w:val="00ED2A1A"/>
    <w:rsid w:val="00ED3229"/>
    <w:rsid w:val="00ED3760"/>
    <w:rsid w:val="00ED388A"/>
    <w:rsid w:val="00ED395C"/>
    <w:rsid w:val="00ED3F6B"/>
    <w:rsid w:val="00ED4B8C"/>
    <w:rsid w:val="00ED4EAC"/>
    <w:rsid w:val="00ED5909"/>
    <w:rsid w:val="00ED641E"/>
    <w:rsid w:val="00ED6651"/>
    <w:rsid w:val="00ED66A7"/>
    <w:rsid w:val="00ED700D"/>
    <w:rsid w:val="00ED704E"/>
    <w:rsid w:val="00ED72A0"/>
    <w:rsid w:val="00ED7DD9"/>
    <w:rsid w:val="00EE118B"/>
    <w:rsid w:val="00EE1A13"/>
    <w:rsid w:val="00EE1B04"/>
    <w:rsid w:val="00EE1E7C"/>
    <w:rsid w:val="00EE2081"/>
    <w:rsid w:val="00EE22EC"/>
    <w:rsid w:val="00EE26CA"/>
    <w:rsid w:val="00EE30F1"/>
    <w:rsid w:val="00EE32F2"/>
    <w:rsid w:val="00EE3AD9"/>
    <w:rsid w:val="00EE43FD"/>
    <w:rsid w:val="00EE4A36"/>
    <w:rsid w:val="00EE5021"/>
    <w:rsid w:val="00EE573C"/>
    <w:rsid w:val="00EE578A"/>
    <w:rsid w:val="00EE5841"/>
    <w:rsid w:val="00EE70D3"/>
    <w:rsid w:val="00EE7673"/>
    <w:rsid w:val="00EE7788"/>
    <w:rsid w:val="00EE79B4"/>
    <w:rsid w:val="00EE7EC6"/>
    <w:rsid w:val="00EE7EF2"/>
    <w:rsid w:val="00EE7EFC"/>
    <w:rsid w:val="00EF00FC"/>
    <w:rsid w:val="00EF034D"/>
    <w:rsid w:val="00EF07A0"/>
    <w:rsid w:val="00EF0A5F"/>
    <w:rsid w:val="00EF1C8E"/>
    <w:rsid w:val="00EF1FC0"/>
    <w:rsid w:val="00EF29CC"/>
    <w:rsid w:val="00EF2D24"/>
    <w:rsid w:val="00EF2D67"/>
    <w:rsid w:val="00EF3A18"/>
    <w:rsid w:val="00EF3A77"/>
    <w:rsid w:val="00EF3C94"/>
    <w:rsid w:val="00EF448D"/>
    <w:rsid w:val="00EF4A96"/>
    <w:rsid w:val="00EF5882"/>
    <w:rsid w:val="00EF58E7"/>
    <w:rsid w:val="00EF6143"/>
    <w:rsid w:val="00EF636F"/>
    <w:rsid w:val="00EF646B"/>
    <w:rsid w:val="00EF70AE"/>
    <w:rsid w:val="00EF7342"/>
    <w:rsid w:val="00EF79AD"/>
    <w:rsid w:val="00EF7C52"/>
    <w:rsid w:val="00EF7C68"/>
    <w:rsid w:val="00EF7DD3"/>
    <w:rsid w:val="00F01522"/>
    <w:rsid w:val="00F0208A"/>
    <w:rsid w:val="00F02814"/>
    <w:rsid w:val="00F02A13"/>
    <w:rsid w:val="00F034D0"/>
    <w:rsid w:val="00F03ABD"/>
    <w:rsid w:val="00F03BBD"/>
    <w:rsid w:val="00F043A2"/>
    <w:rsid w:val="00F045A3"/>
    <w:rsid w:val="00F04B67"/>
    <w:rsid w:val="00F05217"/>
    <w:rsid w:val="00F0578B"/>
    <w:rsid w:val="00F05E14"/>
    <w:rsid w:val="00F06FA9"/>
    <w:rsid w:val="00F07052"/>
    <w:rsid w:val="00F075DE"/>
    <w:rsid w:val="00F07971"/>
    <w:rsid w:val="00F07BCB"/>
    <w:rsid w:val="00F07FC7"/>
    <w:rsid w:val="00F102EE"/>
    <w:rsid w:val="00F10637"/>
    <w:rsid w:val="00F1075D"/>
    <w:rsid w:val="00F10892"/>
    <w:rsid w:val="00F109B4"/>
    <w:rsid w:val="00F11084"/>
    <w:rsid w:val="00F11234"/>
    <w:rsid w:val="00F113CA"/>
    <w:rsid w:val="00F11770"/>
    <w:rsid w:val="00F11A41"/>
    <w:rsid w:val="00F12F5F"/>
    <w:rsid w:val="00F1311F"/>
    <w:rsid w:val="00F137E4"/>
    <w:rsid w:val="00F13959"/>
    <w:rsid w:val="00F1397F"/>
    <w:rsid w:val="00F13B4D"/>
    <w:rsid w:val="00F13D4C"/>
    <w:rsid w:val="00F13E41"/>
    <w:rsid w:val="00F140FF"/>
    <w:rsid w:val="00F14505"/>
    <w:rsid w:val="00F1450F"/>
    <w:rsid w:val="00F14681"/>
    <w:rsid w:val="00F14DB9"/>
    <w:rsid w:val="00F1523A"/>
    <w:rsid w:val="00F152B9"/>
    <w:rsid w:val="00F154C9"/>
    <w:rsid w:val="00F15FA9"/>
    <w:rsid w:val="00F160CD"/>
    <w:rsid w:val="00F16557"/>
    <w:rsid w:val="00F16744"/>
    <w:rsid w:val="00F168B9"/>
    <w:rsid w:val="00F16980"/>
    <w:rsid w:val="00F16FD8"/>
    <w:rsid w:val="00F17A2F"/>
    <w:rsid w:val="00F17C73"/>
    <w:rsid w:val="00F20246"/>
    <w:rsid w:val="00F20273"/>
    <w:rsid w:val="00F21121"/>
    <w:rsid w:val="00F216DC"/>
    <w:rsid w:val="00F2197E"/>
    <w:rsid w:val="00F21E12"/>
    <w:rsid w:val="00F21F25"/>
    <w:rsid w:val="00F22A72"/>
    <w:rsid w:val="00F22BD9"/>
    <w:rsid w:val="00F22C75"/>
    <w:rsid w:val="00F22D60"/>
    <w:rsid w:val="00F237B1"/>
    <w:rsid w:val="00F238ED"/>
    <w:rsid w:val="00F23A90"/>
    <w:rsid w:val="00F248AB"/>
    <w:rsid w:val="00F25160"/>
    <w:rsid w:val="00F25626"/>
    <w:rsid w:val="00F2566E"/>
    <w:rsid w:val="00F2588D"/>
    <w:rsid w:val="00F26A86"/>
    <w:rsid w:val="00F26B2B"/>
    <w:rsid w:val="00F26DE9"/>
    <w:rsid w:val="00F27077"/>
    <w:rsid w:val="00F27205"/>
    <w:rsid w:val="00F2729B"/>
    <w:rsid w:val="00F301B1"/>
    <w:rsid w:val="00F308DE"/>
    <w:rsid w:val="00F3093F"/>
    <w:rsid w:val="00F30EA4"/>
    <w:rsid w:val="00F30EAB"/>
    <w:rsid w:val="00F31492"/>
    <w:rsid w:val="00F318DE"/>
    <w:rsid w:val="00F31D19"/>
    <w:rsid w:val="00F3249E"/>
    <w:rsid w:val="00F33AE9"/>
    <w:rsid w:val="00F34961"/>
    <w:rsid w:val="00F34E05"/>
    <w:rsid w:val="00F35232"/>
    <w:rsid w:val="00F353F0"/>
    <w:rsid w:val="00F35E75"/>
    <w:rsid w:val="00F362C3"/>
    <w:rsid w:val="00F3696F"/>
    <w:rsid w:val="00F36ED4"/>
    <w:rsid w:val="00F372FF"/>
    <w:rsid w:val="00F37A1C"/>
    <w:rsid w:val="00F37C22"/>
    <w:rsid w:val="00F37EAD"/>
    <w:rsid w:val="00F37EB2"/>
    <w:rsid w:val="00F40BEB"/>
    <w:rsid w:val="00F410B1"/>
    <w:rsid w:val="00F41637"/>
    <w:rsid w:val="00F41867"/>
    <w:rsid w:val="00F418BF"/>
    <w:rsid w:val="00F419D3"/>
    <w:rsid w:val="00F41E52"/>
    <w:rsid w:val="00F422E5"/>
    <w:rsid w:val="00F431E4"/>
    <w:rsid w:val="00F44E50"/>
    <w:rsid w:val="00F458E9"/>
    <w:rsid w:val="00F4626A"/>
    <w:rsid w:val="00F466E5"/>
    <w:rsid w:val="00F46EF3"/>
    <w:rsid w:val="00F4715B"/>
    <w:rsid w:val="00F476E1"/>
    <w:rsid w:val="00F478FD"/>
    <w:rsid w:val="00F50791"/>
    <w:rsid w:val="00F5083A"/>
    <w:rsid w:val="00F50966"/>
    <w:rsid w:val="00F50D04"/>
    <w:rsid w:val="00F512A7"/>
    <w:rsid w:val="00F51C27"/>
    <w:rsid w:val="00F5212D"/>
    <w:rsid w:val="00F52A79"/>
    <w:rsid w:val="00F52B28"/>
    <w:rsid w:val="00F52E8A"/>
    <w:rsid w:val="00F53004"/>
    <w:rsid w:val="00F539C5"/>
    <w:rsid w:val="00F53C89"/>
    <w:rsid w:val="00F541CA"/>
    <w:rsid w:val="00F54FB6"/>
    <w:rsid w:val="00F55851"/>
    <w:rsid w:val="00F559EB"/>
    <w:rsid w:val="00F55FA1"/>
    <w:rsid w:val="00F5642F"/>
    <w:rsid w:val="00F56D04"/>
    <w:rsid w:val="00F570D0"/>
    <w:rsid w:val="00F57252"/>
    <w:rsid w:val="00F572AD"/>
    <w:rsid w:val="00F575B4"/>
    <w:rsid w:val="00F57744"/>
    <w:rsid w:val="00F60127"/>
    <w:rsid w:val="00F6017F"/>
    <w:rsid w:val="00F60263"/>
    <w:rsid w:val="00F607BF"/>
    <w:rsid w:val="00F60E69"/>
    <w:rsid w:val="00F6170C"/>
    <w:rsid w:val="00F6180A"/>
    <w:rsid w:val="00F61923"/>
    <w:rsid w:val="00F61C9D"/>
    <w:rsid w:val="00F62144"/>
    <w:rsid w:val="00F6288E"/>
    <w:rsid w:val="00F62931"/>
    <w:rsid w:val="00F62A4C"/>
    <w:rsid w:val="00F62B6D"/>
    <w:rsid w:val="00F62D21"/>
    <w:rsid w:val="00F62E24"/>
    <w:rsid w:val="00F63A07"/>
    <w:rsid w:val="00F64079"/>
    <w:rsid w:val="00F6434D"/>
    <w:rsid w:val="00F644B5"/>
    <w:rsid w:val="00F64503"/>
    <w:rsid w:val="00F64EB3"/>
    <w:rsid w:val="00F65173"/>
    <w:rsid w:val="00F65748"/>
    <w:rsid w:val="00F65A32"/>
    <w:rsid w:val="00F65ED5"/>
    <w:rsid w:val="00F665BA"/>
    <w:rsid w:val="00F6688E"/>
    <w:rsid w:val="00F66C98"/>
    <w:rsid w:val="00F67294"/>
    <w:rsid w:val="00F67544"/>
    <w:rsid w:val="00F67DF2"/>
    <w:rsid w:val="00F70029"/>
    <w:rsid w:val="00F70726"/>
    <w:rsid w:val="00F70B8E"/>
    <w:rsid w:val="00F710E0"/>
    <w:rsid w:val="00F7140D"/>
    <w:rsid w:val="00F71E4D"/>
    <w:rsid w:val="00F7251D"/>
    <w:rsid w:val="00F72DD5"/>
    <w:rsid w:val="00F73195"/>
    <w:rsid w:val="00F73547"/>
    <w:rsid w:val="00F735FD"/>
    <w:rsid w:val="00F74606"/>
    <w:rsid w:val="00F74B91"/>
    <w:rsid w:val="00F75FB5"/>
    <w:rsid w:val="00F76079"/>
    <w:rsid w:val="00F770AB"/>
    <w:rsid w:val="00F77332"/>
    <w:rsid w:val="00F77E1D"/>
    <w:rsid w:val="00F77F40"/>
    <w:rsid w:val="00F803CD"/>
    <w:rsid w:val="00F80BBE"/>
    <w:rsid w:val="00F8109C"/>
    <w:rsid w:val="00F8153D"/>
    <w:rsid w:val="00F832D4"/>
    <w:rsid w:val="00F835C2"/>
    <w:rsid w:val="00F835C4"/>
    <w:rsid w:val="00F83726"/>
    <w:rsid w:val="00F83BFF"/>
    <w:rsid w:val="00F8458D"/>
    <w:rsid w:val="00F84DEE"/>
    <w:rsid w:val="00F84EBD"/>
    <w:rsid w:val="00F85D0A"/>
    <w:rsid w:val="00F85D2C"/>
    <w:rsid w:val="00F8689B"/>
    <w:rsid w:val="00F872BB"/>
    <w:rsid w:val="00F875B0"/>
    <w:rsid w:val="00F876CF"/>
    <w:rsid w:val="00F9016A"/>
    <w:rsid w:val="00F902AF"/>
    <w:rsid w:val="00F90568"/>
    <w:rsid w:val="00F905A0"/>
    <w:rsid w:val="00F90664"/>
    <w:rsid w:val="00F917A6"/>
    <w:rsid w:val="00F91B68"/>
    <w:rsid w:val="00F92731"/>
    <w:rsid w:val="00F92915"/>
    <w:rsid w:val="00F92A78"/>
    <w:rsid w:val="00F92CE9"/>
    <w:rsid w:val="00F935BD"/>
    <w:rsid w:val="00F9384B"/>
    <w:rsid w:val="00F93A94"/>
    <w:rsid w:val="00F93E1E"/>
    <w:rsid w:val="00F946F9"/>
    <w:rsid w:val="00F94BDD"/>
    <w:rsid w:val="00F9608F"/>
    <w:rsid w:val="00F960FD"/>
    <w:rsid w:val="00F969AD"/>
    <w:rsid w:val="00F969B5"/>
    <w:rsid w:val="00F96F84"/>
    <w:rsid w:val="00F9757E"/>
    <w:rsid w:val="00F9760A"/>
    <w:rsid w:val="00FA0099"/>
    <w:rsid w:val="00FA01A4"/>
    <w:rsid w:val="00FA04F2"/>
    <w:rsid w:val="00FA058C"/>
    <w:rsid w:val="00FA13EB"/>
    <w:rsid w:val="00FA1E20"/>
    <w:rsid w:val="00FA215A"/>
    <w:rsid w:val="00FA2419"/>
    <w:rsid w:val="00FA2C3A"/>
    <w:rsid w:val="00FA3021"/>
    <w:rsid w:val="00FA350F"/>
    <w:rsid w:val="00FA3B51"/>
    <w:rsid w:val="00FA40B6"/>
    <w:rsid w:val="00FA451A"/>
    <w:rsid w:val="00FA541C"/>
    <w:rsid w:val="00FA6479"/>
    <w:rsid w:val="00FA66D5"/>
    <w:rsid w:val="00FA67FE"/>
    <w:rsid w:val="00FA6FCC"/>
    <w:rsid w:val="00FA789C"/>
    <w:rsid w:val="00FB0184"/>
    <w:rsid w:val="00FB08CC"/>
    <w:rsid w:val="00FB09EF"/>
    <w:rsid w:val="00FB17FC"/>
    <w:rsid w:val="00FB1924"/>
    <w:rsid w:val="00FB21C1"/>
    <w:rsid w:val="00FB2391"/>
    <w:rsid w:val="00FB284A"/>
    <w:rsid w:val="00FB2922"/>
    <w:rsid w:val="00FB32D0"/>
    <w:rsid w:val="00FB354B"/>
    <w:rsid w:val="00FB4457"/>
    <w:rsid w:val="00FB4791"/>
    <w:rsid w:val="00FB4D4A"/>
    <w:rsid w:val="00FB5236"/>
    <w:rsid w:val="00FB5BB0"/>
    <w:rsid w:val="00FB5CCC"/>
    <w:rsid w:val="00FB5F48"/>
    <w:rsid w:val="00FB5FC4"/>
    <w:rsid w:val="00FB674A"/>
    <w:rsid w:val="00FB68E4"/>
    <w:rsid w:val="00FB6A10"/>
    <w:rsid w:val="00FB6C51"/>
    <w:rsid w:val="00FB7723"/>
    <w:rsid w:val="00FB7765"/>
    <w:rsid w:val="00FB7E0C"/>
    <w:rsid w:val="00FC0153"/>
    <w:rsid w:val="00FC084E"/>
    <w:rsid w:val="00FC09BA"/>
    <w:rsid w:val="00FC0A92"/>
    <w:rsid w:val="00FC154A"/>
    <w:rsid w:val="00FC3176"/>
    <w:rsid w:val="00FC4837"/>
    <w:rsid w:val="00FC4B1F"/>
    <w:rsid w:val="00FC4E78"/>
    <w:rsid w:val="00FC5017"/>
    <w:rsid w:val="00FC509D"/>
    <w:rsid w:val="00FC54D6"/>
    <w:rsid w:val="00FC54FB"/>
    <w:rsid w:val="00FC62B4"/>
    <w:rsid w:val="00FC6825"/>
    <w:rsid w:val="00FC6B40"/>
    <w:rsid w:val="00FC720B"/>
    <w:rsid w:val="00FC72D0"/>
    <w:rsid w:val="00FC7671"/>
    <w:rsid w:val="00FC7BD8"/>
    <w:rsid w:val="00FD0589"/>
    <w:rsid w:val="00FD1101"/>
    <w:rsid w:val="00FD16F2"/>
    <w:rsid w:val="00FD172A"/>
    <w:rsid w:val="00FD1F94"/>
    <w:rsid w:val="00FD2066"/>
    <w:rsid w:val="00FD3401"/>
    <w:rsid w:val="00FD3A72"/>
    <w:rsid w:val="00FD3F3D"/>
    <w:rsid w:val="00FD4746"/>
    <w:rsid w:val="00FD4DE3"/>
    <w:rsid w:val="00FD4E57"/>
    <w:rsid w:val="00FD51F8"/>
    <w:rsid w:val="00FD5D46"/>
    <w:rsid w:val="00FD60D8"/>
    <w:rsid w:val="00FD63B3"/>
    <w:rsid w:val="00FD66E6"/>
    <w:rsid w:val="00FD6B7E"/>
    <w:rsid w:val="00FD78F4"/>
    <w:rsid w:val="00FE0244"/>
    <w:rsid w:val="00FE0B12"/>
    <w:rsid w:val="00FE13F8"/>
    <w:rsid w:val="00FE17D4"/>
    <w:rsid w:val="00FE18C6"/>
    <w:rsid w:val="00FE24FD"/>
    <w:rsid w:val="00FE2AD6"/>
    <w:rsid w:val="00FE2C91"/>
    <w:rsid w:val="00FE2D7F"/>
    <w:rsid w:val="00FE2FE2"/>
    <w:rsid w:val="00FE3FC7"/>
    <w:rsid w:val="00FE4178"/>
    <w:rsid w:val="00FE5015"/>
    <w:rsid w:val="00FE5872"/>
    <w:rsid w:val="00FE605A"/>
    <w:rsid w:val="00FE6093"/>
    <w:rsid w:val="00FE60C0"/>
    <w:rsid w:val="00FE61F3"/>
    <w:rsid w:val="00FE654F"/>
    <w:rsid w:val="00FE6AA2"/>
    <w:rsid w:val="00FE6B69"/>
    <w:rsid w:val="00FE721D"/>
    <w:rsid w:val="00FE72BA"/>
    <w:rsid w:val="00FE7695"/>
    <w:rsid w:val="00FE7CE3"/>
    <w:rsid w:val="00FE7D5F"/>
    <w:rsid w:val="00FE7DDF"/>
    <w:rsid w:val="00FE7E56"/>
    <w:rsid w:val="00FF0037"/>
    <w:rsid w:val="00FF0558"/>
    <w:rsid w:val="00FF05CF"/>
    <w:rsid w:val="00FF05D2"/>
    <w:rsid w:val="00FF0D80"/>
    <w:rsid w:val="00FF102E"/>
    <w:rsid w:val="00FF105D"/>
    <w:rsid w:val="00FF1792"/>
    <w:rsid w:val="00FF1970"/>
    <w:rsid w:val="00FF1E38"/>
    <w:rsid w:val="00FF2157"/>
    <w:rsid w:val="00FF240A"/>
    <w:rsid w:val="00FF25D1"/>
    <w:rsid w:val="00FF2AF0"/>
    <w:rsid w:val="00FF2B98"/>
    <w:rsid w:val="00FF2C70"/>
    <w:rsid w:val="00FF2E00"/>
    <w:rsid w:val="00FF3DA2"/>
    <w:rsid w:val="00FF3F86"/>
    <w:rsid w:val="00FF45C1"/>
    <w:rsid w:val="00FF4B82"/>
    <w:rsid w:val="00FF4EC4"/>
    <w:rsid w:val="00FF5248"/>
    <w:rsid w:val="00FF5721"/>
    <w:rsid w:val="00FF57F4"/>
    <w:rsid w:val="00FF6440"/>
    <w:rsid w:val="00FF69E3"/>
    <w:rsid w:val="00FF6E38"/>
    <w:rsid w:val="00FF7604"/>
    <w:rsid w:val="00FF79C1"/>
    <w:rsid w:val="00FF7A3C"/>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A876C2C-57DC-47A2-9179-D63C3A503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B98"/>
    <w:pPr>
      <w:widowControl w:val="0"/>
      <w:autoSpaceDE w:val="0"/>
      <w:autoSpaceDN w:val="0"/>
      <w:adjustRightInd w:val="0"/>
    </w:pPr>
  </w:style>
  <w:style w:type="paragraph" w:styleId="1">
    <w:name w:val="heading 1"/>
    <w:basedOn w:val="a"/>
    <w:next w:val="a"/>
    <w:qFormat/>
    <w:rsid w:val="007A59BC"/>
    <w:pPr>
      <w:keepNext/>
      <w:spacing w:before="240" w:after="60"/>
      <w:outlineLvl w:val="0"/>
    </w:pPr>
    <w:rPr>
      <w:rFonts w:ascii="Arial" w:hAnsi="Arial" w:cs="Arial"/>
      <w:b/>
      <w:bCs/>
      <w:kern w:val="32"/>
      <w:sz w:val="32"/>
      <w:szCs w:val="32"/>
    </w:rPr>
  </w:style>
  <w:style w:type="paragraph" w:styleId="2">
    <w:name w:val="heading 2"/>
    <w:basedOn w:val="a"/>
    <w:qFormat/>
    <w:rsid w:val="006A113F"/>
    <w:pPr>
      <w:widowControl/>
      <w:autoSpaceDE/>
      <w:autoSpaceDN/>
      <w:adjustRightInd/>
      <w:spacing w:before="180" w:after="75"/>
      <w:outlineLvl w:val="1"/>
    </w:pPr>
    <w:rPr>
      <w:b/>
      <w:bCs/>
      <w:color w:val="000000"/>
      <w:sz w:val="34"/>
      <w:szCs w:val="34"/>
    </w:rPr>
  </w:style>
  <w:style w:type="paragraph" w:styleId="3">
    <w:name w:val="heading 3"/>
    <w:basedOn w:val="a"/>
    <w:next w:val="a"/>
    <w:qFormat/>
    <w:rsid w:val="00D44D8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3B5B98"/>
    <w:pPr>
      <w:tabs>
        <w:tab w:val="center" w:pos="4677"/>
        <w:tab w:val="right" w:pos="9355"/>
      </w:tabs>
    </w:pPr>
  </w:style>
  <w:style w:type="character" w:styleId="a4">
    <w:name w:val="page number"/>
    <w:basedOn w:val="a0"/>
    <w:rsid w:val="003B5B98"/>
  </w:style>
  <w:style w:type="character" w:styleId="a5">
    <w:name w:val="Strong"/>
    <w:basedOn w:val="a0"/>
    <w:qFormat/>
    <w:rsid w:val="006A113F"/>
    <w:rPr>
      <w:b/>
      <w:bCs/>
    </w:rPr>
  </w:style>
  <w:style w:type="paragraph" w:styleId="a6">
    <w:name w:val="Normal (Web)"/>
    <w:basedOn w:val="a"/>
    <w:rsid w:val="006A113F"/>
    <w:pPr>
      <w:widowControl/>
      <w:autoSpaceDE/>
      <w:autoSpaceDN/>
      <w:adjustRightInd/>
      <w:spacing w:before="210" w:after="210"/>
    </w:pPr>
    <w:rPr>
      <w:sz w:val="24"/>
      <w:szCs w:val="24"/>
    </w:rPr>
  </w:style>
  <w:style w:type="paragraph" w:styleId="a7">
    <w:name w:val="footnote text"/>
    <w:basedOn w:val="a"/>
    <w:semiHidden/>
    <w:rsid w:val="00CD792C"/>
  </w:style>
  <w:style w:type="character" w:styleId="a8">
    <w:name w:val="footnote reference"/>
    <w:basedOn w:val="a0"/>
    <w:semiHidden/>
    <w:rsid w:val="00CD792C"/>
    <w:rPr>
      <w:vertAlign w:val="superscript"/>
    </w:rPr>
  </w:style>
  <w:style w:type="character" w:styleId="a9">
    <w:name w:val="Hyperlink"/>
    <w:basedOn w:val="a0"/>
    <w:rsid w:val="001541FD"/>
    <w:rPr>
      <w:strike w:val="0"/>
      <w:dstrike w:val="0"/>
      <w:color w:val="333333"/>
      <w:u w:val="none"/>
      <w:effect w:val="none"/>
    </w:rPr>
  </w:style>
  <w:style w:type="character" w:customStyle="1" w:styleId="ntitle21">
    <w:name w:val="ntitle21"/>
    <w:basedOn w:val="a0"/>
    <w:rsid w:val="001541FD"/>
    <w:rPr>
      <w:rFonts w:ascii="Georgia" w:hAnsi="Georgia" w:hint="default"/>
      <w:b w:val="0"/>
      <w:bCs w:val="0"/>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784951">
      <w:bodyDiv w:val="1"/>
      <w:marLeft w:val="0"/>
      <w:marRight w:val="0"/>
      <w:marTop w:val="0"/>
      <w:marBottom w:val="0"/>
      <w:divBdr>
        <w:top w:val="none" w:sz="0" w:space="0" w:color="auto"/>
        <w:left w:val="none" w:sz="0" w:space="0" w:color="auto"/>
        <w:bottom w:val="none" w:sz="0" w:space="0" w:color="auto"/>
        <w:right w:val="none" w:sz="0" w:space="0" w:color="auto"/>
      </w:divBdr>
      <w:divsChild>
        <w:div w:id="378172112">
          <w:marLeft w:val="0"/>
          <w:marRight w:val="0"/>
          <w:marTop w:val="0"/>
          <w:marBottom w:val="0"/>
          <w:divBdr>
            <w:top w:val="none" w:sz="0" w:space="0" w:color="auto"/>
            <w:left w:val="none" w:sz="0" w:space="0" w:color="auto"/>
            <w:bottom w:val="none" w:sz="0" w:space="0" w:color="auto"/>
            <w:right w:val="none" w:sz="0" w:space="0" w:color="auto"/>
          </w:divBdr>
          <w:divsChild>
            <w:div w:id="1784810674">
              <w:marLeft w:val="0"/>
              <w:marRight w:val="0"/>
              <w:marTop w:val="0"/>
              <w:marBottom w:val="0"/>
              <w:divBdr>
                <w:top w:val="none" w:sz="0" w:space="0" w:color="auto"/>
                <w:left w:val="none" w:sz="0" w:space="0" w:color="auto"/>
                <w:bottom w:val="none" w:sz="0" w:space="0" w:color="auto"/>
                <w:right w:val="none" w:sz="0" w:space="0" w:color="auto"/>
              </w:divBdr>
              <w:divsChild>
                <w:div w:id="686173834">
                  <w:marLeft w:val="0"/>
                  <w:marRight w:val="0"/>
                  <w:marTop w:val="0"/>
                  <w:marBottom w:val="0"/>
                  <w:divBdr>
                    <w:top w:val="none" w:sz="0" w:space="0" w:color="auto"/>
                    <w:left w:val="none" w:sz="0" w:space="0" w:color="auto"/>
                    <w:bottom w:val="none" w:sz="0" w:space="0" w:color="auto"/>
                    <w:right w:val="none" w:sz="0" w:space="0" w:color="auto"/>
                  </w:divBdr>
                  <w:divsChild>
                    <w:div w:id="1172914855">
                      <w:marLeft w:val="0"/>
                      <w:marRight w:val="0"/>
                      <w:marTop w:val="0"/>
                      <w:marBottom w:val="0"/>
                      <w:divBdr>
                        <w:top w:val="none" w:sz="0" w:space="0" w:color="auto"/>
                        <w:left w:val="none" w:sz="0" w:space="0" w:color="auto"/>
                        <w:bottom w:val="none" w:sz="0" w:space="0" w:color="auto"/>
                        <w:right w:val="none" w:sz="0" w:space="0" w:color="auto"/>
                      </w:divBdr>
                      <w:divsChild>
                        <w:div w:id="206748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924339">
      <w:bodyDiv w:val="1"/>
      <w:marLeft w:val="0"/>
      <w:marRight w:val="0"/>
      <w:marTop w:val="0"/>
      <w:marBottom w:val="0"/>
      <w:divBdr>
        <w:top w:val="none" w:sz="0" w:space="0" w:color="auto"/>
        <w:left w:val="none" w:sz="0" w:space="0" w:color="auto"/>
        <w:bottom w:val="none" w:sz="0" w:space="0" w:color="auto"/>
        <w:right w:val="none" w:sz="0" w:space="0" w:color="auto"/>
      </w:divBdr>
      <w:divsChild>
        <w:div w:id="1755937052">
          <w:marLeft w:val="0"/>
          <w:marRight w:val="0"/>
          <w:marTop w:val="0"/>
          <w:marBottom w:val="0"/>
          <w:divBdr>
            <w:top w:val="none" w:sz="0" w:space="0" w:color="auto"/>
            <w:left w:val="none" w:sz="0" w:space="0" w:color="auto"/>
            <w:bottom w:val="none" w:sz="0" w:space="0" w:color="auto"/>
            <w:right w:val="none" w:sz="0" w:space="0" w:color="auto"/>
          </w:divBdr>
          <w:divsChild>
            <w:div w:id="776950309">
              <w:marLeft w:val="0"/>
              <w:marRight w:val="0"/>
              <w:marTop w:val="0"/>
              <w:marBottom w:val="0"/>
              <w:divBdr>
                <w:top w:val="none" w:sz="0" w:space="0" w:color="auto"/>
                <w:left w:val="none" w:sz="0" w:space="0" w:color="auto"/>
                <w:bottom w:val="none" w:sz="0" w:space="0" w:color="auto"/>
                <w:right w:val="none" w:sz="0" w:space="0" w:color="auto"/>
              </w:divBdr>
              <w:divsChild>
                <w:div w:id="1069769963">
                  <w:marLeft w:val="0"/>
                  <w:marRight w:val="0"/>
                  <w:marTop w:val="0"/>
                  <w:marBottom w:val="0"/>
                  <w:divBdr>
                    <w:top w:val="none" w:sz="0" w:space="0" w:color="auto"/>
                    <w:left w:val="none" w:sz="0" w:space="0" w:color="auto"/>
                    <w:bottom w:val="none" w:sz="0" w:space="0" w:color="auto"/>
                    <w:right w:val="none" w:sz="0" w:space="0" w:color="auto"/>
                  </w:divBdr>
                  <w:divsChild>
                    <w:div w:id="1367170109">
                      <w:marLeft w:val="0"/>
                      <w:marRight w:val="0"/>
                      <w:marTop w:val="0"/>
                      <w:marBottom w:val="0"/>
                      <w:divBdr>
                        <w:top w:val="none" w:sz="0" w:space="0" w:color="auto"/>
                        <w:left w:val="none" w:sz="0" w:space="0" w:color="auto"/>
                        <w:bottom w:val="none" w:sz="0" w:space="0" w:color="auto"/>
                        <w:right w:val="none" w:sz="0" w:space="0" w:color="auto"/>
                      </w:divBdr>
                      <w:divsChild>
                        <w:div w:id="162412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21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litarium.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litarium.ru/2008/12/10/principy_nalogooblozhenija.html" TargetMode="External"/><Relationship Id="rId12" Type="http://schemas.openxmlformats.org/officeDocument/2006/relationships/hyperlink" Target="http://www.audit-i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log.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old.r31.nalog.ru/index.php?topic=www.r31.nalog.ru" TargetMode="External"/><Relationship Id="rId4" Type="http://schemas.openxmlformats.org/officeDocument/2006/relationships/webSettings" Target="webSettings.xml"/><Relationship Id="rId9" Type="http://schemas.openxmlformats.org/officeDocument/2006/relationships/hyperlink" Target="http://www.elitarium.r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elitarium.ru)" TargetMode="External"/><Relationship Id="rId2" Type="http://schemas.openxmlformats.org/officeDocument/2006/relationships/hyperlink" Target="http://www.elitarium.ru" TargetMode="External"/><Relationship Id="rId1" Type="http://schemas.openxmlformats.org/officeDocument/2006/relationships/hyperlink" Target="http://www.elitarium.ru/2008/12/10/principy_nalogooblozhenija.html" TargetMode="External"/><Relationship Id="rId5" Type="http://schemas.openxmlformats.org/officeDocument/2006/relationships/hyperlink" Target="http://www.audit-it.ru/" TargetMode="External"/><Relationship Id="rId4" Type="http://schemas.openxmlformats.org/officeDocument/2006/relationships/hyperlink" Target="http://old.r31.nalog.ru/index.php?topic=www.r31.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6528</Words>
  <Characters>37215</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Академия бюджета и казначейства </vt:lpstr>
    </vt:vector>
  </TitlesOfParts>
  <Company>Element Lizing</Company>
  <LinksUpToDate>false</LinksUpToDate>
  <CharactersWithSpaces>43656</CharactersWithSpaces>
  <SharedDoc>false</SharedDoc>
  <HLinks>
    <vt:vector size="72" baseType="variant">
      <vt:variant>
        <vt:i4>6815847</vt:i4>
      </vt:variant>
      <vt:variant>
        <vt:i4>18</vt:i4>
      </vt:variant>
      <vt:variant>
        <vt:i4>0</vt:i4>
      </vt:variant>
      <vt:variant>
        <vt:i4>5</vt:i4>
      </vt:variant>
      <vt:variant>
        <vt:lpwstr>http://www.audit-it.ru/</vt:lpwstr>
      </vt:variant>
      <vt:variant>
        <vt:lpwstr/>
      </vt:variant>
      <vt:variant>
        <vt:i4>1245189</vt:i4>
      </vt:variant>
      <vt:variant>
        <vt:i4>15</vt:i4>
      </vt:variant>
      <vt:variant>
        <vt:i4>0</vt:i4>
      </vt:variant>
      <vt:variant>
        <vt:i4>5</vt:i4>
      </vt:variant>
      <vt:variant>
        <vt:lpwstr>http://www.nalog.ru/</vt:lpwstr>
      </vt:variant>
      <vt:variant>
        <vt:lpwstr/>
      </vt:variant>
      <vt:variant>
        <vt:i4>196677</vt:i4>
      </vt:variant>
      <vt:variant>
        <vt:i4>12</vt:i4>
      </vt:variant>
      <vt:variant>
        <vt:i4>0</vt:i4>
      </vt:variant>
      <vt:variant>
        <vt:i4>5</vt:i4>
      </vt:variant>
      <vt:variant>
        <vt:lpwstr>http://old.r31.nalog.ru/index.php?topic=www.r31.nalog.ru</vt:lpwstr>
      </vt:variant>
      <vt:variant>
        <vt:lpwstr/>
      </vt:variant>
      <vt:variant>
        <vt:i4>1638420</vt:i4>
      </vt:variant>
      <vt:variant>
        <vt:i4>9</vt:i4>
      </vt:variant>
      <vt:variant>
        <vt:i4>0</vt:i4>
      </vt:variant>
      <vt:variant>
        <vt:i4>5</vt:i4>
      </vt:variant>
      <vt:variant>
        <vt:lpwstr>http://www.elitarium.ru)/</vt:lpwstr>
      </vt:variant>
      <vt:variant>
        <vt:lpwstr/>
      </vt:variant>
      <vt:variant>
        <vt:i4>2031636</vt:i4>
      </vt:variant>
      <vt:variant>
        <vt:i4>6</vt:i4>
      </vt:variant>
      <vt:variant>
        <vt:i4>0</vt:i4>
      </vt:variant>
      <vt:variant>
        <vt:i4>5</vt:i4>
      </vt:variant>
      <vt:variant>
        <vt:lpwstr>http://www.elitarium.ru/</vt:lpwstr>
      </vt:variant>
      <vt:variant>
        <vt:lpwstr/>
      </vt:variant>
      <vt:variant>
        <vt:i4>5898349</vt:i4>
      </vt:variant>
      <vt:variant>
        <vt:i4>3</vt:i4>
      </vt:variant>
      <vt:variant>
        <vt:i4>0</vt:i4>
      </vt:variant>
      <vt:variant>
        <vt:i4>5</vt:i4>
      </vt:variant>
      <vt:variant>
        <vt:lpwstr>http://www.elitarium.ru/2008/12/10/principy_nalogooblozhenija.html</vt:lpwstr>
      </vt:variant>
      <vt:variant>
        <vt:lpwstr/>
      </vt:variant>
      <vt:variant>
        <vt:i4>5963791</vt:i4>
      </vt:variant>
      <vt:variant>
        <vt:i4>0</vt:i4>
      </vt:variant>
      <vt:variant>
        <vt:i4>0</vt:i4>
      </vt:variant>
      <vt:variant>
        <vt:i4>5</vt:i4>
      </vt:variant>
      <vt:variant>
        <vt:lpwstr>http://www.audit-it.ru/articles/account/p197077.html</vt:lpwstr>
      </vt:variant>
      <vt:variant>
        <vt:lpwstr>sdfootnote7sym#sdfootnote7sym</vt:lpwstr>
      </vt:variant>
      <vt:variant>
        <vt:i4>6815847</vt:i4>
      </vt:variant>
      <vt:variant>
        <vt:i4>12</vt:i4>
      </vt:variant>
      <vt:variant>
        <vt:i4>0</vt:i4>
      </vt:variant>
      <vt:variant>
        <vt:i4>5</vt:i4>
      </vt:variant>
      <vt:variant>
        <vt:lpwstr>http://www.audit-it.ru/</vt:lpwstr>
      </vt:variant>
      <vt:variant>
        <vt:lpwstr/>
      </vt:variant>
      <vt:variant>
        <vt:i4>196677</vt:i4>
      </vt:variant>
      <vt:variant>
        <vt:i4>9</vt:i4>
      </vt:variant>
      <vt:variant>
        <vt:i4>0</vt:i4>
      </vt:variant>
      <vt:variant>
        <vt:i4>5</vt:i4>
      </vt:variant>
      <vt:variant>
        <vt:lpwstr>http://old.r31.nalog.ru/index.php?topic=www.r31.nalog.ru</vt:lpwstr>
      </vt:variant>
      <vt:variant>
        <vt:lpwstr/>
      </vt:variant>
      <vt:variant>
        <vt:i4>1638420</vt:i4>
      </vt:variant>
      <vt:variant>
        <vt:i4>6</vt:i4>
      </vt:variant>
      <vt:variant>
        <vt:i4>0</vt:i4>
      </vt:variant>
      <vt:variant>
        <vt:i4>5</vt:i4>
      </vt:variant>
      <vt:variant>
        <vt:lpwstr>http://www.elitarium.ru)/</vt:lpwstr>
      </vt:variant>
      <vt:variant>
        <vt:lpwstr/>
      </vt:variant>
      <vt:variant>
        <vt:i4>2031636</vt:i4>
      </vt:variant>
      <vt:variant>
        <vt:i4>3</vt:i4>
      </vt:variant>
      <vt:variant>
        <vt:i4>0</vt:i4>
      </vt:variant>
      <vt:variant>
        <vt:i4>5</vt:i4>
      </vt:variant>
      <vt:variant>
        <vt:lpwstr>http://www.elitarium.ru/</vt:lpwstr>
      </vt:variant>
      <vt:variant>
        <vt:lpwstr/>
      </vt:variant>
      <vt:variant>
        <vt:i4>5898349</vt:i4>
      </vt:variant>
      <vt:variant>
        <vt:i4>0</vt:i4>
      </vt:variant>
      <vt:variant>
        <vt:i4>0</vt:i4>
      </vt:variant>
      <vt:variant>
        <vt:i4>5</vt:i4>
      </vt:variant>
      <vt:variant>
        <vt:lpwstr>http://www.elitarium.ru/2008/12/10/principy_nalogooblozhenija.html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Академия бюджета и казначейства </dc:title>
  <dc:subject/>
  <dc:creator>MariyaDB</dc:creator>
  <cp:keywords/>
  <dc:description/>
  <cp:lastModifiedBy>admin</cp:lastModifiedBy>
  <cp:revision>2</cp:revision>
  <cp:lastPrinted>2011-05-10T09:42:00Z</cp:lastPrinted>
  <dcterms:created xsi:type="dcterms:W3CDTF">2014-05-31T04:57:00Z</dcterms:created>
  <dcterms:modified xsi:type="dcterms:W3CDTF">2014-05-31T04:57:00Z</dcterms:modified>
</cp:coreProperties>
</file>