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1CF0" w:rsidRDefault="009C1CF0" w:rsidP="00A52876">
      <w:pPr>
        <w:jc w:val="center"/>
        <w:outlineLvl w:val="0"/>
        <w:rPr>
          <w:sz w:val="32"/>
          <w:szCs w:val="32"/>
        </w:rPr>
      </w:pPr>
    </w:p>
    <w:p w:rsidR="006D1DE6" w:rsidRDefault="006D1DE6" w:rsidP="00A52876">
      <w:pPr>
        <w:jc w:val="center"/>
        <w:outlineLvl w:val="0"/>
        <w:rPr>
          <w:sz w:val="32"/>
          <w:szCs w:val="32"/>
        </w:rPr>
      </w:pPr>
      <w:r w:rsidRPr="006D1DE6">
        <w:rPr>
          <w:sz w:val="32"/>
          <w:szCs w:val="32"/>
        </w:rPr>
        <w:t>Содержание</w:t>
      </w:r>
    </w:p>
    <w:p w:rsidR="006F3DBF" w:rsidRDefault="006F3DBF" w:rsidP="006D1DE6">
      <w:pPr>
        <w:jc w:val="center"/>
        <w:rPr>
          <w:sz w:val="32"/>
          <w:szCs w:val="32"/>
        </w:rPr>
      </w:pPr>
    </w:p>
    <w:p w:rsidR="006D1DE6" w:rsidRPr="00B120A8" w:rsidRDefault="006F3DBF" w:rsidP="00A52876">
      <w:pPr>
        <w:jc w:val="center"/>
        <w:outlineLvl w:val="0"/>
        <w:rPr>
          <w:sz w:val="28"/>
          <w:szCs w:val="28"/>
          <w:lang w:val="en-US"/>
        </w:rPr>
      </w:pPr>
      <w:r>
        <w:rPr>
          <w:sz w:val="28"/>
          <w:szCs w:val="28"/>
        </w:rPr>
        <w:t xml:space="preserve">                                                                                                            </w:t>
      </w:r>
      <w:r w:rsidR="00FB220C">
        <w:rPr>
          <w:sz w:val="28"/>
          <w:szCs w:val="28"/>
        </w:rPr>
        <w:t xml:space="preserve">                        </w:t>
      </w:r>
      <w:r w:rsidR="00B120A8">
        <w:rPr>
          <w:sz w:val="28"/>
          <w:szCs w:val="28"/>
        </w:rPr>
        <w:t xml:space="preserve">  </w:t>
      </w:r>
    </w:p>
    <w:p w:rsidR="006D1DE6" w:rsidRDefault="006D1DE6" w:rsidP="006D1DE6">
      <w:pPr>
        <w:jc w:val="center"/>
        <w:rPr>
          <w:sz w:val="28"/>
          <w:szCs w:val="28"/>
        </w:rPr>
      </w:pPr>
    </w:p>
    <w:p w:rsidR="000C0516" w:rsidRDefault="000C0516" w:rsidP="0084437C">
      <w:pPr>
        <w:spacing w:line="360" w:lineRule="auto"/>
        <w:rPr>
          <w:sz w:val="28"/>
          <w:szCs w:val="28"/>
        </w:rPr>
      </w:pPr>
      <w:r>
        <w:rPr>
          <w:sz w:val="28"/>
          <w:szCs w:val="28"/>
        </w:rPr>
        <w:t>Введение…………………………………………………………………..…</w:t>
      </w:r>
      <w:r w:rsidR="00FB220C">
        <w:rPr>
          <w:sz w:val="28"/>
          <w:szCs w:val="28"/>
        </w:rPr>
        <w:t>…</w:t>
      </w:r>
      <w:r w:rsidR="00275459">
        <w:rPr>
          <w:sz w:val="28"/>
          <w:szCs w:val="28"/>
        </w:rPr>
        <w:t>….</w:t>
      </w:r>
      <w:r w:rsidR="00FB220C">
        <w:rPr>
          <w:sz w:val="28"/>
          <w:szCs w:val="28"/>
        </w:rPr>
        <w:t>……</w:t>
      </w:r>
      <w:r>
        <w:rPr>
          <w:sz w:val="28"/>
          <w:szCs w:val="28"/>
        </w:rPr>
        <w:t>3</w:t>
      </w:r>
    </w:p>
    <w:p w:rsidR="001F4B3F" w:rsidRDefault="000C0516" w:rsidP="0084437C">
      <w:pPr>
        <w:numPr>
          <w:ilvl w:val="0"/>
          <w:numId w:val="2"/>
        </w:numPr>
        <w:spacing w:line="360" w:lineRule="auto"/>
        <w:rPr>
          <w:sz w:val="28"/>
          <w:szCs w:val="28"/>
        </w:rPr>
      </w:pPr>
      <w:r>
        <w:rPr>
          <w:sz w:val="28"/>
          <w:szCs w:val="28"/>
        </w:rPr>
        <w:t xml:space="preserve"> </w:t>
      </w:r>
      <w:r w:rsidR="00275459">
        <w:rPr>
          <w:sz w:val="28"/>
          <w:szCs w:val="28"/>
        </w:rPr>
        <w:t>Анализ и оценка финансовового состояния</w:t>
      </w:r>
      <w:r w:rsidR="00A0443B">
        <w:rPr>
          <w:sz w:val="28"/>
          <w:szCs w:val="28"/>
        </w:rPr>
        <w:t xml:space="preserve"> коммерческих банков</w:t>
      </w:r>
      <w:r w:rsidR="00AD32B8">
        <w:rPr>
          <w:sz w:val="28"/>
          <w:szCs w:val="28"/>
        </w:rPr>
        <w:t>…………</w:t>
      </w:r>
      <w:r w:rsidR="0084437C">
        <w:rPr>
          <w:sz w:val="28"/>
          <w:szCs w:val="28"/>
        </w:rPr>
        <w:t>.</w:t>
      </w:r>
      <w:r w:rsidR="00AD32B8">
        <w:rPr>
          <w:sz w:val="28"/>
          <w:szCs w:val="28"/>
        </w:rPr>
        <w:t>.5</w:t>
      </w:r>
    </w:p>
    <w:p w:rsidR="001F4B3F" w:rsidRDefault="009A1FAC" w:rsidP="0084437C">
      <w:pPr>
        <w:numPr>
          <w:ilvl w:val="1"/>
          <w:numId w:val="2"/>
        </w:numPr>
        <w:tabs>
          <w:tab w:val="clear" w:pos="1110"/>
          <w:tab w:val="left" w:pos="540"/>
        </w:tabs>
        <w:spacing w:line="360" w:lineRule="auto"/>
        <w:ind w:hanging="750"/>
        <w:rPr>
          <w:sz w:val="28"/>
          <w:szCs w:val="28"/>
        </w:rPr>
      </w:pPr>
      <w:r w:rsidRPr="009A1FAC">
        <w:rPr>
          <w:sz w:val="28"/>
          <w:szCs w:val="28"/>
        </w:rPr>
        <w:t>С</w:t>
      </w:r>
      <w:r w:rsidR="00275459">
        <w:rPr>
          <w:sz w:val="28"/>
          <w:szCs w:val="28"/>
        </w:rPr>
        <w:t>одержание анализа</w:t>
      </w:r>
      <w:r w:rsidR="00BB4CCA">
        <w:rPr>
          <w:sz w:val="28"/>
          <w:szCs w:val="28"/>
        </w:rPr>
        <w:t xml:space="preserve"> фин</w:t>
      </w:r>
      <w:r w:rsidR="00275459">
        <w:rPr>
          <w:sz w:val="28"/>
          <w:szCs w:val="28"/>
        </w:rPr>
        <w:t xml:space="preserve">ансового состояния коммерческих </w:t>
      </w:r>
      <w:r w:rsidR="00BB4CCA">
        <w:rPr>
          <w:sz w:val="28"/>
          <w:szCs w:val="28"/>
        </w:rPr>
        <w:t>банков</w:t>
      </w:r>
      <w:r w:rsidR="000C0516">
        <w:rPr>
          <w:sz w:val="28"/>
          <w:szCs w:val="28"/>
        </w:rPr>
        <w:t>...</w:t>
      </w:r>
      <w:r w:rsidR="00FB220C">
        <w:rPr>
          <w:sz w:val="28"/>
          <w:szCs w:val="28"/>
        </w:rPr>
        <w:t>...........................................................................................................</w:t>
      </w:r>
      <w:r w:rsidR="000C0516">
        <w:rPr>
          <w:sz w:val="28"/>
          <w:szCs w:val="28"/>
        </w:rPr>
        <w:t>..5</w:t>
      </w:r>
    </w:p>
    <w:p w:rsidR="006C2441" w:rsidRDefault="00175765" w:rsidP="0084437C">
      <w:pPr>
        <w:numPr>
          <w:ilvl w:val="1"/>
          <w:numId w:val="2"/>
        </w:numPr>
        <w:spacing w:line="360" w:lineRule="auto"/>
        <w:ind w:hanging="750"/>
        <w:rPr>
          <w:sz w:val="28"/>
          <w:szCs w:val="28"/>
        </w:rPr>
      </w:pPr>
      <w:r w:rsidRPr="00175765">
        <w:rPr>
          <w:sz w:val="28"/>
          <w:szCs w:val="28"/>
        </w:rPr>
        <w:t xml:space="preserve">Обзор основных методик анализа финансового состояния </w:t>
      </w:r>
      <w:r w:rsidR="00CC46AE">
        <w:rPr>
          <w:sz w:val="28"/>
          <w:szCs w:val="28"/>
        </w:rPr>
        <w:t>коммерческих банков……………………………………………………………….</w:t>
      </w:r>
      <w:r w:rsidR="00FB220C">
        <w:rPr>
          <w:sz w:val="28"/>
          <w:szCs w:val="28"/>
        </w:rPr>
        <w:t>……….</w:t>
      </w:r>
      <w:r w:rsidR="00690E08" w:rsidRPr="00690E08">
        <w:rPr>
          <w:sz w:val="28"/>
          <w:szCs w:val="28"/>
        </w:rPr>
        <w:t>10</w:t>
      </w:r>
    </w:p>
    <w:p w:rsidR="006C2441" w:rsidRPr="00AD32B8" w:rsidRDefault="006C2441" w:rsidP="0084437C">
      <w:pPr>
        <w:spacing w:line="360" w:lineRule="auto"/>
        <w:rPr>
          <w:sz w:val="28"/>
          <w:szCs w:val="28"/>
        </w:rPr>
      </w:pPr>
      <w:r>
        <w:rPr>
          <w:sz w:val="28"/>
          <w:szCs w:val="28"/>
        </w:rPr>
        <w:t>2</w:t>
      </w:r>
      <w:r w:rsidR="0084437C">
        <w:rPr>
          <w:sz w:val="28"/>
          <w:szCs w:val="28"/>
        </w:rPr>
        <w:t xml:space="preserve">   </w:t>
      </w:r>
      <w:r w:rsidR="00275459">
        <w:rPr>
          <w:sz w:val="28"/>
          <w:szCs w:val="28"/>
        </w:rPr>
        <w:t xml:space="preserve">   </w:t>
      </w:r>
      <w:r>
        <w:rPr>
          <w:sz w:val="28"/>
          <w:szCs w:val="28"/>
        </w:rPr>
        <w:t>Фи</w:t>
      </w:r>
      <w:r w:rsidR="007C0219">
        <w:rPr>
          <w:sz w:val="28"/>
          <w:szCs w:val="28"/>
        </w:rPr>
        <w:t>нансовое состояние по разным</w:t>
      </w:r>
      <w:r>
        <w:rPr>
          <w:sz w:val="28"/>
          <w:szCs w:val="28"/>
        </w:rPr>
        <w:t xml:space="preserve"> банкам</w:t>
      </w:r>
      <w:r w:rsidR="007C0219">
        <w:rPr>
          <w:sz w:val="28"/>
          <w:szCs w:val="28"/>
        </w:rPr>
        <w:t>……</w:t>
      </w:r>
      <w:r w:rsidR="00AD32B8" w:rsidRPr="00AD32B8">
        <w:rPr>
          <w:sz w:val="28"/>
          <w:szCs w:val="28"/>
        </w:rPr>
        <w:t>…</w:t>
      </w:r>
      <w:r w:rsidR="00AD32B8">
        <w:rPr>
          <w:sz w:val="28"/>
          <w:szCs w:val="28"/>
        </w:rPr>
        <w:t>……………………………</w:t>
      </w:r>
      <w:r w:rsidR="0084437C">
        <w:rPr>
          <w:sz w:val="28"/>
          <w:szCs w:val="28"/>
        </w:rPr>
        <w:t>..</w:t>
      </w:r>
      <w:r w:rsidR="00AD32B8">
        <w:rPr>
          <w:sz w:val="28"/>
          <w:szCs w:val="28"/>
        </w:rPr>
        <w:t>.19</w:t>
      </w:r>
    </w:p>
    <w:p w:rsidR="006C2441" w:rsidRPr="00690E08" w:rsidRDefault="006C2441" w:rsidP="0084437C">
      <w:pPr>
        <w:spacing w:line="360" w:lineRule="auto"/>
        <w:ind w:left="360"/>
        <w:rPr>
          <w:sz w:val="28"/>
          <w:szCs w:val="28"/>
        </w:rPr>
      </w:pPr>
      <w:r>
        <w:rPr>
          <w:sz w:val="28"/>
          <w:szCs w:val="28"/>
        </w:rPr>
        <w:t>2.1</w:t>
      </w:r>
      <w:r w:rsidR="000C0516">
        <w:rPr>
          <w:sz w:val="28"/>
          <w:szCs w:val="28"/>
        </w:rPr>
        <w:t xml:space="preserve">   </w:t>
      </w:r>
      <w:r>
        <w:rPr>
          <w:sz w:val="28"/>
          <w:szCs w:val="28"/>
        </w:rPr>
        <w:t xml:space="preserve">   </w:t>
      </w:r>
      <w:r w:rsidR="0044439E">
        <w:rPr>
          <w:sz w:val="28"/>
          <w:szCs w:val="28"/>
        </w:rPr>
        <w:t>ОАО «</w:t>
      </w:r>
      <w:r>
        <w:rPr>
          <w:sz w:val="28"/>
          <w:szCs w:val="28"/>
        </w:rPr>
        <w:t>СКБ – банк</w:t>
      </w:r>
      <w:r w:rsidR="0044439E">
        <w:rPr>
          <w:sz w:val="28"/>
          <w:szCs w:val="28"/>
        </w:rPr>
        <w:t>»</w:t>
      </w:r>
      <w:r w:rsidR="00FB220C">
        <w:rPr>
          <w:sz w:val="28"/>
          <w:szCs w:val="28"/>
        </w:rPr>
        <w:t xml:space="preserve"> ...</w:t>
      </w:r>
      <w:r w:rsidR="000C0516">
        <w:rPr>
          <w:sz w:val="28"/>
          <w:szCs w:val="28"/>
        </w:rPr>
        <w:t>……………………………………………</w:t>
      </w:r>
      <w:r w:rsidR="00FB220C">
        <w:rPr>
          <w:sz w:val="28"/>
          <w:szCs w:val="28"/>
        </w:rPr>
        <w:t>………</w:t>
      </w:r>
      <w:r w:rsidR="000C0516">
        <w:rPr>
          <w:sz w:val="28"/>
          <w:szCs w:val="28"/>
        </w:rPr>
        <w:t>….1</w:t>
      </w:r>
      <w:r w:rsidR="00690E08" w:rsidRPr="00690E08">
        <w:rPr>
          <w:sz w:val="28"/>
          <w:szCs w:val="28"/>
        </w:rPr>
        <w:t>9</w:t>
      </w:r>
    </w:p>
    <w:p w:rsidR="006C2441" w:rsidRDefault="006C2441" w:rsidP="0084437C">
      <w:pPr>
        <w:spacing w:line="360" w:lineRule="auto"/>
        <w:ind w:left="360"/>
        <w:rPr>
          <w:sz w:val="28"/>
          <w:szCs w:val="28"/>
        </w:rPr>
      </w:pPr>
      <w:r>
        <w:rPr>
          <w:sz w:val="28"/>
          <w:szCs w:val="28"/>
        </w:rPr>
        <w:t xml:space="preserve">2.2 </w:t>
      </w:r>
      <w:r w:rsidR="000C0516">
        <w:rPr>
          <w:sz w:val="28"/>
          <w:szCs w:val="28"/>
        </w:rPr>
        <w:t xml:space="preserve">   </w:t>
      </w:r>
      <w:r>
        <w:rPr>
          <w:sz w:val="28"/>
          <w:szCs w:val="28"/>
        </w:rPr>
        <w:t xml:space="preserve">  ЗАО «Уралприватбанк</w:t>
      </w:r>
      <w:r w:rsidR="006F3DBF">
        <w:rPr>
          <w:sz w:val="28"/>
          <w:szCs w:val="28"/>
        </w:rPr>
        <w:t>»…………………………………………</w:t>
      </w:r>
      <w:r w:rsidR="00FB220C">
        <w:rPr>
          <w:sz w:val="28"/>
          <w:szCs w:val="28"/>
        </w:rPr>
        <w:t>……...</w:t>
      </w:r>
      <w:r w:rsidR="006F3DBF">
        <w:rPr>
          <w:sz w:val="28"/>
          <w:szCs w:val="28"/>
        </w:rPr>
        <w:t xml:space="preserve">…. </w:t>
      </w:r>
      <w:r w:rsidR="000C0516">
        <w:rPr>
          <w:sz w:val="28"/>
          <w:szCs w:val="28"/>
        </w:rPr>
        <w:t>2</w:t>
      </w:r>
      <w:r w:rsidR="004B74E6">
        <w:rPr>
          <w:sz w:val="28"/>
          <w:szCs w:val="28"/>
        </w:rPr>
        <w:t>6</w:t>
      </w:r>
    </w:p>
    <w:p w:rsidR="006C2441" w:rsidRDefault="000C0516" w:rsidP="0084437C">
      <w:pPr>
        <w:spacing w:line="360" w:lineRule="auto"/>
        <w:rPr>
          <w:sz w:val="28"/>
          <w:szCs w:val="28"/>
        </w:rPr>
      </w:pPr>
      <w:r>
        <w:rPr>
          <w:sz w:val="28"/>
          <w:szCs w:val="28"/>
        </w:rPr>
        <w:t>Заключение</w:t>
      </w:r>
      <w:r w:rsidR="006F3DBF">
        <w:rPr>
          <w:sz w:val="28"/>
          <w:szCs w:val="28"/>
        </w:rPr>
        <w:t xml:space="preserve"> </w:t>
      </w:r>
      <w:r>
        <w:rPr>
          <w:sz w:val="28"/>
          <w:szCs w:val="28"/>
        </w:rPr>
        <w:t>……………………………………………………...……………</w:t>
      </w:r>
      <w:r w:rsidR="00FB220C">
        <w:rPr>
          <w:sz w:val="28"/>
          <w:szCs w:val="28"/>
        </w:rPr>
        <w:t>………</w:t>
      </w:r>
      <w:r w:rsidR="004B74E6">
        <w:rPr>
          <w:sz w:val="28"/>
          <w:szCs w:val="28"/>
        </w:rPr>
        <w:t>..34</w:t>
      </w:r>
    </w:p>
    <w:p w:rsidR="006F3DBF" w:rsidRDefault="006F3DBF" w:rsidP="0084437C">
      <w:pPr>
        <w:spacing w:line="360" w:lineRule="auto"/>
        <w:rPr>
          <w:sz w:val="28"/>
          <w:szCs w:val="28"/>
        </w:rPr>
      </w:pPr>
      <w:r>
        <w:rPr>
          <w:sz w:val="28"/>
          <w:szCs w:val="28"/>
        </w:rPr>
        <w:t>Список используемой литературы  .…………………………………</w:t>
      </w:r>
      <w:r w:rsidR="00FB220C">
        <w:rPr>
          <w:sz w:val="28"/>
          <w:szCs w:val="28"/>
        </w:rPr>
        <w:t>………</w:t>
      </w:r>
      <w:r w:rsidR="00775693">
        <w:rPr>
          <w:sz w:val="28"/>
          <w:szCs w:val="28"/>
        </w:rPr>
        <w:t>……….3</w:t>
      </w:r>
      <w:r w:rsidR="004B74E6">
        <w:rPr>
          <w:sz w:val="28"/>
          <w:szCs w:val="28"/>
        </w:rPr>
        <w:t>7</w:t>
      </w:r>
    </w:p>
    <w:p w:rsidR="001F4B3F" w:rsidRDefault="001F4B3F" w:rsidP="001F4B3F">
      <w:pPr>
        <w:rPr>
          <w:sz w:val="28"/>
          <w:szCs w:val="28"/>
        </w:rPr>
      </w:pPr>
    </w:p>
    <w:p w:rsidR="001F4B3F" w:rsidRPr="00FB6C3F" w:rsidRDefault="00D12E21" w:rsidP="00A52876">
      <w:pPr>
        <w:jc w:val="center"/>
        <w:outlineLvl w:val="0"/>
        <w:rPr>
          <w:sz w:val="32"/>
          <w:szCs w:val="32"/>
        </w:rPr>
      </w:pPr>
      <w:r>
        <w:rPr>
          <w:sz w:val="28"/>
          <w:szCs w:val="28"/>
        </w:rPr>
        <w:br w:type="page"/>
      </w:r>
      <w:r w:rsidRPr="00FB6C3F">
        <w:rPr>
          <w:sz w:val="32"/>
          <w:szCs w:val="32"/>
        </w:rPr>
        <w:t>Введение</w:t>
      </w:r>
    </w:p>
    <w:p w:rsidR="00D12E21" w:rsidRDefault="00D12E21" w:rsidP="00D12E21">
      <w:pPr>
        <w:rPr>
          <w:sz w:val="28"/>
          <w:szCs w:val="28"/>
        </w:rPr>
      </w:pPr>
    </w:p>
    <w:p w:rsidR="000D2B8C" w:rsidRPr="000D2B8C" w:rsidRDefault="00D12E21" w:rsidP="000D2B8C">
      <w:pPr>
        <w:spacing w:line="360" w:lineRule="auto"/>
        <w:ind w:firstLine="708"/>
        <w:jc w:val="both"/>
        <w:rPr>
          <w:sz w:val="28"/>
          <w:szCs w:val="28"/>
        </w:rPr>
      </w:pPr>
      <w:r w:rsidRPr="00D12E21">
        <w:rPr>
          <w:b/>
          <w:sz w:val="28"/>
          <w:szCs w:val="28"/>
        </w:rPr>
        <w:t xml:space="preserve">Актуальность темы исследования </w:t>
      </w:r>
      <w:r>
        <w:rPr>
          <w:sz w:val="28"/>
          <w:szCs w:val="28"/>
        </w:rPr>
        <w:t xml:space="preserve">в том, </w:t>
      </w:r>
      <w:r w:rsidRPr="000D2B8C">
        <w:rPr>
          <w:sz w:val="28"/>
          <w:szCs w:val="28"/>
        </w:rPr>
        <w:t>что</w:t>
      </w:r>
      <w:r w:rsidR="00211808" w:rsidRPr="000D2B8C">
        <w:rPr>
          <w:sz w:val="28"/>
          <w:szCs w:val="28"/>
        </w:rPr>
        <w:t xml:space="preserve"> </w:t>
      </w:r>
      <w:r w:rsidR="000D2B8C">
        <w:rPr>
          <w:sz w:val="28"/>
          <w:szCs w:val="28"/>
        </w:rPr>
        <w:t>Ро</w:t>
      </w:r>
      <w:r w:rsidR="000D2B8C" w:rsidRPr="000D2B8C">
        <w:rPr>
          <w:sz w:val="28"/>
          <w:szCs w:val="28"/>
        </w:rPr>
        <w:t>ссийские банки вынуждены работать в условиях повышенных рисков и чаще, чем их зарубежные партнеры оказываются в кризисных ситуациях. Прежде всего, это связано с недостаточной оценкой собственного финансового положения, привлеченных и размещенных средств, надежности и устойчивости обслуживаемых к</w:t>
      </w:r>
      <w:r w:rsidR="000D2B8C">
        <w:rPr>
          <w:sz w:val="28"/>
          <w:szCs w:val="28"/>
        </w:rPr>
        <w:t>лиентов. Коммерческий банк</w:t>
      </w:r>
      <w:r w:rsidR="000D2B8C" w:rsidRPr="000D2B8C">
        <w:rPr>
          <w:sz w:val="28"/>
          <w:szCs w:val="28"/>
        </w:rPr>
        <w:t>, как и любая коммерческая организация, создается и функционирует ради получения его собственниками (пайщиками, акционерами) максимальной прибыли на вложенный в него капитал. В условиях рыночной экономики возможность привлечения дополнительных ресурсов для банков однозначно обусловлена степенью их финансовой устойчивости. В этой связи существенно возрастает роль и значение анализа финансового состояния банка.</w:t>
      </w:r>
    </w:p>
    <w:p w:rsidR="00955CF8" w:rsidRPr="004036D1" w:rsidRDefault="00126B59" w:rsidP="00E82A17">
      <w:pPr>
        <w:spacing w:line="360" w:lineRule="auto"/>
        <w:ind w:firstLine="708"/>
        <w:jc w:val="both"/>
      </w:pPr>
      <w:r w:rsidRPr="000D2B8C">
        <w:rPr>
          <w:b/>
          <w:sz w:val="28"/>
          <w:szCs w:val="28"/>
        </w:rPr>
        <w:t>Объектом</w:t>
      </w:r>
      <w:r>
        <w:rPr>
          <w:sz w:val="28"/>
          <w:szCs w:val="28"/>
        </w:rPr>
        <w:t xml:space="preserve"> исследования </w:t>
      </w:r>
      <w:r w:rsidRPr="00955CF8">
        <w:rPr>
          <w:sz w:val="28"/>
          <w:szCs w:val="28"/>
        </w:rPr>
        <w:t xml:space="preserve">является </w:t>
      </w:r>
      <w:r w:rsidR="00955CF8" w:rsidRPr="00955CF8">
        <w:rPr>
          <w:sz w:val="28"/>
          <w:szCs w:val="28"/>
        </w:rPr>
        <w:t>коммерческий банк РФ</w:t>
      </w:r>
      <w:r w:rsidR="00955CF8" w:rsidRPr="004036D1">
        <w:t>.</w:t>
      </w:r>
    </w:p>
    <w:p w:rsidR="00FE0FEE" w:rsidRPr="00FE0FEE" w:rsidRDefault="00211808" w:rsidP="00E82A17">
      <w:pPr>
        <w:spacing w:line="360" w:lineRule="auto"/>
        <w:jc w:val="both"/>
        <w:rPr>
          <w:sz w:val="28"/>
          <w:szCs w:val="28"/>
        </w:rPr>
      </w:pPr>
      <w:r w:rsidRPr="00211808">
        <w:rPr>
          <w:sz w:val="28"/>
          <w:szCs w:val="28"/>
        </w:rPr>
        <w:t xml:space="preserve">    </w:t>
      </w:r>
      <w:r w:rsidR="001225C2">
        <w:rPr>
          <w:sz w:val="28"/>
          <w:szCs w:val="28"/>
        </w:rPr>
        <w:tab/>
      </w:r>
      <w:r w:rsidR="00FE0FEE" w:rsidRPr="00FE0FEE">
        <w:rPr>
          <w:b/>
          <w:sz w:val="28"/>
          <w:szCs w:val="28"/>
        </w:rPr>
        <w:t>Предмет</w:t>
      </w:r>
      <w:r w:rsidR="00FE0FEE" w:rsidRPr="00FE0FEE">
        <w:rPr>
          <w:sz w:val="28"/>
          <w:szCs w:val="28"/>
        </w:rPr>
        <w:t xml:space="preserve"> исследования – финансовая сфера деятельности банка, т.е. система экономических отношений, связанных с созданием, распределением и использованием финансовых ресурсов и накоплений.</w:t>
      </w:r>
    </w:p>
    <w:p w:rsidR="00211808" w:rsidRDefault="00211808" w:rsidP="00E82A17">
      <w:pPr>
        <w:spacing w:line="360" w:lineRule="auto"/>
        <w:jc w:val="both"/>
        <w:rPr>
          <w:sz w:val="28"/>
          <w:szCs w:val="28"/>
        </w:rPr>
      </w:pPr>
      <w:r w:rsidRPr="00211808">
        <w:rPr>
          <w:sz w:val="28"/>
          <w:szCs w:val="28"/>
        </w:rPr>
        <w:t xml:space="preserve">    </w:t>
      </w:r>
      <w:r w:rsidR="001225C2">
        <w:rPr>
          <w:sz w:val="28"/>
          <w:szCs w:val="28"/>
        </w:rPr>
        <w:tab/>
      </w:r>
      <w:r w:rsidRPr="001225C2">
        <w:rPr>
          <w:b/>
          <w:sz w:val="28"/>
          <w:szCs w:val="28"/>
        </w:rPr>
        <w:t>Целью</w:t>
      </w:r>
      <w:r w:rsidRPr="00211808">
        <w:rPr>
          <w:sz w:val="28"/>
          <w:szCs w:val="28"/>
        </w:rPr>
        <w:t xml:space="preserve">  написания  работы </w:t>
      </w:r>
      <w:r w:rsidR="00321684" w:rsidRPr="00DF7808">
        <w:rPr>
          <w:sz w:val="28"/>
          <w:szCs w:val="28"/>
        </w:rPr>
        <w:t xml:space="preserve">является обеспечение условий для получения </w:t>
      </w:r>
      <w:r w:rsidR="00321684">
        <w:rPr>
          <w:sz w:val="28"/>
          <w:szCs w:val="28"/>
        </w:rPr>
        <w:t>банком</w:t>
      </w:r>
      <w:r w:rsidR="00321684" w:rsidRPr="00DF7808">
        <w:rPr>
          <w:sz w:val="28"/>
          <w:szCs w:val="28"/>
        </w:rPr>
        <w:t xml:space="preserve"> желаемых финансовых результатов при поддержании одновременно необходимого уровня его финансового состояния. Финансовый анализ позволяет оценить степень достижения целей управления</w:t>
      </w:r>
      <w:r w:rsidR="00321684">
        <w:rPr>
          <w:sz w:val="28"/>
          <w:szCs w:val="28"/>
        </w:rPr>
        <w:t>.</w:t>
      </w:r>
    </w:p>
    <w:p w:rsidR="00E82A17" w:rsidRDefault="00E82A17" w:rsidP="00E82A17">
      <w:pPr>
        <w:spacing w:line="360" w:lineRule="auto"/>
        <w:jc w:val="both"/>
        <w:rPr>
          <w:sz w:val="28"/>
          <w:szCs w:val="28"/>
        </w:rPr>
      </w:pPr>
      <w:r>
        <w:rPr>
          <w:sz w:val="28"/>
          <w:szCs w:val="28"/>
        </w:rPr>
        <w:t xml:space="preserve">Достижению этой цели подчинены следующие </w:t>
      </w:r>
      <w:r w:rsidRPr="00E82A17">
        <w:rPr>
          <w:b/>
          <w:sz w:val="28"/>
          <w:szCs w:val="28"/>
        </w:rPr>
        <w:t>задачи</w:t>
      </w:r>
      <w:r>
        <w:rPr>
          <w:b/>
          <w:sz w:val="28"/>
          <w:szCs w:val="28"/>
        </w:rPr>
        <w:t xml:space="preserve"> </w:t>
      </w:r>
      <w:r>
        <w:rPr>
          <w:sz w:val="28"/>
          <w:szCs w:val="28"/>
        </w:rPr>
        <w:t>этой работы:</w:t>
      </w:r>
    </w:p>
    <w:p w:rsidR="00E82A17" w:rsidRDefault="0029077A" w:rsidP="0029077A">
      <w:pPr>
        <w:numPr>
          <w:ilvl w:val="0"/>
          <w:numId w:val="7"/>
        </w:numPr>
        <w:spacing w:line="360" w:lineRule="auto"/>
        <w:jc w:val="both"/>
        <w:rPr>
          <w:sz w:val="28"/>
          <w:szCs w:val="28"/>
        </w:rPr>
      </w:pPr>
      <w:r>
        <w:rPr>
          <w:sz w:val="28"/>
          <w:szCs w:val="28"/>
        </w:rPr>
        <w:t>проанализировать оценку финансового состояния коммерческого банка</w:t>
      </w:r>
    </w:p>
    <w:p w:rsidR="0029077A" w:rsidRDefault="0029077A" w:rsidP="0029077A">
      <w:pPr>
        <w:numPr>
          <w:ilvl w:val="0"/>
          <w:numId w:val="7"/>
        </w:numPr>
        <w:spacing w:line="360" w:lineRule="auto"/>
        <w:jc w:val="both"/>
        <w:rPr>
          <w:sz w:val="28"/>
          <w:szCs w:val="28"/>
        </w:rPr>
      </w:pPr>
      <w:r>
        <w:rPr>
          <w:sz w:val="28"/>
          <w:szCs w:val="28"/>
        </w:rPr>
        <w:t>провести обзор основных методик анализа финансового состояния коммерческого банка;</w:t>
      </w:r>
    </w:p>
    <w:p w:rsidR="001E43B5" w:rsidRPr="001E43B5" w:rsidRDefault="001E43B5" w:rsidP="0029077A">
      <w:pPr>
        <w:numPr>
          <w:ilvl w:val="0"/>
          <w:numId w:val="7"/>
        </w:numPr>
        <w:spacing w:line="360" w:lineRule="auto"/>
        <w:jc w:val="both"/>
        <w:rPr>
          <w:sz w:val="28"/>
          <w:szCs w:val="28"/>
        </w:rPr>
      </w:pPr>
      <w:r w:rsidRPr="001E43B5">
        <w:rPr>
          <w:sz w:val="28"/>
          <w:szCs w:val="28"/>
        </w:rPr>
        <w:t>выявить динамику развития экономический деятел</w:t>
      </w:r>
      <w:r>
        <w:rPr>
          <w:sz w:val="28"/>
          <w:szCs w:val="28"/>
        </w:rPr>
        <w:t>ь</w:t>
      </w:r>
      <w:r w:rsidRPr="001E43B5">
        <w:rPr>
          <w:sz w:val="28"/>
          <w:szCs w:val="28"/>
        </w:rPr>
        <w:t>ности</w:t>
      </w:r>
      <w:r>
        <w:rPr>
          <w:sz w:val="28"/>
          <w:szCs w:val="28"/>
        </w:rPr>
        <w:t xml:space="preserve"> на примере конкретных банков: ОАО «СКБ – банк» и ЗАО «Уралприватбанк»</w:t>
      </w:r>
      <w:r w:rsidRPr="001E43B5">
        <w:rPr>
          <w:sz w:val="28"/>
          <w:szCs w:val="28"/>
        </w:rPr>
        <w:t>;</w:t>
      </w:r>
    </w:p>
    <w:p w:rsidR="0029077A" w:rsidRDefault="001E43B5" w:rsidP="0029077A">
      <w:pPr>
        <w:numPr>
          <w:ilvl w:val="0"/>
          <w:numId w:val="7"/>
        </w:numPr>
        <w:spacing w:line="360" w:lineRule="auto"/>
        <w:jc w:val="both"/>
        <w:rPr>
          <w:sz w:val="28"/>
          <w:szCs w:val="28"/>
        </w:rPr>
      </w:pPr>
      <w:r>
        <w:rPr>
          <w:sz w:val="28"/>
          <w:szCs w:val="28"/>
        </w:rPr>
        <w:t xml:space="preserve">определить преимущества </w:t>
      </w:r>
      <w:r w:rsidR="00DA1FE6">
        <w:rPr>
          <w:sz w:val="28"/>
          <w:szCs w:val="28"/>
        </w:rPr>
        <w:t xml:space="preserve">одних </w:t>
      </w:r>
      <w:r w:rsidRPr="001E43B5">
        <w:rPr>
          <w:sz w:val="28"/>
          <w:szCs w:val="28"/>
        </w:rPr>
        <w:t xml:space="preserve"> </w:t>
      </w:r>
      <w:r w:rsidR="00DA1FE6">
        <w:rPr>
          <w:sz w:val="28"/>
          <w:szCs w:val="28"/>
        </w:rPr>
        <w:t>методик перед другими при определении финансового состояния коммерческого банка.</w:t>
      </w:r>
    </w:p>
    <w:p w:rsidR="0003154F" w:rsidRDefault="0003154F" w:rsidP="0003154F">
      <w:pPr>
        <w:spacing w:line="360" w:lineRule="auto"/>
        <w:ind w:left="360"/>
        <w:jc w:val="both"/>
        <w:rPr>
          <w:sz w:val="28"/>
          <w:szCs w:val="28"/>
        </w:rPr>
      </w:pPr>
      <w:r>
        <w:rPr>
          <w:sz w:val="28"/>
          <w:szCs w:val="28"/>
        </w:rPr>
        <w:t>Поставленные задачи определили структуру данной работы. Работа состоит из введения, двух глав, заключения и списка используемой литературы.</w:t>
      </w:r>
    </w:p>
    <w:p w:rsidR="007F2F25" w:rsidRDefault="0003154F" w:rsidP="0003154F">
      <w:pPr>
        <w:spacing w:line="360" w:lineRule="auto"/>
        <w:ind w:left="360"/>
        <w:jc w:val="both"/>
        <w:rPr>
          <w:sz w:val="28"/>
          <w:szCs w:val="28"/>
        </w:rPr>
      </w:pPr>
      <w:r>
        <w:rPr>
          <w:sz w:val="28"/>
          <w:szCs w:val="28"/>
        </w:rPr>
        <w:tab/>
      </w:r>
      <w:r w:rsidR="008A68AC">
        <w:rPr>
          <w:sz w:val="28"/>
          <w:szCs w:val="28"/>
        </w:rPr>
        <w:t xml:space="preserve">   </w:t>
      </w:r>
      <w:r>
        <w:rPr>
          <w:sz w:val="28"/>
          <w:szCs w:val="28"/>
        </w:rPr>
        <w:t>В первой главе</w:t>
      </w:r>
      <w:r w:rsidR="00C1144A">
        <w:rPr>
          <w:sz w:val="28"/>
          <w:szCs w:val="28"/>
        </w:rPr>
        <w:t xml:space="preserve"> «Анализ и оценка финансового состояния </w:t>
      </w:r>
      <w:r w:rsidR="007F2F25">
        <w:rPr>
          <w:sz w:val="28"/>
          <w:szCs w:val="28"/>
        </w:rPr>
        <w:t>коммерческого банка» содержание анализа и оценки финансовового состояния, а также обзор основных методик анализа финансовового состояния коммерческого банка.</w:t>
      </w:r>
    </w:p>
    <w:p w:rsidR="0003154F" w:rsidRDefault="008A68AC" w:rsidP="008A68AC">
      <w:pPr>
        <w:spacing w:line="360" w:lineRule="auto"/>
        <w:ind w:left="360" w:firstLine="348"/>
        <w:jc w:val="both"/>
        <w:rPr>
          <w:sz w:val="28"/>
          <w:szCs w:val="28"/>
        </w:rPr>
      </w:pPr>
      <w:r>
        <w:rPr>
          <w:sz w:val="28"/>
          <w:szCs w:val="28"/>
        </w:rPr>
        <w:t xml:space="preserve">   </w:t>
      </w:r>
      <w:r w:rsidR="007F2F25">
        <w:rPr>
          <w:sz w:val="28"/>
          <w:szCs w:val="28"/>
        </w:rPr>
        <w:t>Во второй главе «Финансовое состояние по конкретным банкам»</w:t>
      </w:r>
      <w:r w:rsidR="00DD4051">
        <w:rPr>
          <w:sz w:val="28"/>
          <w:szCs w:val="28"/>
        </w:rPr>
        <w:t>,</w:t>
      </w:r>
      <w:r w:rsidR="007F2F25">
        <w:rPr>
          <w:sz w:val="28"/>
          <w:szCs w:val="28"/>
        </w:rPr>
        <w:t xml:space="preserve"> на примере двух банков ОАО «СКБ – банк» и ЗАО «Уралприватбанк»</w:t>
      </w:r>
      <w:r>
        <w:rPr>
          <w:sz w:val="28"/>
          <w:szCs w:val="28"/>
        </w:rPr>
        <w:t xml:space="preserve"> </w:t>
      </w:r>
      <w:r w:rsidR="00DD4051">
        <w:rPr>
          <w:sz w:val="28"/>
          <w:szCs w:val="28"/>
        </w:rPr>
        <w:t xml:space="preserve">можно увидеть </w:t>
      </w:r>
      <w:r w:rsidR="00167F7F">
        <w:rPr>
          <w:sz w:val="28"/>
          <w:szCs w:val="28"/>
        </w:rPr>
        <w:t>оценку уровня финансовового состояния этих банков.</w:t>
      </w:r>
      <w:r w:rsidR="00950411">
        <w:rPr>
          <w:sz w:val="28"/>
          <w:szCs w:val="28"/>
        </w:rPr>
        <w:t xml:space="preserve"> В заключении сформулированы выводы.</w:t>
      </w:r>
    </w:p>
    <w:p w:rsidR="00950411" w:rsidRDefault="00950411" w:rsidP="008A68AC">
      <w:pPr>
        <w:spacing w:line="360" w:lineRule="auto"/>
        <w:ind w:left="360" w:firstLine="348"/>
        <w:jc w:val="both"/>
        <w:rPr>
          <w:sz w:val="28"/>
          <w:szCs w:val="28"/>
        </w:rPr>
      </w:pPr>
      <w:r>
        <w:rPr>
          <w:sz w:val="28"/>
          <w:szCs w:val="28"/>
        </w:rPr>
        <w:tab/>
        <w:t>Методологическую базу состовляют методы</w:t>
      </w:r>
      <w:r w:rsidR="00BD3712" w:rsidRPr="00864315">
        <w:rPr>
          <w:sz w:val="28"/>
          <w:szCs w:val="28"/>
        </w:rPr>
        <w:t xml:space="preserve"> </w:t>
      </w:r>
      <w:r w:rsidR="00BD3712">
        <w:rPr>
          <w:sz w:val="28"/>
          <w:szCs w:val="28"/>
        </w:rPr>
        <w:t>в</w:t>
      </w:r>
      <w:r w:rsidR="00BD3712" w:rsidRPr="00864315">
        <w:rPr>
          <w:sz w:val="28"/>
          <w:szCs w:val="28"/>
        </w:rPr>
        <w:t xml:space="preserve"> частности, существующие методики оценки финансовой устойчивости коммерческого банка</w:t>
      </w:r>
      <w:r w:rsidR="00BD3712">
        <w:rPr>
          <w:sz w:val="28"/>
          <w:szCs w:val="28"/>
        </w:rPr>
        <w:t>.</w:t>
      </w:r>
      <w:r w:rsidR="00BD3712" w:rsidRPr="00864315">
        <w:rPr>
          <w:sz w:val="28"/>
          <w:szCs w:val="28"/>
        </w:rPr>
        <w:t xml:space="preserve"> </w:t>
      </w:r>
    </w:p>
    <w:p w:rsidR="008B004F" w:rsidRDefault="00BD3712" w:rsidP="008A68AC">
      <w:pPr>
        <w:spacing w:line="360" w:lineRule="auto"/>
        <w:ind w:left="360" w:firstLine="348"/>
        <w:jc w:val="both"/>
        <w:rPr>
          <w:sz w:val="28"/>
          <w:szCs w:val="28"/>
        </w:rPr>
      </w:pPr>
      <w:r>
        <w:rPr>
          <w:sz w:val="28"/>
          <w:szCs w:val="28"/>
        </w:rPr>
        <w:tab/>
      </w:r>
      <w:r>
        <w:rPr>
          <w:b/>
          <w:sz w:val="28"/>
          <w:szCs w:val="28"/>
        </w:rPr>
        <w:t xml:space="preserve">Информационной базой </w:t>
      </w:r>
      <w:r>
        <w:rPr>
          <w:sz w:val="28"/>
          <w:szCs w:val="28"/>
        </w:rPr>
        <w:t>являются</w:t>
      </w:r>
      <w:r w:rsidR="009268F9">
        <w:rPr>
          <w:sz w:val="28"/>
          <w:szCs w:val="28"/>
        </w:rPr>
        <w:t xml:space="preserve"> – </w:t>
      </w:r>
      <w:r>
        <w:rPr>
          <w:sz w:val="28"/>
          <w:szCs w:val="28"/>
        </w:rPr>
        <w:t>данные</w:t>
      </w:r>
      <w:r w:rsidR="009268F9">
        <w:rPr>
          <w:sz w:val="28"/>
          <w:szCs w:val="28"/>
        </w:rPr>
        <w:t xml:space="preserve"> из периодических изданий, а также статистические и нормативно-методические материалы.</w:t>
      </w:r>
    </w:p>
    <w:p w:rsidR="00BD3712" w:rsidRPr="00BD3712" w:rsidRDefault="008B004F" w:rsidP="008A68AC">
      <w:pPr>
        <w:spacing w:line="360" w:lineRule="auto"/>
        <w:ind w:left="360" w:firstLine="348"/>
        <w:jc w:val="both"/>
        <w:rPr>
          <w:sz w:val="28"/>
          <w:szCs w:val="28"/>
        </w:rPr>
      </w:pPr>
      <w:r>
        <w:rPr>
          <w:b/>
          <w:sz w:val="28"/>
          <w:szCs w:val="28"/>
        </w:rPr>
        <w:tab/>
      </w:r>
      <w:r w:rsidRPr="008B004F">
        <w:rPr>
          <w:b/>
          <w:sz w:val="28"/>
          <w:szCs w:val="28"/>
        </w:rPr>
        <w:t>Практическая значимость</w:t>
      </w:r>
      <w:r>
        <w:rPr>
          <w:sz w:val="28"/>
          <w:szCs w:val="28"/>
        </w:rPr>
        <w:t xml:space="preserve"> данной работы заключается в анализе оценки финансововог</w:t>
      </w:r>
      <w:r w:rsidR="0069230C">
        <w:rPr>
          <w:sz w:val="28"/>
          <w:szCs w:val="28"/>
        </w:rPr>
        <w:t>о состояния коммерческих банков, а также в расширении кругозора по предмету «Банковское дело»</w:t>
      </w:r>
      <w:r w:rsidR="00ED0ED1">
        <w:rPr>
          <w:sz w:val="28"/>
          <w:szCs w:val="28"/>
        </w:rPr>
        <w:t>.</w:t>
      </w:r>
      <w:r w:rsidR="00BD3712">
        <w:rPr>
          <w:sz w:val="28"/>
          <w:szCs w:val="28"/>
        </w:rPr>
        <w:t xml:space="preserve"> </w:t>
      </w:r>
    </w:p>
    <w:p w:rsidR="00E82A17" w:rsidRDefault="00E82A17" w:rsidP="000D721F">
      <w:pPr>
        <w:spacing w:line="360" w:lineRule="auto"/>
        <w:rPr>
          <w:sz w:val="28"/>
          <w:szCs w:val="28"/>
        </w:rPr>
      </w:pPr>
    </w:p>
    <w:p w:rsidR="008D7887" w:rsidRDefault="008D7887" w:rsidP="000D721F">
      <w:pPr>
        <w:spacing w:line="360" w:lineRule="auto"/>
        <w:rPr>
          <w:sz w:val="28"/>
          <w:szCs w:val="28"/>
        </w:rPr>
      </w:pPr>
    </w:p>
    <w:p w:rsidR="008D7887" w:rsidRDefault="008D7887" w:rsidP="000D721F">
      <w:pPr>
        <w:spacing w:line="360" w:lineRule="auto"/>
        <w:rPr>
          <w:sz w:val="28"/>
          <w:szCs w:val="28"/>
        </w:rPr>
      </w:pPr>
    </w:p>
    <w:p w:rsidR="008D7887" w:rsidRDefault="008D7887" w:rsidP="000D721F">
      <w:pPr>
        <w:spacing w:line="360" w:lineRule="auto"/>
        <w:rPr>
          <w:sz w:val="28"/>
          <w:szCs w:val="28"/>
        </w:rPr>
      </w:pPr>
    </w:p>
    <w:p w:rsidR="008D7887" w:rsidRDefault="008D7887" w:rsidP="000D721F">
      <w:pPr>
        <w:spacing w:line="360" w:lineRule="auto"/>
        <w:rPr>
          <w:sz w:val="28"/>
          <w:szCs w:val="28"/>
        </w:rPr>
      </w:pPr>
    </w:p>
    <w:p w:rsidR="008D7887" w:rsidRDefault="008D7887" w:rsidP="000D721F">
      <w:pPr>
        <w:spacing w:line="360" w:lineRule="auto"/>
        <w:rPr>
          <w:sz w:val="28"/>
          <w:szCs w:val="28"/>
        </w:rPr>
      </w:pPr>
    </w:p>
    <w:p w:rsidR="008D7887" w:rsidRDefault="008D7887" w:rsidP="000D721F">
      <w:pPr>
        <w:spacing w:line="360" w:lineRule="auto"/>
        <w:rPr>
          <w:sz w:val="28"/>
          <w:szCs w:val="28"/>
        </w:rPr>
      </w:pPr>
    </w:p>
    <w:p w:rsidR="008D7887" w:rsidRDefault="008D7887" w:rsidP="000D721F">
      <w:pPr>
        <w:spacing w:line="360" w:lineRule="auto"/>
        <w:rPr>
          <w:sz w:val="28"/>
          <w:szCs w:val="28"/>
        </w:rPr>
      </w:pPr>
    </w:p>
    <w:p w:rsidR="008D7887" w:rsidRDefault="008D7887" w:rsidP="000D721F">
      <w:pPr>
        <w:spacing w:line="360" w:lineRule="auto"/>
        <w:rPr>
          <w:sz w:val="28"/>
          <w:szCs w:val="28"/>
        </w:rPr>
      </w:pPr>
    </w:p>
    <w:p w:rsidR="008D7887" w:rsidRDefault="008D7887" w:rsidP="000D721F">
      <w:pPr>
        <w:spacing w:line="360" w:lineRule="auto"/>
        <w:rPr>
          <w:sz w:val="28"/>
          <w:szCs w:val="28"/>
        </w:rPr>
      </w:pPr>
    </w:p>
    <w:p w:rsidR="008D7887" w:rsidRDefault="008D7887" w:rsidP="000D721F">
      <w:pPr>
        <w:spacing w:line="360" w:lineRule="auto"/>
        <w:rPr>
          <w:sz w:val="28"/>
          <w:szCs w:val="28"/>
        </w:rPr>
      </w:pPr>
    </w:p>
    <w:p w:rsidR="008D7887" w:rsidRDefault="008D7887" w:rsidP="000D721F">
      <w:pPr>
        <w:spacing w:line="360" w:lineRule="auto"/>
        <w:rPr>
          <w:sz w:val="28"/>
          <w:szCs w:val="28"/>
        </w:rPr>
      </w:pPr>
    </w:p>
    <w:p w:rsidR="008D7887" w:rsidRDefault="008D7887" w:rsidP="000D721F">
      <w:pPr>
        <w:spacing w:line="360" w:lineRule="auto"/>
        <w:rPr>
          <w:sz w:val="28"/>
          <w:szCs w:val="28"/>
        </w:rPr>
      </w:pPr>
    </w:p>
    <w:p w:rsidR="008D7887" w:rsidRDefault="008D7887" w:rsidP="000D721F">
      <w:pPr>
        <w:spacing w:line="360" w:lineRule="auto"/>
        <w:rPr>
          <w:sz w:val="28"/>
          <w:szCs w:val="28"/>
        </w:rPr>
      </w:pPr>
    </w:p>
    <w:p w:rsidR="008D7887" w:rsidRDefault="00312FE1" w:rsidP="00A74D43">
      <w:pPr>
        <w:numPr>
          <w:ilvl w:val="0"/>
          <w:numId w:val="9"/>
        </w:numPr>
        <w:spacing w:line="360" w:lineRule="auto"/>
        <w:jc w:val="center"/>
        <w:rPr>
          <w:b/>
          <w:sz w:val="28"/>
          <w:szCs w:val="28"/>
        </w:rPr>
      </w:pPr>
      <w:r>
        <w:rPr>
          <w:b/>
          <w:sz w:val="28"/>
          <w:szCs w:val="28"/>
        </w:rPr>
        <w:t xml:space="preserve">Анализ и оценка финансовового </w:t>
      </w:r>
      <w:r w:rsidR="008D7887" w:rsidRPr="008D7887">
        <w:rPr>
          <w:b/>
          <w:sz w:val="28"/>
          <w:szCs w:val="28"/>
        </w:rPr>
        <w:t>состояни</w:t>
      </w:r>
      <w:r>
        <w:rPr>
          <w:b/>
          <w:sz w:val="28"/>
          <w:szCs w:val="28"/>
        </w:rPr>
        <w:t>я</w:t>
      </w:r>
      <w:r w:rsidR="008D7887" w:rsidRPr="008D7887">
        <w:rPr>
          <w:b/>
          <w:sz w:val="28"/>
          <w:szCs w:val="28"/>
        </w:rPr>
        <w:t xml:space="preserve"> коммерческих банков</w:t>
      </w:r>
    </w:p>
    <w:p w:rsidR="008D7887" w:rsidRDefault="008D7887" w:rsidP="008D7887">
      <w:pPr>
        <w:spacing w:line="360" w:lineRule="auto"/>
        <w:ind w:left="1080"/>
        <w:rPr>
          <w:b/>
          <w:sz w:val="28"/>
          <w:szCs w:val="28"/>
        </w:rPr>
      </w:pPr>
    </w:p>
    <w:p w:rsidR="008D7887" w:rsidRPr="008F2DE5" w:rsidRDefault="008D7887" w:rsidP="00A74D43">
      <w:pPr>
        <w:numPr>
          <w:ilvl w:val="1"/>
          <w:numId w:val="8"/>
        </w:numPr>
        <w:spacing w:line="360" w:lineRule="auto"/>
        <w:jc w:val="center"/>
        <w:rPr>
          <w:sz w:val="28"/>
          <w:szCs w:val="28"/>
        </w:rPr>
      </w:pPr>
      <w:r w:rsidRPr="009A1FAC">
        <w:rPr>
          <w:sz w:val="28"/>
          <w:szCs w:val="28"/>
        </w:rPr>
        <w:t>С</w:t>
      </w:r>
      <w:r>
        <w:rPr>
          <w:sz w:val="28"/>
          <w:szCs w:val="28"/>
        </w:rPr>
        <w:t>одержание</w:t>
      </w:r>
      <w:r w:rsidR="009E1375">
        <w:rPr>
          <w:sz w:val="28"/>
          <w:szCs w:val="28"/>
        </w:rPr>
        <w:t xml:space="preserve"> анализа </w:t>
      </w:r>
      <w:r>
        <w:rPr>
          <w:sz w:val="28"/>
          <w:szCs w:val="28"/>
        </w:rPr>
        <w:t>финансового состояния коммерческих банков</w:t>
      </w:r>
    </w:p>
    <w:p w:rsidR="008F2DE5" w:rsidRPr="00A52876" w:rsidRDefault="008F2DE5" w:rsidP="008F2DE5">
      <w:pPr>
        <w:spacing w:line="360" w:lineRule="auto"/>
        <w:rPr>
          <w:sz w:val="28"/>
          <w:szCs w:val="28"/>
        </w:rPr>
      </w:pPr>
    </w:p>
    <w:p w:rsidR="00A52876" w:rsidRPr="006D5171" w:rsidRDefault="00A52876" w:rsidP="002A7A35">
      <w:pPr>
        <w:spacing w:line="360" w:lineRule="auto"/>
        <w:jc w:val="both"/>
        <w:rPr>
          <w:sz w:val="28"/>
          <w:szCs w:val="28"/>
        </w:rPr>
      </w:pPr>
      <w:r w:rsidRPr="006D5171">
        <w:rPr>
          <w:sz w:val="28"/>
          <w:szCs w:val="28"/>
        </w:rPr>
        <w:t xml:space="preserve"> </w:t>
      </w:r>
      <w:r w:rsidR="002A7A35">
        <w:rPr>
          <w:sz w:val="28"/>
          <w:szCs w:val="28"/>
        </w:rPr>
        <w:tab/>
      </w:r>
      <w:r w:rsidRPr="006D5171">
        <w:rPr>
          <w:sz w:val="28"/>
          <w:szCs w:val="28"/>
        </w:rPr>
        <w:t>Финансовый анализ как практика,  как  вид  управленческой  деятельности</w:t>
      </w:r>
    </w:p>
    <w:p w:rsidR="00A52876" w:rsidRPr="006D5171" w:rsidRDefault="00A52876" w:rsidP="002A7A35">
      <w:pPr>
        <w:spacing w:line="360" w:lineRule="auto"/>
        <w:jc w:val="both"/>
        <w:rPr>
          <w:sz w:val="28"/>
          <w:szCs w:val="28"/>
        </w:rPr>
      </w:pPr>
      <w:r w:rsidRPr="006D5171">
        <w:rPr>
          <w:sz w:val="28"/>
          <w:szCs w:val="28"/>
        </w:rPr>
        <w:t>предшествует  принятию  решений  по  финансовым  вопросам,  являясь  этапом,</w:t>
      </w:r>
      <w:r>
        <w:rPr>
          <w:sz w:val="28"/>
          <w:szCs w:val="28"/>
        </w:rPr>
        <w:t xml:space="preserve"> </w:t>
      </w:r>
      <w:r w:rsidRPr="006D5171">
        <w:rPr>
          <w:sz w:val="28"/>
          <w:szCs w:val="28"/>
        </w:rPr>
        <w:t>операцией    и    условием    их    принятия    (информационно-аналитическим</w:t>
      </w:r>
      <w:r>
        <w:rPr>
          <w:sz w:val="28"/>
          <w:szCs w:val="28"/>
        </w:rPr>
        <w:t xml:space="preserve"> </w:t>
      </w:r>
      <w:r w:rsidRPr="006D5171">
        <w:rPr>
          <w:sz w:val="28"/>
          <w:szCs w:val="28"/>
        </w:rPr>
        <w:t>обеспечением), а затем обобщает и оценивает  результаты  решений  на  основе</w:t>
      </w:r>
      <w:r>
        <w:rPr>
          <w:sz w:val="28"/>
          <w:szCs w:val="28"/>
        </w:rPr>
        <w:t xml:space="preserve"> </w:t>
      </w:r>
      <w:r w:rsidRPr="006D5171">
        <w:rPr>
          <w:sz w:val="28"/>
          <w:szCs w:val="28"/>
        </w:rPr>
        <w:t>итоговой информации.</w:t>
      </w:r>
    </w:p>
    <w:p w:rsidR="00A52876" w:rsidRPr="006D5171" w:rsidRDefault="00A52876" w:rsidP="002A7A35">
      <w:pPr>
        <w:spacing w:line="360" w:lineRule="auto"/>
        <w:jc w:val="both"/>
        <w:rPr>
          <w:sz w:val="28"/>
          <w:szCs w:val="28"/>
        </w:rPr>
      </w:pPr>
      <w:r w:rsidRPr="006D5171">
        <w:rPr>
          <w:sz w:val="28"/>
          <w:szCs w:val="28"/>
        </w:rPr>
        <w:t xml:space="preserve">   </w:t>
      </w:r>
      <w:r w:rsidR="002A7A35">
        <w:rPr>
          <w:sz w:val="28"/>
          <w:szCs w:val="28"/>
        </w:rPr>
        <w:t xml:space="preserve">     </w:t>
      </w:r>
      <w:r w:rsidRPr="006D5171">
        <w:rPr>
          <w:sz w:val="28"/>
          <w:szCs w:val="28"/>
        </w:rPr>
        <w:t xml:space="preserve"> Финансовый анализ как наука изучает финансовые отношения, выраженные  в</w:t>
      </w:r>
      <w:r>
        <w:rPr>
          <w:sz w:val="28"/>
          <w:szCs w:val="28"/>
        </w:rPr>
        <w:t xml:space="preserve"> </w:t>
      </w:r>
      <w:r w:rsidR="002A7A35">
        <w:rPr>
          <w:sz w:val="28"/>
          <w:szCs w:val="28"/>
        </w:rPr>
        <w:t>категориях финансов и финансовых</w:t>
      </w:r>
      <w:r w:rsidRPr="006D5171">
        <w:rPr>
          <w:sz w:val="28"/>
          <w:szCs w:val="28"/>
        </w:rPr>
        <w:t xml:space="preserve"> показат</w:t>
      </w:r>
      <w:r w:rsidR="002A7A35">
        <w:rPr>
          <w:sz w:val="28"/>
          <w:szCs w:val="28"/>
        </w:rPr>
        <w:t>елях. При этом его роль</w:t>
      </w:r>
      <w:r w:rsidRPr="006D5171">
        <w:rPr>
          <w:sz w:val="28"/>
          <w:szCs w:val="28"/>
        </w:rPr>
        <w:t xml:space="preserve"> в</w:t>
      </w:r>
      <w:r>
        <w:rPr>
          <w:sz w:val="28"/>
          <w:szCs w:val="28"/>
        </w:rPr>
        <w:t xml:space="preserve"> </w:t>
      </w:r>
      <w:r w:rsidR="002A7A35">
        <w:rPr>
          <w:sz w:val="28"/>
          <w:szCs w:val="28"/>
        </w:rPr>
        <w:t xml:space="preserve">управлении  коммерческим  банком  состоит в том, что  он </w:t>
      </w:r>
      <w:r w:rsidRPr="006D5171">
        <w:rPr>
          <w:sz w:val="28"/>
          <w:szCs w:val="28"/>
        </w:rPr>
        <w:t xml:space="preserve"> является</w:t>
      </w:r>
      <w:r>
        <w:rPr>
          <w:sz w:val="28"/>
          <w:szCs w:val="28"/>
        </w:rPr>
        <w:t xml:space="preserve"> </w:t>
      </w:r>
      <w:r w:rsidRPr="006D5171">
        <w:rPr>
          <w:sz w:val="28"/>
          <w:szCs w:val="28"/>
        </w:rPr>
        <w:t>самостоятельной функцией управления, инструментом финансового  управления  и</w:t>
      </w:r>
      <w:r>
        <w:rPr>
          <w:sz w:val="28"/>
          <w:szCs w:val="28"/>
        </w:rPr>
        <w:t xml:space="preserve"> </w:t>
      </w:r>
      <w:r w:rsidR="008F2DE5">
        <w:rPr>
          <w:sz w:val="28"/>
          <w:szCs w:val="28"/>
        </w:rPr>
        <w:t>методом его оценки</w:t>
      </w:r>
      <w:r w:rsidR="008F2DE5" w:rsidRPr="002A7A35">
        <w:rPr>
          <w:sz w:val="28"/>
          <w:szCs w:val="28"/>
        </w:rPr>
        <w:t>.</w:t>
      </w:r>
      <w:r w:rsidR="002A7A35">
        <w:rPr>
          <w:sz w:val="28"/>
          <w:szCs w:val="28"/>
        </w:rPr>
        <w:t xml:space="preserve"> Для более точного отражения сути </w:t>
      </w:r>
      <w:r w:rsidRPr="006D5171">
        <w:rPr>
          <w:sz w:val="28"/>
          <w:szCs w:val="28"/>
        </w:rPr>
        <w:t xml:space="preserve">анализа </w:t>
      </w:r>
      <w:r w:rsidR="002A7A35">
        <w:rPr>
          <w:sz w:val="28"/>
          <w:szCs w:val="28"/>
        </w:rPr>
        <w:t xml:space="preserve">необходим </w:t>
      </w:r>
      <w:r w:rsidRPr="006D5171">
        <w:rPr>
          <w:sz w:val="28"/>
          <w:szCs w:val="28"/>
        </w:rPr>
        <w:t>несколько</w:t>
      </w:r>
      <w:r>
        <w:rPr>
          <w:sz w:val="28"/>
          <w:szCs w:val="28"/>
        </w:rPr>
        <w:t xml:space="preserve"> </w:t>
      </w:r>
      <w:r w:rsidRPr="006D5171">
        <w:rPr>
          <w:sz w:val="28"/>
          <w:szCs w:val="28"/>
        </w:rPr>
        <w:t>иной подход к понятию анализа фи</w:t>
      </w:r>
      <w:r w:rsidR="008F2DE5">
        <w:rPr>
          <w:sz w:val="28"/>
          <w:szCs w:val="28"/>
        </w:rPr>
        <w:t>нансового состояния. О</w:t>
      </w:r>
      <w:r w:rsidRPr="006D5171">
        <w:rPr>
          <w:sz w:val="28"/>
          <w:szCs w:val="28"/>
        </w:rPr>
        <w:t>пределение</w:t>
      </w:r>
      <w:r>
        <w:rPr>
          <w:sz w:val="28"/>
          <w:szCs w:val="28"/>
        </w:rPr>
        <w:t xml:space="preserve"> </w:t>
      </w:r>
      <w:r w:rsidR="008F2DE5">
        <w:rPr>
          <w:sz w:val="28"/>
          <w:szCs w:val="28"/>
        </w:rPr>
        <w:t xml:space="preserve">анализа финансовового </w:t>
      </w:r>
      <w:r w:rsidRPr="006D5171">
        <w:rPr>
          <w:sz w:val="28"/>
          <w:szCs w:val="28"/>
        </w:rPr>
        <w:t>состояния банка будет  приведено  в  конце</w:t>
      </w:r>
      <w:r>
        <w:rPr>
          <w:sz w:val="28"/>
          <w:szCs w:val="28"/>
        </w:rPr>
        <w:t xml:space="preserve"> </w:t>
      </w:r>
      <w:r w:rsidRPr="006D5171">
        <w:rPr>
          <w:sz w:val="28"/>
          <w:szCs w:val="28"/>
        </w:rPr>
        <w:t>главы.</w:t>
      </w:r>
      <w:r w:rsidR="008F2DE5">
        <w:rPr>
          <w:sz w:val="28"/>
          <w:szCs w:val="28"/>
        </w:rPr>
        <w:t xml:space="preserve"> </w:t>
      </w:r>
      <w:r w:rsidRPr="006D5171">
        <w:rPr>
          <w:sz w:val="28"/>
          <w:szCs w:val="28"/>
        </w:rPr>
        <w:t>Важнейшей классификацией видов финансового  анализа  выступает  деление</w:t>
      </w:r>
      <w:r>
        <w:rPr>
          <w:sz w:val="28"/>
          <w:szCs w:val="28"/>
        </w:rPr>
        <w:t xml:space="preserve"> </w:t>
      </w:r>
      <w:r w:rsidR="002A7A35">
        <w:rPr>
          <w:sz w:val="28"/>
          <w:szCs w:val="28"/>
        </w:rPr>
        <w:t xml:space="preserve">анализа на внутренний и </w:t>
      </w:r>
      <w:r w:rsidRPr="006D5171">
        <w:rPr>
          <w:sz w:val="28"/>
          <w:szCs w:val="28"/>
        </w:rPr>
        <w:t>вн</w:t>
      </w:r>
      <w:r w:rsidR="002A7A35">
        <w:rPr>
          <w:sz w:val="28"/>
          <w:szCs w:val="28"/>
        </w:rPr>
        <w:t xml:space="preserve">ешний.  Основным  отличительным признаком </w:t>
      </w:r>
      <w:r w:rsidRPr="006D5171">
        <w:rPr>
          <w:sz w:val="28"/>
          <w:szCs w:val="28"/>
        </w:rPr>
        <w:t>здесь</w:t>
      </w:r>
      <w:r>
        <w:rPr>
          <w:sz w:val="28"/>
          <w:szCs w:val="28"/>
        </w:rPr>
        <w:t xml:space="preserve"> </w:t>
      </w:r>
      <w:r w:rsidR="002A7A35">
        <w:rPr>
          <w:sz w:val="28"/>
          <w:szCs w:val="28"/>
        </w:rPr>
        <w:t>выступает субъект</w:t>
      </w:r>
      <w:r w:rsidRPr="006D5171">
        <w:rPr>
          <w:sz w:val="28"/>
          <w:szCs w:val="28"/>
        </w:rPr>
        <w:t xml:space="preserve"> анализа.  Внутренний  анализ  осуществляется  инсайдерами</w:t>
      </w:r>
      <w:r>
        <w:rPr>
          <w:sz w:val="28"/>
          <w:szCs w:val="28"/>
        </w:rPr>
        <w:t xml:space="preserve"> </w:t>
      </w:r>
      <w:r w:rsidRPr="006D5171">
        <w:rPr>
          <w:sz w:val="28"/>
          <w:szCs w:val="28"/>
        </w:rPr>
        <w:t>банка,  в  то  время  как  субъектами  внешнего   (дистанционного)   анализа</w:t>
      </w:r>
      <w:r>
        <w:rPr>
          <w:sz w:val="28"/>
          <w:szCs w:val="28"/>
        </w:rPr>
        <w:t xml:space="preserve"> </w:t>
      </w:r>
      <w:r w:rsidRPr="006D5171">
        <w:rPr>
          <w:sz w:val="28"/>
          <w:szCs w:val="28"/>
        </w:rPr>
        <w:t>выступают аутсайдеры банка, такие как органы надзора (Банк  России),  банки-</w:t>
      </w:r>
      <w:r>
        <w:rPr>
          <w:sz w:val="28"/>
          <w:szCs w:val="28"/>
        </w:rPr>
        <w:t xml:space="preserve"> </w:t>
      </w:r>
      <w:r w:rsidRPr="006D5171">
        <w:rPr>
          <w:sz w:val="28"/>
          <w:szCs w:val="28"/>
        </w:rPr>
        <w:t>контрагенты на рынке МБК, потенциальные клиенты.  Отличаясь  по  субъектному</w:t>
      </w:r>
      <w:r>
        <w:rPr>
          <w:sz w:val="28"/>
          <w:szCs w:val="28"/>
        </w:rPr>
        <w:t xml:space="preserve"> </w:t>
      </w:r>
      <w:r w:rsidR="008F2DE5">
        <w:rPr>
          <w:sz w:val="28"/>
          <w:szCs w:val="28"/>
        </w:rPr>
        <w:t>составу,</w:t>
      </w:r>
      <w:r w:rsidR="00377A8F" w:rsidRPr="00377A8F">
        <w:rPr>
          <w:sz w:val="28"/>
          <w:szCs w:val="28"/>
        </w:rPr>
        <w:t xml:space="preserve"> </w:t>
      </w:r>
      <w:r w:rsidR="008F2DE5">
        <w:rPr>
          <w:sz w:val="28"/>
          <w:szCs w:val="28"/>
        </w:rPr>
        <w:t>анализ</w:t>
      </w:r>
      <w:r w:rsidR="00377A8F" w:rsidRPr="00377A8F">
        <w:rPr>
          <w:sz w:val="28"/>
          <w:szCs w:val="28"/>
        </w:rPr>
        <w:t xml:space="preserve"> </w:t>
      </w:r>
      <w:r w:rsidRPr="006D5171">
        <w:rPr>
          <w:sz w:val="28"/>
          <w:szCs w:val="28"/>
        </w:rPr>
        <w:t>соответственно отличается по используемой  для</w:t>
      </w:r>
      <w:r>
        <w:rPr>
          <w:sz w:val="28"/>
          <w:szCs w:val="28"/>
        </w:rPr>
        <w:t xml:space="preserve"> </w:t>
      </w:r>
      <w:r w:rsidRPr="006D5171">
        <w:rPr>
          <w:sz w:val="28"/>
          <w:szCs w:val="28"/>
        </w:rPr>
        <w:t>анализа информации (информационной базе). Если внутренний  анализ  оперирует</w:t>
      </w:r>
      <w:r w:rsidRPr="008A54F8">
        <w:rPr>
          <w:sz w:val="28"/>
          <w:szCs w:val="28"/>
        </w:rPr>
        <w:t xml:space="preserve"> </w:t>
      </w:r>
      <w:r>
        <w:rPr>
          <w:sz w:val="28"/>
          <w:szCs w:val="28"/>
        </w:rPr>
        <w:t>всей полнотой информации</w:t>
      </w:r>
      <w:r w:rsidRPr="006D5171">
        <w:rPr>
          <w:sz w:val="28"/>
          <w:szCs w:val="28"/>
        </w:rPr>
        <w:t xml:space="preserve"> о  деятельности  банка,  то  внешнему  аналитику</w:t>
      </w:r>
      <w:r>
        <w:rPr>
          <w:sz w:val="28"/>
          <w:szCs w:val="28"/>
        </w:rPr>
        <w:t xml:space="preserve"> </w:t>
      </w:r>
      <w:r w:rsidRPr="006D5171">
        <w:rPr>
          <w:sz w:val="28"/>
          <w:szCs w:val="28"/>
        </w:rPr>
        <w:t>зачастую   доступны   только   самые   распространенные   формы   финансовой</w:t>
      </w:r>
      <w:r>
        <w:rPr>
          <w:sz w:val="28"/>
          <w:szCs w:val="28"/>
        </w:rPr>
        <w:t xml:space="preserve"> </w:t>
      </w:r>
      <w:r w:rsidRPr="006D5171">
        <w:rPr>
          <w:sz w:val="28"/>
          <w:szCs w:val="28"/>
        </w:rPr>
        <w:t>отчетности</w:t>
      </w:r>
      <w:r w:rsidR="002A7A35">
        <w:rPr>
          <w:sz w:val="28"/>
          <w:szCs w:val="28"/>
        </w:rPr>
        <w:t xml:space="preserve"> </w:t>
      </w:r>
      <w:r w:rsidRPr="006D5171">
        <w:rPr>
          <w:sz w:val="28"/>
          <w:szCs w:val="28"/>
        </w:rPr>
        <w:t>:</w:t>
      </w:r>
    </w:p>
    <w:p w:rsidR="00A52876" w:rsidRPr="006D5171" w:rsidRDefault="00A52876" w:rsidP="00A52876">
      <w:pPr>
        <w:spacing w:line="360" w:lineRule="auto"/>
        <w:rPr>
          <w:sz w:val="28"/>
          <w:szCs w:val="28"/>
        </w:rPr>
      </w:pPr>
      <w:r w:rsidRPr="006D5171">
        <w:rPr>
          <w:sz w:val="28"/>
          <w:szCs w:val="28"/>
        </w:rPr>
        <w:t xml:space="preserve">     . форма № 101 – Оборотная ведомость по счетам бухгалтерского учета;</w:t>
      </w:r>
    </w:p>
    <w:p w:rsidR="002A7A35" w:rsidRDefault="00A52876" w:rsidP="00A52876">
      <w:pPr>
        <w:spacing w:line="360" w:lineRule="auto"/>
        <w:rPr>
          <w:sz w:val="28"/>
          <w:szCs w:val="28"/>
        </w:rPr>
      </w:pPr>
      <w:r w:rsidRPr="006D5171">
        <w:rPr>
          <w:sz w:val="28"/>
          <w:szCs w:val="28"/>
        </w:rPr>
        <w:t xml:space="preserve">     . форма № 102 – Отчет о прибылях и убы</w:t>
      </w:r>
      <w:r w:rsidR="008F2DE5">
        <w:rPr>
          <w:sz w:val="28"/>
          <w:szCs w:val="28"/>
        </w:rPr>
        <w:t>тках кредитной организации.</w:t>
      </w:r>
    </w:p>
    <w:p w:rsidR="00A52876" w:rsidRPr="006D5171" w:rsidRDefault="00A52876" w:rsidP="00A52876">
      <w:pPr>
        <w:spacing w:line="360" w:lineRule="auto"/>
        <w:rPr>
          <w:sz w:val="28"/>
          <w:szCs w:val="28"/>
        </w:rPr>
      </w:pPr>
      <w:r w:rsidRPr="006D5171">
        <w:rPr>
          <w:sz w:val="28"/>
          <w:szCs w:val="28"/>
        </w:rPr>
        <w:t xml:space="preserve"> А очень часто  приходится  анализировать  на  основании  только  101-ой</w:t>
      </w:r>
      <w:r w:rsidR="008F2DE5">
        <w:rPr>
          <w:sz w:val="28"/>
          <w:szCs w:val="28"/>
        </w:rPr>
        <w:t xml:space="preserve"> </w:t>
      </w:r>
      <w:r w:rsidRPr="006D5171">
        <w:rPr>
          <w:sz w:val="28"/>
          <w:szCs w:val="28"/>
        </w:rPr>
        <w:t>формы.</w:t>
      </w:r>
    </w:p>
    <w:p w:rsidR="00A52876" w:rsidRPr="006D5171" w:rsidRDefault="00A52876" w:rsidP="002A7A35">
      <w:pPr>
        <w:spacing w:line="360" w:lineRule="auto"/>
        <w:jc w:val="both"/>
        <w:rPr>
          <w:sz w:val="28"/>
          <w:szCs w:val="28"/>
        </w:rPr>
      </w:pPr>
      <w:r w:rsidRPr="006D5171">
        <w:rPr>
          <w:sz w:val="28"/>
          <w:szCs w:val="28"/>
        </w:rPr>
        <w:t xml:space="preserve"> Выделяются  следующие  группы  внешних  пользователей   отчетности   (и</w:t>
      </w:r>
      <w:r>
        <w:rPr>
          <w:sz w:val="28"/>
          <w:szCs w:val="28"/>
        </w:rPr>
        <w:t xml:space="preserve"> </w:t>
      </w:r>
      <w:r w:rsidRPr="006D5171">
        <w:rPr>
          <w:sz w:val="28"/>
          <w:szCs w:val="28"/>
        </w:rPr>
        <w:t>соответственно, результатов анализа). Первая  группа  –  это  субъекты,  чьи</w:t>
      </w:r>
      <w:r>
        <w:rPr>
          <w:sz w:val="28"/>
          <w:szCs w:val="28"/>
        </w:rPr>
        <w:t xml:space="preserve"> </w:t>
      </w:r>
      <w:r w:rsidRPr="006D5171">
        <w:rPr>
          <w:sz w:val="28"/>
          <w:szCs w:val="28"/>
        </w:rPr>
        <w:t>интересы напрямую связаны  с  деятельностью  банка.  Основные  представители</w:t>
      </w:r>
      <w:r>
        <w:rPr>
          <w:sz w:val="28"/>
          <w:szCs w:val="28"/>
        </w:rPr>
        <w:t xml:space="preserve"> </w:t>
      </w:r>
      <w:r w:rsidRPr="006D5171">
        <w:rPr>
          <w:sz w:val="28"/>
          <w:szCs w:val="28"/>
        </w:rPr>
        <w:t>этой группы:</w:t>
      </w:r>
    </w:p>
    <w:p w:rsidR="00A52876" w:rsidRPr="006D5171" w:rsidRDefault="00A52876" w:rsidP="002A7A35">
      <w:pPr>
        <w:spacing w:line="360" w:lineRule="auto"/>
        <w:jc w:val="both"/>
        <w:rPr>
          <w:sz w:val="28"/>
          <w:szCs w:val="28"/>
        </w:rPr>
      </w:pPr>
      <w:r w:rsidRPr="006D5171">
        <w:rPr>
          <w:sz w:val="28"/>
          <w:szCs w:val="28"/>
        </w:rPr>
        <w:t>1. Акционеры банка. Им</w:t>
      </w:r>
      <w:r w:rsidR="002A7A35">
        <w:rPr>
          <w:sz w:val="28"/>
          <w:szCs w:val="28"/>
        </w:rPr>
        <w:t xml:space="preserve"> интересны: прогноз развития, в том числе</w:t>
      </w:r>
      <w:r w:rsidRPr="006D5171">
        <w:rPr>
          <w:sz w:val="28"/>
          <w:szCs w:val="28"/>
        </w:rPr>
        <w:t xml:space="preserve"> и</w:t>
      </w:r>
      <w:r w:rsidR="002A7A35">
        <w:rPr>
          <w:sz w:val="28"/>
          <w:szCs w:val="28"/>
        </w:rPr>
        <w:t xml:space="preserve"> долгосрочный, </w:t>
      </w:r>
      <w:r w:rsidRPr="006D5171">
        <w:rPr>
          <w:sz w:val="28"/>
          <w:szCs w:val="28"/>
        </w:rPr>
        <w:t>эфф</w:t>
      </w:r>
      <w:r w:rsidR="002A7A35">
        <w:rPr>
          <w:sz w:val="28"/>
          <w:szCs w:val="28"/>
        </w:rPr>
        <w:t xml:space="preserve">ективность управления банком, доходность </w:t>
      </w:r>
      <w:r w:rsidRPr="006D5171">
        <w:rPr>
          <w:sz w:val="28"/>
          <w:szCs w:val="28"/>
        </w:rPr>
        <w:t xml:space="preserve"> и</w:t>
      </w:r>
      <w:r w:rsidR="002A7A35">
        <w:rPr>
          <w:sz w:val="28"/>
          <w:szCs w:val="28"/>
        </w:rPr>
        <w:t xml:space="preserve"> рискованность активных операций банка, перспективы </w:t>
      </w:r>
      <w:r w:rsidRPr="006D5171">
        <w:rPr>
          <w:sz w:val="28"/>
          <w:szCs w:val="28"/>
        </w:rPr>
        <w:t>дивидендной</w:t>
      </w:r>
      <w:r w:rsidR="002A7A35">
        <w:rPr>
          <w:sz w:val="28"/>
          <w:szCs w:val="28"/>
        </w:rPr>
        <w:t xml:space="preserve"> </w:t>
      </w:r>
      <w:r w:rsidRPr="006D5171">
        <w:rPr>
          <w:sz w:val="28"/>
          <w:szCs w:val="28"/>
        </w:rPr>
        <w:t>политики.</w:t>
      </w:r>
    </w:p>
    <w:p w:rsidR="00A52876" w:rsidRPr="006D5171" w:rsidRDefault="00A52876" w:rsidP="002A7A35">
      <w:pPr>
        <w:spacing w:line="360" w:lineRule="auto"/>
        <w:jc w:val="both"/>
        <w:rPr>
          <w:sz w:val="28"/>
          <w:szCs w:val="28"/>
        </w:rPr>
      </w:pPr>
      <w:r w:rsidRPr="006D5171">
        <w:rPr>
          <w:sz w:val="28"/>
          <w:szCs w:val="28"/>
        </w:rPr>
        <w:t xml:space="preserve">2.  Кредиторы.  Кредиторов </w:t>
      </w:r>
      <w:r w:rsidR="002A7A35">
        <w:rPr>
          <w:sz w:val="28"/>
          <w:szCs w:val="28"/>
        </w:rPr>
        <w:t>большей степени интересуют</w:t>
      </w:r>
      <w:r w:rsidRPr="006D5171">
        <w:rPr>
          <w:sz w:val="28"/>
          <w:szCs w:val="28"/>
        </w:rPr>
        <w:t xml:space="preserve"> краткосрочные</w:t>
      </w:r>
      <w:r w:rsidR="002A7A35">
        <w:rPr>
          <w:sz w:val="28"/>
          <w:szCs w:val="28"/>
        </w:rPr>
        <w:t xml:space="preserve"> </w:t>
      </w:r>
      <w:r w:rsidRPr="006D5171">
        <w:rPr>
          <w:sz w:val="28"/>
          <w:szCs w:val="28"/>
        </w:rPr>
        <w:t>перспективы. Для кредиторов в</w:t>
      </w:r>
      <w:r w:rsidR="002A7A35">
        <w:rPr>
          <w:sz w:val="28"/>
          <w:szCs w:val="28"/>
        </w:rPr>
        <w:t>ажна не столько доходность</w:t>
      </w:r>
      <w:r w:rsidRPr="006D5171">
        <w:rPr>
          <w:sz w:val="28"/>
          <w:szCs w:val="28"/>
        </w:rPr>
        <w:t xml:space="preserve"> банковских</w:t>
      </w:r>
      <w:r w:rsidR="002A7A35">
        <w:rPr>
          <w:sz w:val="28"/>
          <w:szCs w:val="28"/>
        </w:rPr>
        <w:t xml:space="preserve"> </w:t>
      </w:r>
      <w:r w:rsidRPr="006D5171">
        <w:rPr>
          <w:sz w:val="28"/>
          <w:szCs w:val="28"/>
        </w:rPr>
        <w:t xml:space="preserve">операций, </w:t>
      </w:r>
      <w:r w:rsidR="002A7A35">
        <w:rPr>
          <w:sz w:val="28"/>
          <w:szCs w:val="28"/>
        </w:rPr>
        <w:t>сколько ликвидность, способность банка</w:t>
      </w:r>
      <w:r w:rsidRPr="006D5171">
        <w:rPr>
          <w:sz w:val="28"/>
          <w:szCs w:val="28"/>
        </w:rPr>
        <w:t xml:space="preserve"> своевременно</w:t>
      </w:r>
      <w:r w:rsidR="002A7A35">
        <w:rPr>
          <w:sz w:val="28"/>
          <w:szCs w:val="28"/>
        </w:rPr>
        <w:t xml:space="preserve"> </w:t>
      </w:r>
      <w:r w:rsidRPr="006D5171">
        <w:rPr>
          <w:sz w:val="28"/>
          <w:szCs w:val="28"/>
        </w:rPr>
        <w:t>расплатиться по своим обязательствам.</w:t>
      </w:r>
    </w:p>
    <w:p w:rsidR="00A52876" w:rsidRPr="006D5171" w:rsidRDefault="002A7A35" w:rsidP="002A7A35">
      <w:pPr>
        <w:spacing w:line="360" w:lineRule="auto"/>
        <w:jc w:val="both"/>
        <w:rPr>
          <w:sz w:val="28"/>
          <w:szCs w:val="28"/>
        </w:rPr>
      </w:pPr>
      <w:r>
        <w:rPr>
          <w:sz w:val="28"/>
          <w:szCs w:val="28"/>
        </w:rPr>
        <w:t xml:space="preserve">3. Клиенты </w:t>
      </w:r>
      <w:r w:rsidR="00A52876" w:rsidRPr="006D5171">
        <w:rPr>
          <w:sz w:val="28"/>
          <w:szCs w:val="28"/>
        </w:rPr>
        <w:t>банка. Клиентов,</w:t>
      </w:r>
      <w:r>
        <w:rPr>
          <w:sz w:val="28"/>
          <w:szCs w:val="28"/>
        </w:rPr>
        <w:t xml:space="preserve"> конечно же, интересует спектр и</w:t>
      </w:r>
      <w:r w:rsidR="00A52876" w:rsidRPr="006D5171">
        <w:rPr>
          <w:sz w:val="28"/>
          <w:szCs w:val="28"/>
        </w:rPr>
        <w:t xml:space="preserve"> качество</w:t>
      </w:r>
      <w:r>
        <w:rPr>
          <w:sz w:val="28"/>
          <w:szCs w:val="28"/>
        </w:rPr>
        <w:t xml:space="preserve"> услуг,</w:t>
      </w:r>
      <w:r w:rsidR="00A52876" w:rsidRPr="006D5171">
        <w:rPr>
          <w:sz w:val="28"/>
          <w:szCs w:val="28"/>
        </w:rPr>
        <w:t xml:space="preserve"> </w:t>
      </w:r>
      <w:r>
        <w:rPr>
          <w:sz w:val="28"/>
          <w:szCs w:val="28"/>
        </w:rPr>
        <w:t xml:space="preserve"> </w:t>
      </w:r>
      <w:r w:rsidR="00A52876" w:rsidRPr="006D5171">
        <w:rPr>
          <w:sz w:val="28"/>
          <w:szCs w:val="28"/>
        </w:rPr>
        <w:t>пред</w:t>
      </w:r>
      <w:r>
        <w:rPr>
          <w:sz w:val="28"/>
          <w:szCs w:val="28"/>
        </w:rPr>
        <w:t>оставляемых банком, но а данном  случае</w:t>
      </w:r>
      <w:r w:rsidR="00A52876" w:rsidRPr="006D5171">
        <w:rPr>
          <w:sz w:val="28"/>
          <w:szCs w:val="28"/>
        </w:rPr>
        <w:t xml:space="preserve"> клиенты</w:t>
      </w:r>
      <w:r>
        <w:rPr>
          <w:sz w:val="28"/>
          <w:szCs w:val="28"/>
        </w:rPr>
        <w:t xml:space="preserve"> рассматриваются, как пользователи информации о</w:t>
      </w:r>
      <w:r w:rsidR="00A52876" w:rsidRPr="006D5171">
        <w:rPr>
          <w:sz w:val="28"/>
          <w:szCs w:val="28"/>
        </w:rPr>
        <w:t xml:space="preserve"> финансовой</w:t>
      </w:r>
      <w:r>
        <w:rPr>
          <w:sz w:val="28"/>
          <w:szCs w:val="28"/>
        </w:rPr>
        <w:t xml:space="preserve"> </w:t>
      </w:r>
      <w:r w:rsidR="00A52876" w:rsidRPr="006D5171">
        <w:rPr>
          <w:sz w:val="28"/>
          <w:szCs w:val="28"/>
        </w:rPr>
        <w:t>деятельности. С этой позиции их интересует прежде  всего надежность</w:t>
      </w:r>
      <w:r>
        <w:rPr>
          <w:sz w:val="28"/>
          <w:szCs w:val="28"/>
        </w:rPr>
        <w:t xml:space="preserve"> </w:t>
      </w:r>
      <w:r w:rsidR="00A52876" w:rsidRPr="006D5171">
        <w:rPr>
          <w:sz w:val="28"/>
          <w:szCs w:val="28"/>
        </w:rPr>
        <w:t>банка.</w:t>
      </w:r>
    </w:p>
    <w:p w:rsidR="00A52876" w:rsidRPr="006D5171" w:rsidRDefault="00A52876" w:rsidP="008B582A">
      <w:pPr>
        <w:spacing w:line="360" w:lineRule="auto"/>
        <w:jc w:val="both"/>
        <w:rPr>
          <w:sz w:val="28"/>
          <w:szCs w:val="28"/>
        </w:rPr>
      </w:pPr>
      <w:r w:rsidRPr="006D5171">
        <w:rPr>
          <w:sz w:val="28"/>
          <w:szCs w:val="28"/>
        </w:rPr>
        <w:t xml:space="preserve">    Следующая группа внешних пользователей  аналитической  информации – это</w:t>
      </w:r>
      <w:r>
        <w:rPr>
          <w:sz w:val="28"/>
          <w:szCs w:val="28"/>
        </w:rPr>
        <w:t xml:space="preserve"> </w:t>
      </w:r>
      <w:r w:rsidRPr="006D5171">
        <w:rPr>
          <w:sz w:val="28"/>
          <w:szCs w:val="28"/>
        </w:rPr>
        <w:t>субъекты, чье  финансовое  состояние  не  связано  напрямую  с  результатами</w:t>
      </w:r>
      <w:r>
        <w:rPr>
          <w:sz w:val="28"/>
          <w:szCs w:val="28"/>
        </w:rPr>
        <w:t xml:space="preserve"> </w:t>
      </w:r>
      <w:r w:rsidRPr="006D5171">
        <w:rPr>
          <w:sz w:val="28"/>
          <w:szCs w:val="28"/>
        </w:rPr>
        <w:t>деятельности банка. Они являются посредниками между банком и первой  группой</w:t>
      </w:r>
      <w:r>
        <w:rPr>
          <w:sz w:val="28"/>
          <w:szCs w:val="28"/>
        </w:rPr>
        <w:t xml:space="preserve"> </w:t>
      </w:r>
      <w:r w:rsidRPr="006D5171">
        <w:rPr>
          <w:sz w:val="28"/>
          <w:szCs w:val="28"/>
        </w:rPr>
        <w:t>внешних  пользователей   или   используют   аналитическую   информацию   для</w:t>
      </w:r>
      <w:r>
        <w:rPr>
          <w:sz w:val="28"/>
          <w:szCs w:val="28"/>
        </w:rPr>
        <w:t xml:space="preserve"> </w:t>
      </w:r>
      <w:r w:rsidRPr="006D5171">
        <w:rPr>
          <w:sz w:val="28"/>
          <w:szCs w:val="28"/>
        </w:rPr>
        <w:t>исполнения функций контроля и управления.  Таких  пользователей  может  быть</w:t>
      </w:r>
      <w:r>
        <w:rPr>
          <w:sz w:val="28"/>
          <w:szCs w:val="28"/>
        </w:rPr>
        <w:t xml:space="preserve"> </w:t>
      </w:r>
      <w:r w:rsidRPr="006D5171">
        <w:rPr>
          <w:sz w:val="28"/>
          <w:szCs w:val="28"/>
        </w:rPr>
        <w:t>очень много. Основные представители этой группы:</w:t>
      </w:r>
    </w:p>
    <w:p w:rsidR="00A52876" w:rsidRPr="006D5171" w:rsidRDefault="00A52876" w:rsidP="008B582A">
      <w:pPr>
        <w:spacing w:line="360" w:lineRule="auto"/>
        <w:jc w:val="both"/>
        <w:rPr>
          <w:sz w:val="28"/>
          <w:szCs w:val="28"/>
        </w:rPr>
      </w:pPr>
      <w:r w:rsidRPr="006D5171">
        <w:rPr>
          <w:sz w:val="28"/>
          <w:szCs w:val="28"/>
        </w:rPr>
        <w:t xml:space="preserve">    1. Центральный банк. Он  следит  за  выполнение  коммерческими  банками требований и нормативов в целях предотвращения  сбоев  в  банковской</w:t>
      </w:r>
      <w:r>
        <w:rPr>
          <w:sz w:val="28"/>
          <w:szCs w:val="28"/>
        </w:rPr>
        <w:t xml:space="preserve">  </w:t>
      </w:r>
      <w:r w:rsidRPr="006D5171">
        <w:rPr>
          <w:sz w:val="28"/>
          <w:szCs w:val="28"/>
        </w:rPr>
        <w:t>системе государства.</w:t>
      </w:r>
    </w:p>
    <w:p w:rsidR="00A52876" w:rsidRPr="006D5171" w:rsidRDefault="00A52876" w:rsidP="008B582A">
      <w:pPr>
        <w:spacing w:line="360" w:lineRule="auto"/>
        <w:jc w:val="both"/>
        <w:rPr>
          <w:sz w:val="28"/>
          <w:szCs w:val="28"/>
        </w:rPr>
      </w:pPr>
      <w:r w:rsidRPr="006D5171">
        <w:rPr>
          <w:sz w:val="28"/>
          <w:szCs w:val="28"/>
        </w:rPr>
        <w:t xml:space="preserve">    2. Аудиторские компании.</w:t>
      </w:r>
    </w:p>
    <w:p w:rsidR="00A52876" w:rsidRPr="006D5171" w:rsidRDefault="00A52876" w:rsidP="008B582A">
      <w:pPr>
        <w:spacing w:line="360" w:lineRule="auto"/>
        <w:jc w:val="both"/>
        <w:rPr>
          <w:sz w:val="28"/>
          <w:szCs w:val="28"/>
        </w:rPr>
      </w:pPr>
      <w:r w:rsidRPr="006D5171">
        <w:rPr>
          <w:sz w:val="28"/>
          <w:szCs w:val="28"/>
        </w:rPr>
        <w:t xml:space="preserve">    3. Статистические и информационные службы, рейтинговые агентства.  </w:t>
      </w:r>
    </w:p>
    <w:p w:rsidR="00A52876" w:rsidRPr="006D5171" w:rsidRDefault="00A52876" w:rsidP="008B582A">
      <w:pPr>
        <w:spacing w:line="360" w:lineRule="auto"/>
        <w:jc w:val="both"/>
        <w:rPr>
          <w:sz w:val="28"/>
          <w:szCs w:val="28"/>
        </w:rPr>
      </w:pPr>
      <w:r w:rsidRPr="006D5171">
        <w:rPr>
          <w:sz w:val="28"/>
          <w:szCs w:val="28"/>
        </w:rPr>
        <w:t xml:space="preserve">    Соответственно  группам  внешних  пользователей  можно  выделить   типы</w:t>
      </w:r>
      <w:r>
        <w:rPr>
          <w:sz w:val="28"/>
          <w:szCs w:val="28"/>
        </w:rPr>
        <w:t xml:space="preserve"> </w:t>
      </w:r>
      <w:r w:rsidRPr="006D5171">
        <w:rPr>
          <w:sz w:val="28"/>
          <w:szCs w:val="28"/>
        </w:rPr>
        <w:t>методик дистанционного анализа:</w:t>
      </w:r>
    </w:p>
    <w:p w:rsidR="00A52876" w:rsidRPr="006D5171" w:rsidRDefault="00712031" w:rsidP="008B582A">
      <w:pPr>
        <w:spacing w:line="360" w:lineRule="auto"/>
        <w:jc w:val="both"/>
        <w:rPr>
          <w:sz w:val="28"/>
          <w:szCs w:val="28"/>
        </w:rPr>
      </w:pPr>
      <w:r>
        <w:rPr>
          <w:sz w:val="28"/>
          <w:szCs w:val="28"/>
        </w:rPr>
        <w:t xml:space="preserve">    - </w:t>
      </w:r>
      <w:r w:rsidR="00A52876" w:rsidRPr="006D5171">
        <w:rPr>
          <w:sz w:val="28"/>
          <w:szCs w:val="28"/>
        </w:rPr>
        <w:t>банковские рейтинги;</w:t>
      </w:r>
    </w:p>
    <w:p w:rsidR="00A52876" w:rsidRPr="006D5171" w:rsidRDefault="00712031" w:rsidP="008B582A">
      <w:pPr>
        <w:spacing w:line="360" w:lineRule="auto"/>
        <w:jc w:val="both"/>
        <w:rPr>
          <w:sz w:val="28"/>
          <w:szCs w:val="28"/>
        </w:rPr>
      </w:pPr>
      <w:r>
        <w:rPr>
          <w:sz w:val="28"/>
          <w:szCs w:val="28"/>
        </w:rPr>
        <w:t xml:space="preserve">    - </w:t>
      </w:r>
      <w:r w:rsidR="00A52876" w:rsidRPr="006D5171">
        <w:rPr>
          <w:sz w:val="28"/>
          <w:szCs w:val="28"/>
        </w:rPr>
        <w:t>методики, применяемые центральными банками разных стран</w:t>
      </w:r>
      <w:r w:rsidR="00A52876">
        <w:rPr>
          <w:sz w:val="28"/>
          <w:szCs w:val="28"/>
        </w:rPr>
        <w:t xml:space="preserve"> </w:t>
      </w:r>
      <w:r w:rsidR="00A52876" w:rsidRPr="006D5171">
        <w:rPr>
          <w:sz w:val="28"/>
          <w:szCs w:val="28"/>
        </w:rPr>
        <w:t>аналитические процедуры, применяемые  в  процессе  банковского  аудита  (как</w:t>
      </w:r>
      <w:r w:rsidR="00A52876">
        <w:rPr>
          <w:sz w:val="28"/>
          <w:szCs w:val="28"/>
        </w:rPr>
        <w:t xml:space="preserve"> </w:t>
      </w:r>
      <w:r w:rsidR="00A52876" w:rsidRPr="006D5171">
        <w:rPr>
          <w:sz w:val="28"/>
          <w:szCs w:val="28"/>
        </w:rPr>
        <w:t>правило, при планировании);</w:t>
      </w:r>
    </w:p>
    <w:p w:rsidR="00A52876" w:rsidRPr="006D5171" w:rsidRDefault="00712031" w:rsidP="008B582A">
      <w:pPr>
        <w:spacing w:line="360" w:lineRule="auto"/>
        <w:jc w:val="both"/>
        <w:rPr>
          <w:sz w:val="28"/>
          <w:szCs w:val="28"/>
        </w:rPr>
      </w:pPr>
      <w:r>
        <w:rPr>
          <w:sz w:val="28"/>
          <w:szCs w:val="28"/>
        </w:rPr>
        <w:t xml:space="preserve">    - </w:t>
      </w:r>
      <w:r w:rsidR="00A52876" w:rsidRPr="006D5171">
        <w:rPr>
          <w:sz w:val="28"/>
          <w:szCs w:val="28"/>
        </w:rPr>
        <w:t>методики  анализа  банков-контрагентов  для  установления  на  них   лимитов</w:t>
      </w:r>
      <w:r w:rsidR="00A52876">
        <w:rPr>
          <w:sz w:val="28"/>
          <w:szCs w:val="28"/>
        </w:rPr>
        <w:t xml:space="preserve"> </w:t>
      </w:r>
      <w:r w:rsidR="00A52876" w:rsidRPr="006D5171">
        <w:rPr>
          <w:sz w:val="28"/>
          <w:szCs w:val="28"/>
        </w:rPr>
        <w:t>активных межбанковских операций.</w:t>
      </w:r>
    </w:p>
    <w:p w:rsidR="00A52876" w:rsidRPr="006D5171" w:rsidRDefault="00A52876" w:rsidP="00716229">
      <w:pPr>
        <w:spacing w:line="360" w:lineRule="auto"/>
        <w:jc w:val="both"/>
        <w:rPr>
          <w:sz w:val="28"/>
          <w:szCs w:val="28"/>
        </w:rPr>
      </w:pPr>
      <w:r w:rsidRPr="006D5171">
        <w:rPr>
          <w:sz w:val="28"/>
          <w:szCs w:val="28"/>
        </w:rPr>
        <w:t xml:space="preserve">   </w:t>
      </w:r>
      <w:r w:rsidR="00A74D43">
        <w:rPr>
          <w:sz w:val="28"/>
          <w:szCs w:val="28"/>
        </w:rPr>
        <w:t xml:space="preserve">     </w:t>
      </w:r>
      <w:r w:rsidRPr="006D5171">
        <w:rPr>
          <w:sz w:val="28"/>
          <w:szCs w:val="28"/>
        </w:rPr>
        <w:t xml:space="preserve"> Банковские  рейтинги  –  методика  анализа,  который  проводится,   как</w:t>
      </w:r>
      <w:r w:rsidR="00716229">
        <w:rPr>
          <w:sz w:val="28"/>
          <w:szCs w:val="28"/>
        </w:rPr>
        <w:t xml:space="preserve"> </w:t>
      </w:r>
      <w:r w:rsidRPr="006D5171">
        <w:rPr>
          <w:sz w:val="28"/>
          <w:szCs w:val="28"/>
        </w:rPr>
        <w:t>правило,   либо   информационными   службами,    либо</w:t>
      </w:r>
      <w:r>
        <w:rPr>
          <w:sz w:val="28"/>
          <w:szCs w:val="28"/>
        </w:rPr>
        <w:t xml:space="preserve"> </w:t>
      </w:r>
      <w:r w:rsidRPr="006D5171">
        <w:rPr>
          <w:sz w:val="28"/>
          <w:szCs w:val="28"/>
        </w:rPr>
        <w:t>специализированными</w:t>
      </w:r>
      <w:r>
        <w:rPr>
          <w:sz w:val="28"/>
          <w:szCs w:val="28"/>
        </w:rPr>
        <w:t xml:space="preserve"> </w:t>
      </w:r>
      <w:r w:rsidRPr="006D5171">
        <w:rPr>
          <w:sz w:val="28"/>
          <w:szCs w:val="28"/>
        </w:rPr>
        <w:t>рейтинговыми  агентствами.  Его  основные   черты   –   комплексная   оценка</w:t>
      </w:r>
      <w:r>
        <w:rPr>
          <w:sz w:val="28"/>
          <w:szCs w:val="28"/>
        </w:rPr>
        <w:t xml:space="preserve"> </w:t>
      </w:r>
      <w:r w:rsidRPr="006D5171">
        <w:rPr>
          <w:sz w:val="28"/>
          <w:szCs w:val="28"/>
        </w:rPr>
        <w:t>финансовой  устойчивости,  завершающаяся  чаще  всего   выставлением   общей</w:t>
      </w:r>
      <w:r>
        <w:rPr>
          <w:sz w:val="28"/>
          <w:szCs w:val="28"/>
        </w:rPr>
        <w:t xml:space="preserve"> </w:t>
      </w:r>
      <w:r w:rsidRPr="006D5171">
        <w:rPr>
          <w:sz w:val="28"/>
          <w:szCs w:val="28"/>
        </w:rPr>
        <w:t>балльной рейтинговой  оценки  данному  кредитному  учреждению.  Результатами</w:t>
      </w:r>
      <w:r>
        <w:rPr>
          <w:sz w:val="28"/>
          <w:szCs w:val="28"/>
        </w:rPr>
        <w:t xml:space="preserve"> </w:t>
      </w:r>
      <w:r w:rsidRPr="006D5171">
        <w:rPr>
          <w:sz w:val="28"/>
          <w:szCs w:val="28"/>
        </w:rPr>
        <w:t>рейтингов  активно  пользуется  население,  акционеры  банка.  В  российской</w:t>
      </w:r>
      <w:r>
        <w:rPr>
          <w:sz w:val="28"/>
          <w:szCs w:val="28"/>
        </w:rPr>
        <w:t xml:space="preserve"> </w:t>
      </w:r>
      <w:r w:rsidRPr="006D5171">
        <w:rPr>
          <w:sz w:val="28"/>
          <w:szCs w:val="28"/>
        </w:rPr>
        <w:t>печати также распространено ранжирование банков по определенным  показателям</w:t>
      </w:r>
      <w:r>
        <w:rPr>
          <w:sz w:val="28"/>
          <w:szCs w:val="28"/>
        </w:rPr>
        <w:t xml:space="preserve"> </w:t>
      </w:r>
      <w:r w:rsidRPr="006D5171">
        <w:rPr>
          <w:sz w:val="28"/>
          <w:szCs w:val="28"/>
        </w:rPr>
        <w:t>(величина активов, капитал, прибыль и тд.). Иногда такого рода  ранжирование</w:t>
      </w:r>
      <w:r>
        <w:rPr>
          <w:sz w:val="28"/>
          <w:szCs w:val="28"/>
        </w:rPr>
        <w:t xml:space="preserve"> </w:t>
      </w:r>
      <w:r w:rsidRPr="006D5171">
        <w:rPr>
          <w:sz w:val="28"/>
          <w:szCs w:val="28"/>
        </w:rPr>
        <w:t>называется рейтингом. Но к данной деятельности корректнее  применять  термин</w:t>
      </w:r>
      <w:r w:rsidR="00716229">
        <w:rPr>
          <w:sz w:val="28"/>
          <w:szCs w:val="28"/>
        </w:rPr>
        <w:t xml:space="preserve"> </w:t>
      </w:r>
      <w:r w:rsidRPr="006D5171">
        <w:rPr>
          <w:sz w:val="28"/>
          <w:szCs w:val="28"/>
        </w:rPr>
        <w:t xml:space="preserve">рэнкинг (от англ. </w:t>
      </w:r>
      <w:r w:rsidRPr="006D5171">
        <w:rPr>
          <w:sz w:val="28"/>
          <w:szCs w:val="28"/>
          <w:lang w:val="en-US"/>
        </w:rPr>
        <w:t>rank</w:t>
      </w:r>
      <w:r w:rsidRPr="006D5171">
        <w:rPr>
          <w:sz w:val="28"/>
          <w:szCs w:val="28"/>
        </w:rPr>
        <w:t xml:space="preserve"> – ряд).</w:t>
      </w:r>
      <w:r w:rsidR="00716229">
        <w:rPr>
          <w:sz w:val="28"/>
          <w:szCs w:val="28"/>
        </w:rPr>
        <w:t xml:space="preserve"> </w:t>
      </w:r>
      <w:r w:rsidRPr="006D5171">
        <w:rPr>
          <w:sz w:val="28"/>
          <w:szCs w:val="28"/>
        </w:rPr>
        <w:t>Значение банковских рейтингов  очень  велико,  так  как  на  их  основе</w:t>
      </w:r>
      <w:r w:rsidR="00716229">
        <w:rPr>
          <w:sz w:val="28"/>
          <w:szCs w:val="28"/>
        </w:rPr>
        <w:t xml:space="preserve"> </w:t>
      </w:r>
      <w:r w:rsidRPr="006D5171">
        <w:rPr>
          <w:sz w:val="28"/>
          <w:szCs w:val="28"/>
        </w:rPr>
        <w:t>применяется очень много значимых финансовых решений. Д</w:t>
      </w:r>
      <w:r w:rsidR="003D0742">
        <w:rPr>
          <w:sz w:val="28"/>
          <w:szCs w:val="28"/>
        </w:rPr>
        <w:t xml:space="preserve">аже банки, </w:t>
      </w:r>
      <w:r w:rsidRPr="006D5171">
        <w:rPr>
          <w:sz w:val="28"/>
          <w:szCs w:val="28"/>
        </w:rPr>
        <w:t>обладающие</w:t>
      </w:r>
      <w:r>
        <w:rPr>
          <w:sz w:val="28"/>
          <w:szCs w:val="28"/>
        </w:rPr>
        <w:t xml:space="preserve"> </w:t>
      </w:r>
      <w:r w:rsidRPr="006D5171">
        <w:rPr>
          <w:sz w:val="28"/>
          <w:szCs w:val="28"/>
        </w:rPr>
        <w:t>собственными  аналитическими  методиками  для  анализа  банков-контрагентов,</w:t>
      </w:r>
      <w:r>
        <w:rPr>
          <w:sz w:val="28"/>
          <w:szCs w:val="28"/>
        </w:rPr>
        <w:t xml:space="preserve"> </w:t>
      </w:r>
      <w:r w:rsidRPr="006D5171">
        <w:rPr>
          <w:sz w:val="28"/>
          <w:szCs w:val="28"/>
        </w:rPr>
        <w:t>используют рейтинговые оценки как неотъ</w:t>
      </w:r>
      <w:r w:rsidR="002A7A35">
        <w:rPr>
          <w:sz w:val="28"/>
          <w:szCs w:val="28"/>
        </w:rPr>
        <w:t>емлемую часть методики  анализа.</w:t>
      </w:r>
    </w:p>
    <w:p w:rsidR="00A52876" w:rsidRPr="006D5171" w:rsidRDefault="00A52876" w:rsidP="002073F8">
      <w:pPr>
        <w:spacing w:line="360" w:lineRule="auto"/>
        <w:jc w:val="both"/>
        <w:rPr>
          <w:sz w:val="28"/>
          <w:szCs w:val="28"/>
        </w:rPr>
      </w:pPr>
      <w:r w:rsidRPr="006D5171">
        <w:rPr>
          <w:sz w:val="28"/>
          <w:szCs w:val="28"/>
        </w:rPr>
        <w:t xml:space="preserve"> </w:t>
      </w:r>
      <w:r w:rsidR="002073F8">
        <w:rPr>
          <w:sz w:val="28"/>
          <w:szCs w:val="28"/>
        </w:rPr>
        <w:tab/>
      </w:r>
      <w:r w:rsidRPr="006D5171">
        <w:rPr>
          <w:sz w:val="28"/>
          <w:szCs w:val="28"/>
        </w:rPr>
        <w:t>Для методик центральных банков характерной  чертой  выступает  то,  что</w:t>
      </w:r>
    </w:p>
    <w:p w:rsidR="00A52876" w:rsidRPr="006D5171" w:rsidRDefault="00A52876" w:rsidP="002073F8">
      <w:pPr>
        <w:spacing w:line="360" w:lineRule="auto"/>
        <w:jc w:val="both"/>
        <w:rPr>
          <w:sz w:val="28"/>
          <w:szCs w:val="28"/>
        </w:rPr>
      </w:pPr>
      <w:r w:rsidRPr="006D5171">
        <w:rPr>
          <w:sz w:val="28"/>
          <w:szCs w:val="28"/>
        </w:rPr>
        <w:t>цель  анализа  в  данном  случае  –  обнаружение   финансово   нестабильных,</w:t>
      </w:r>
    </w:p>
    <w:p w:rsidR="00A52876" w:rsidRPr="006F5777" w:rsidRDefault="00A52876" w:rsidP="002073F8">
      <w:pPr>
        <w:spacing w:line="360" w:lineRule="auto"/>
        <w:jc w:val="both"/>
        <w:rPr>
          <w:sz w:val="28"/>
          <w:szCs w:val="28"/>
        </w:rPr>
      </w:pPr>
      <w:r w:rsidRPr="006D5171">
        <w:rPr>
          <w:sz w:val="28"/>
          <w:szCs w:val="28"/>
        </w:rPr>
        <w:t>проблемных банков для применения к ним различных пруденциальных  мер  вплоть</w:t>
      </w:r>
      <w:r>
        <w:rPr>
          <w:sz w:val="28"/>
          <w:szCs w:val="28"/>
        </w:rPr>
        <w:t xml:space="preserve"> </w:t>
      </w:r>
      <w:r w:rsidRPr="006D5171">
        <w:rPr>
          <w:sz w:val="28"/>
          <w:szCs w:val="28"/>
        </w:rPr>
        <w:t xml:space="preserve">до отзыва лицензии. Такая цель логична, так как задачей  </w:t>
      </w:r>
      <w:r w:rsidR="00B22272">
        <w:rPr>
          <w:sz w:val="28"/>
          <w:szCs w:val="28"/>
        </w:rPr>
        <w:t>ц</w:t>
      </w:r>
      <w:r w:rsidRPr="006D5171">
        <w:rPr>
          <w:sz w:val="28"/>
          <w:szCs w:val="28"/>
        </w:rPr>
        <w:t>ентральных  банков</w:t>
      </w:r>
      <w:r>
        <w:rPr>
          <w:sz w:val="28"/>
          <w:szCs w:val="28"/>
        </w:rPr>
        <w:t xml:space="preserve"> </w:t>
      </w:r>
      <w:r w:rsidRPr="006D5171">
        <w:rPr>
          <w:sz w:val="28"/>
          <w:szCs w:val="28"/>
        </w:rPr>
        <w:t>многих стран (в  том  числе  и  России)  является  обеспечение  стабильности</w:t>
      </w:r>
      <w:r>
        <w:rPr>
          <w:sz w:val="28"/>
          <w:szCs w:val="28"/>
        </w:rPr>
        <w:t xml:space="preserve"> </w:t>
      </w:r>
      <w:r w:rsidRPr="006D5171">
        <w:rPr>
          <w:sz w:val="28"/>
          <w:szCs w:val="28"/>
        </w:rPr>
        <w:t>банковской системы, и обнаружение финансово неустойчивых  банков  необходимо</w:t>
      </w:r>
      <w:r>
        <w:rPr>
          <w:sz w:val="28"/>
          <w:szCs w:val="28"/>
        </w:rPr>
        <w:t xml:space="preserve"> </w:t>
      </w:r>
      <w:r w:rsidRPr="006D5171">
        <w:rPr>
          <w:sz w:val="28"/>
          <w:szCs w:val="28"/>
        </w:rPr>
        <w:t>для  оптимальной  концентрации  надзорных  усилий.   Важная   черта   многих</w:t>
      </w:r>
      <w:r>
        <w:rPr>
          <w:sz w:val="28"/>
          <w:szCs w:val="28"/>
        </w:rPr>
        <w:t xml:space="preserve"> </w:t>
      </w:r>
      <w:r w:rsidRPr="006D5171">
        <w:rPr>
          <w:sz w:val="28"/>
          <w:szCs w:val="28"/>
        </w:rPr>
        <w:t>центробанковских методик –  их  смешанный  характер,  предусматривающий  как</w:t>
      </w:r>
      <w:r>
        <w:rPr>
          <w:sz w:val="28"/>
          <w:szCs w:val="28"/>
        </w:rPr>
        <w:t xml:space="preserve"> </w:t>
      </w:r>
      <w:r w:rsidRPr="006D5171">
        <w:rPr>
          <w:sz w:val="28"/>
          <w:szCs w:val="28"/>
        </w:rPr>
        <w:t>чисто дистанционный анализ по данным финансовой отчетности, так  и  проверки</w:t>
      </w:r>
      <w:r>
        <w:rPr>
          <w:sz w:val="28"/>
          <w:szCs w:val="28"/>
        </w:rPr>
        <w:t xml:space="preserve"> </w:t>
      </w:r>
      <w:r w:rsidR="002A7A35">
        <w:rPr>
          <w:sz w:val="28"/>
          <w:szCs w:val="28"/>
        </w:rPr>
        <w:t>на местах.</w:t>
      </w:r>
      <w:r w:rsidR="002073F8">
        <w:rPr>
          <w:sz w:val="28"/>
          <w:szCs w:val="28"/>
        </w:rPr>
        <w:t xml:space="preserve"> </w:t>
      </w:r>
      <w:r w:rsidRPr="006F5777">
        <w:rPr>
          <w:sz w:val="28"/>
          <w:szCs w:val="28"/>
        </w:rPr>
        <w:t>Цель  анализа   банков-контрагентов,   который   постоянно   проводится</w:t>
      </w:r>
    </w:p>
    <w:p w:rsidR="00A52876" w:rsidRPr="006F5777" w:rsidRDefault="00A52876" w:rsidP="002073F8">
      <w:pPr>
        <w:spacing w:line="360" w:lineRule="auto"/>
        <w:jc w:val="both"/>
        <w:rPr>
          <w:sz w:val="28"/>
          <w:szCs w:val="28"/>
        </w:rPr>
      </w:pPr>
      <w:r w:rsidRPr="006F5777">
        <w:rPr>
          <w:sz w:val="28"/>
          <w:szCs w:val="28"/>
        </w:rPr>
        <w:t>аналитическими отделами различных банков, - оптимизация кредитного риска  по</w:t>
      </w:r>
      <w:r>
        <w:rPr>
          <w:sz w:val="28"/>
          <w:szCs w:val="28"/>
        </w:rPr>
        <w:t xml:space="preserve"> </w:t>
      </w:r>
      <w:r w:rsidRPr="006F5777">
        <w:rPr>
          <w:sz w:val="28"/>
          <w:szCs w:val="28"/>
        </w:rPr>
        <w:t>активным  операциям  банка.  Практическим  итогом  анализа  выступает,   как</w:t>
      </w:r>
      <w:r>
        <w:rPr>
          <w:sz w:val="28"/>
          <w:szCs w:val="28"/>
        </w:rPr>
        <w:t xml:space="preserve"> </w:t>
      </w:r>
      <w:r w:rsidRPr="006F5777">
        <w:rPr>
          <w:sz w:val="28"/>
          <w:szCs w:val="28"/>
        </w:rPr>
        <w:t>правило, установление  лимита  активных  операций  с  анализируемым  банком,</w:t>
      </w:r>
      <w:r>
        <w:rPr>
          <w:sz w:val="28"/>
          <w:szCs w:val="28"/>
        </w:rPr>
        <w:t xml:space="preserve"> </w:t>
      </w:r>
      <w:r w:rsidRPr="006F5777">
        <w:rPr>
          <w:sz w:val="28"/>
          <w:szCs w:val="28"/>
        </w:rPr>
        <w:t>который  не  может  быть  превышен.  Отличительной  чертой  многих   методик</w:t>
      </w:r>
      <w:r>
        <w:rPr>
          <w:sz w:val="28"/>
          <w:szCs w:val="28"/>
        </w:rPr>
        <w:t xml:space="preserve"> </w:t>
      </w:r>
      <w:r w:rsidRPr="006F5777">
        <w:rPr>
          <w:sz w:val="28"/>
          <w:szCs w:val="28"/>
        </w:rPr>
        <w:t>является то, что нет  необходимости  выставления  по  итогам  анализа  общей</w:t>
      </w:r>
      <w:r>
        <w:rPr>
          <w:sz w:val="28"/>
          <w:szCs w:val="28"/>
        </w:rPr>
        <w:t xml:space="preserve"> </w:t>
      </w:r>
      <w:r w:rsidRPr="006F5777">
        <w:rPr>
          <w:sz w:val="28"/>
          <w:szCs w:val="28"/>
        </w:rPr>
        <w:t>агрегированной оценки финансового состояния банка (как в рейтингах),  вполне</w:t>
      </w:r>
      <w:r>
        <w:rPr>
          <w:sz w:val="28"/>
          <w:szCs w:val="28"/>
        </w:rPr>
        <w:t xml:space="preserve"> </w:t>
      </w:r>
      <w:r w:rsidRPr="006F5777">
        <w:rPr>
          <w:sz w:val="28"/>
          <w:szCs w:val="28"/>
        </w:rPr>
        <w:t>достаточен прогноз платежеспособности банка-контрагента  через  определенный</w:t>
      </w:r>
    </w:p>
    <w:p w:rsidR="00A52876" w:rsidRPr="00E416A1" w:rsidRDefault="00A52876" w:rsidP="00E416A1">
      <w:pPr>
        <w:spacing w:line="360" w:lineRule="auto"/>
        <w:jc w:val="both"/>
        <w:rPr>
          <w:sz w:val="28"/>
          <w:szCs w:val="28"/>
        </w:rPr>
      </w:pPr>
      <w:r w:rsidRPr="006F5777">
        <w:rPr>
          <w:sz w:val="28"/>
          <w:szCs w:val="28"/>
        </w:rPr>
        <w:t>небольшой срок (1-3 мес.). Отличительной чертой аудиторского анализа инансовой  отчетности  банка</w:t>
      </w:r>
      <w:r>
        <w:rPr>
          <w:sz w:val="28"/>
          <w:szCs w:val="28"/>
        </w:rPr>
        <w:t xml:space="preserve"> </w:t>
      </w:r>
      <w:r w:rsidRPr="006F5777">
        <w:rPr>
          <w:sz w:val="28"/>
          <w:szCs w:val="28"/>
        </w:rPr>
        <w:t>является его  нацеленность  на  выявления  проблемных  участков  учета,  тех</w:t>
      </w:r>
      <w:r>
        <w:rPr>
          <w:sz w:val="28"/>
          <w:szCs w:val="28"/>
        </w:rPr>
        <w:t xml:space="preserve"> </w:t>
      </w:r>
      <w:r w:rsidRPr="006F5777">
        <w:rPr>
          <w:sz w:val="28"/>
          <w:szCs w:val="28"/>
        </w:rPr>
        <w:t>участков,  на  которые  необходимо  обратить  самое   пристальное   внимание</w:t>
      </w:r>
      <w:r>
        <w:rPr>
          <w:sz w:val="28"/>
          <w:szCs w:val="28"/>
        </w:rPr>
        <w:t xml:space="preserve"> </w:t>
      </w:r>
      <w:r w:rsidRPr="006F5777">
        <w:rPr>
          <w:sz w:val="28"/>
          <w:szCs w:val="28"/>
        </w:rPr>
        <w:t>(большой объем аудиторских процедур). Выявляются необычные изменения  статей</w:t>
      </w:r>
      <w:r>
        <w:rPr>
          <w:sz w:val="28"/>
          <w:szCs w:val="28"/>
        </w:rPr>
        <w:t xml:space="preserve"> </w:t>
      </w:r>
      <w:r w:rsidRPr="006F5777">
        <w:rPr>
          <w:sz w:val="28"/>
          <w:szCs w:val="28"/>
        </w:rPr>
        <w:t>баланса, необычные удельные веса тех или иных показателей отчетности  и  тд.</w:t>
      </w:r>
      <w:r>
        <w:rPr>
          <w:sz w:val="28"/>
          <w:szCs w:val="28"/>
        </w:rPr>
        <w:t xml:space="preserve"> </w:t>
      </w:r>
      <w:r w:rsidRPr="006F5777">
        <w:rPr>
          <w:sz w:val="28"/>
          <w:szCs w:val="28"/>
        </w:rPr>
        <w:t>Особенностью методик выступает  их  смешанный  характер:  данные  финансовой</w:t>
      </w:r>
      <w:r w:rsidR="00221388">
        <w:rPr>
          <w:sz w:val="28"/>
          <w:szCs w:val="28"/>
        </w:rPr>
        <w:t xml:space="preserve"> </w:t>
      </w:r>
      <w:r w:rsidRPr="006F5777">
        <w:rPr>
          <w:sz w:val="28"/>
          <w:szCs w:val="28"/>
        </w:rPr>
        <w:t>отчетности анализируются с точки  зрения  понимания  аудиторов  деятельности</w:t>
      </w:r>
      <w:r>
        <w:rPr>
          <w:sz w:val="28"/>
          <w:szCs w:val="28"/>
        </w:rPr>
        <w:t xml:space="preserve"> </w:t>
      </w:r>
      <w:r w:rsidRPr="006F5777">
        <w:rPr>
          <w:sz w:val="28"/>
          <w:szCs w:val="28"/>
        </w:rPr>
        <w:t>данного экономического субъекта, полученного им в ходе предыдущих проверок.</w:t>
      </w:r>
      <w:r w:rsidR="00E416A1">
        <w:rPr>
          <w:sz w:val="28"/>
          <w:szCs w:val="28"/>
        </w:rPr>
        <w:t xml:space="preserve"> </w:t>
      </w:r>
      <w:r w:rsidRPr="006F5777">
        <w:rPr>
          <w:sz w:val="28"/>
          <w:szCs w:val="28"/>
        </w:rPr>
        <w:t>Теперь перей</w:t>
      </w:r>
      <w:r w:rsidR="00E46A99">
        <w:rPr>
          <w:sz w:val="28"/>
          <w:szCs w:val="28"/>
        </w:rPr>
        <w:t>дем к формулированию</w:t>
      </w:r>
      <w:r w:rsidRPr="006F5777">
        <w:rPr>
          <w:sz w:val="28"/>
          <w:szCs w:val="28"/>
        </w:rPr>
        <w:t xml:space="preserve"> определения</w:t>
      </w:r>
      <w:r>
        <w:rPr>
          <w:sz w:val="28"/>
          <w:szCs w:val="28"/>
        </w:rPr>
        <w:t xml:space="preserve"> </w:t>
      </w:r>
      <w:r w:rsidR="00E46A99">
        <w:rPr>
          <w:sz w:val="28"/>
          <w:szCs w:val="28"/>
        </w:rPr>
        <w:t xml:space="preserve">анализа </w:t>
      </w:r>
      <w:r w:rsidRPr="006F5777">
        <w:rPr>
          <w:sz w:val="28"/>
          <w:szCs w:val="28"/>
        </w:rPr>
        <w:t>финансового   с</w:t>
      </w:r>
      <w:r w:rsidR="00E46A99">
        <w:rPr>
          <w:sz w:val="28"/>
          <w:szCs w:val="28"/>
        </w:rPr>
        <w:t xml:space="preserve">остояния банка. По сути  </w:t>
      </w:r>
      <w:r w:rsidRPr="006F5777">
        <w:rPr>
          <w:sz w:val="28"/>
          <w:szCs w:val="28"/>
        </w:rPr>
        <w:t>дела</w:t>
      </w:r>
      <w:r>
        <w:rPr>
          <w:sz w:val="28"/>
          <w:szCs w:val="28"/>
        </w:rPr>
        <w:t xml:space="preserve"> </w:t>
      </w:r>
      <w:r w:rsidR="00E46A99">
        <w:rPr>
          <w:sz w:val="28"/>
          <w:szCs w:val="28"/>
        </w:rPr>
        <w:t xml:space="preserve">анализ  –  решение вопроса о </w:t>
      </w:r>
      <w:r w:rsidRPr="006F5777">
        <w:rPr>
          <w:sz w:val="28"/>
          <w:szCs w:val="28"/>
        </w:rPr>
        <w:t>дальнейшем  развитии  банка  –</w:t>
      </w:r>
      <w:r>
        <w:rPr>
          <w:sz w:val="28"/>
          <w:szCs w:val="28"/>
        </w:rPr>
        <w:t xml:space="preserve"> </w:t>
      </w:r>
      <w:r w:rsidRPr="006F5777">
        <w:rPr>
          <w:sz w:val="28"/>
          <w:szCs w:val="28"/>
        </w:rPr>
        <w:t>принципиально закрытой для аналитика  системы.  Концепцию  внешнего  анализа</w:t>
      </w:r>
      <w:r>
        <w:rPr>
          <w:sz w:val="28"/>
          <w:szCs w:val="28"/>
        </w:rPr>
        <w:t xml:space="preserve"> </w:t>
      </w:r>
      <w:r w:rsidRPr="006F5777">
        <w:rPr>
          <w:sz w:val="28"/>
          <w:szCs w:val="28"/>
        </w:rPr>
        <w:t>можно представить на</w:t>
      </w:r>
      <w:r w:rsidR="00E46A99">
        <w:rPr>
          <w:sz w:val="28"/>
          <w:szCs w:val="28"/>
        </w:rPr>
        <w:t xml:space="preserve"> </w:t>
      </w:r>
      <w:r w:rsidRPr="006F5777">
        <w:rPr>
          <w:sz w:val="28"/>
          <w:szCs w:val="28"/>
        </w:rPr>
        <w:t>следующей схеме:</w:t>
      </w:r>
      <w:r w:rsidRPr="00131D38">
        <w:t xml:space="preserve">                                                                </w:t>
      </w:r>
    </w:p>
    <w:p w:rsidR="00A52876" w:rsidRPr="006F5777" w:rsidRDefault="00A52876" w:rsidP="003B226A">
      <w:pPr>
        <w:spacing w:line="360" w:lineRule="auto"/>
        <w:jc w:val="both"/>
        <w:rPr>
          <w:sz w:val="28"/>
          <w:szCs w:val="28"/>
        </w:rPr>
      </w:pPr>
      <w:r w:rsidRPr="006F5777">
        <w:rPr>
          <w:sz w:val="28"/>
          <w:szCs w:val="28"/>
        </w:rPr>
        <w:t xml:space="preserve">    </w:t>
      </w:r>
      <w:r w:rsidR="00A74D43">
        <w:rPr>
          <w:sz w:val="28"/>
          <w:szCs w:val="28"/>
        </w:rPr>
        <w:t xml:space="preserve">    </w:t>
      </w:r>
      <w:r w:rsidRPr="006F5777">
        <w:rPr>
          <w:sz w:val="28"/>
          <w:szCs w:val="28"/>
        </w:rPr>
        <w:t>Данными выступают, как было сказано выше, финансовая отчетность  банка.</w:t>
      </w:r>
    </w:p>
    <w:p w:rsidR="00A52876" w:rsidRPr="006F5777" w:rsidRDefault="00A52876" w:rsidP="003B226A">
      <w:pPr>
        <w:spacing w:line="360" w:lineRule="auto"/>
        <w:jc w:val="both"/>
        <w:rPr>
          <w:sz w:val="28"/>
          <w:szCs w:val="28"/>
        </w:rPr>
      </w:pPr>
      <w:r w:rsidRPr="006F5777">
        <w:rPr>
          <w:sz w:val="28"/>
          <w:szCs w:val="28"/>
        </w:rPr>
        <w:t>Также в распоряжении аналитика  находятся  общеизвестные  данные  о  внешней</w:t>
      </w:r>
      <w:r>
        <w:rPr>
          <w:sz w:val="28"/>
          <w:szCs w:val="28"/>
        </w:rPr>
        <w:t xml:space="preserve"> </w:t>
      </w:r>
      <w:r w:rsidRPr="006F5777">
        <w:rPr>
          <w:sz w:val="28"/>
          <w:szCs w:val="28"/>
        </w:rPr>
        <w:t>среде, в которой развивается анализируемый  банк.  Из  этого  схематического</w:t>
      </w:r>
      <w:r>
        <w:rPr>
          <w:sz w:val="28"/>
          <w:szCs w:val="28"/>
        </w:rPr>
        <w:t xml:space="preserve"> </w:t>
      </w:r>
      <w:r w:rsidRPr="006F5777">
        <w:rPr>
          <w:sz w:val="28"/>
          <w:szCs w:val="28"/>
        </w:rPr>
        <w:t>построения</w:t>
      </w:r>
      <w:r w:rsidR="00E416A1">
        <w:rPr>
          <w:sz w:val="28"/>
          <w:szCs w:val="28"/>
        </w:rPr>
        <w:t xml:space="preserve">  сразу  видна  ограниченность анализа,</w:t>
      </w:r>
      <w:r w:rsidRPr="006F5777">
        <w:rPr>
          <w:sz w:val="28"/>
          <w:szCs w:val="28"/>
        </w:rPr>
        <w:t xml:space="preserve"> которая</w:t>
      </w:r>
      <w:r>
        <w:rPr>
          <w:sz w:val="28"/>
          <w:szCs w:val="28"/>
        </w:rPr>
        <w:t xml:space="preserve"> </w:t>
      </w:r>
      <w:r w:rsidRPr="006F5777">
        <w:rPr>
          <w:sz w:val="28"/>
          <w:szCs w:val="28"/>
        </w:rPr>
        <w:t>выступает сразу в 2 аспектах:</w:t>
      </w:r>
    </w:p>
    <w:p w:rsidR="00A52876" w:rsidRPr="006F5777" w:rsidRDefault="00A52876" w:rsidP="003B226A">
      <w:pPr>
        <w:spacing w:line="360" w:lineRule="auto"/>
        <w:jc w:val="both"/>
        <w:rPr>
          <w:sz w:val="28"/>
          <w:szCs w:val="28"/>
        </w:rPr>
      </w:pPr>
      <w:r w:rsidRPr="006F5777">
        <w:rPr>
          <w:sz w:val="28"/>
          <w:szCs w:val="28"/>
        </w:rPr>
        <w:t xml:space="preserve">    1. Информационная база  неполна  и  не  содержит  информации  обо  всех</w:t>
      </w:r>
      <w:r w:rsidR="003B226A">
        <w:rPr>
          <w:sz w:val="28"/>
          <w:szCs w:val="28"/>
        </w:rPr>
        <w:t xml:space="preserve"> </w:t>
      </w:r>
      <w:r w:rsidRPr="006F5777">
        <w:rPr>
          <w:sz w:val="28"/>
          <w:szCs w:val="28"/>
        </w:rPr>
        <w:t>факторах  финансовой  устойчивости  банка  (о  факторах   финансовой устойчивости банка и их отражении в  финансовой  отчетности</w:t>
      </w:r>
      <w:r w:rsidR="00DC35C6">
        <w:rPr>
          <w:sz w:val="28"/>
          <w:szCs w:val="28"/>
        </w:rPr>
        <w:t>.</w:t>
      </w:r>
      <w:r w:rsidR="003B226A">
        <w:rPr>
          <w:sz w:val="28"/>
          <w:szCs w:val="28"/>
        </w:rPr>
        <w:t xml:space="preserve"> В</w:t>
      </w:r>
      <w:r w:rsidRPr="006F5777">
        <w:rPr>
          <w:sz w:val="28"/>
          <w:szCs w:val="28"/>
        </w:rPr>
        <w:t xml:space="preserve"> практике  </w:t>
      </w:r>
      <w:r w:rsidR="00DC35C6">
        <w:rPr>
          <w:sz w:val="28"/>
          <w:szCs w:val="28"/>
        </w:rPr>
        <w:t xml:space="preserve">       </w:t>
      </w:r>
      <w:r w:rsidRPr="006F5777">
        <w:rPr>
          <w:sz w:val="28"/>
          <w:szCs w:val="28"/>
        </w:rPr>
        <w:t>анализа   это   преодолевается   использованием</w:t>
      </w:r>
      <w:r w:rsidR="00DC35C6">
        <w:rPr>
          <w:sz w:val="28"/>
          <w:szCs w:val="28"/>
        </w:rPr>
        <w:t xml:space="preserve"> </w:t>
      </w:r>
      <w:r w:rsidRPr="006F5777">
        <w:rPr>
          <w:sz w:val="28"/>
          <w:szCs w:val="28"/>
        </w:rPr>
        <w:t xml:space="preserve">недостающей  для  анализа   </w:t>
      </w:r>
      <w:r w:rsidR="002A7A35">
        <w:rPr>
          <w:sz w:val="28"/>
          <w:szCs w:val="28"/>
        </w:rPr>
        <w:t xml:space="preserve">   </w:t>
      </w:r>
      <w:r w:rsidRPr="006F5777">
        <w:rPr>
          <w:sz w:val="28"/>
          <w:szCs w:val="28"/>
        </w:rPr>
        <w:t>внутренней   информации   (инспекционные</w:t>
      </w:r>
      <w:r w:rsidR="002A7A35">
        <w:rPr>
          <w:sz w:val="28"/>
          <w:szCs w:val="28"/>
        </w:rPr>
        <w:t xml:space="preserve"> </w:t>
      </w:r>
      <w:r w:rsidRPr="006F5777">
        <w:rPr>
          <w:sz w:val="28"/>
          <w:szCs w:val="28"/>
        </w:rPr>
        <w:t>проверки центробанков, данные о прошлых проверках у  аудиторов).  Но</w:t>
      </w:r>
      <w:r w:rsidR="002A7A35">
        <w:rPr>
          <w:sz w:val="28"/>
          <w:szCs w:val="28"/>
        </w:rPr>
        <w:t xml:space="preserve"> </w:t>
      </w:r>
      <w:r w:rsidRPr="006F5777">
        <w:rPr>
          <w:sz w:val="28"/>
          <w:szCs w:val="28"/>
        </w:rPr>
        <w:t>не у всех аналитиков есть доступ к такого рода данным.</w:t>
      </w:r>
    </w:p>
    <w:p w:rsidR="003B226A" w:rsidRDefault="00A52876" w:rsidP="003B226A">
      <w:pPr>
        <w:spacing w:line="360" w:lineRule="auto"/>
        <w:jc w:val="both"/>
        <w:rPr>
          <w:sz w:val="28"/>
          <w:szCs w:val="28"/>
        </w:rPr>
      </w:pPr>
      <w:r w:rsidRPr="006F5777">
        <w:rPr>
          <w:sz w:val="28"/>
          <w:szCs w:val="28"/>
        </w:rPr>
        <w:t xml:space="preserve">    2.  Финансовая  отчетность  может  быть  искажена.  Этот  фактор  имеет особенное значение для российской аналитической практики, так как  в  отечественных банках эта проблема стоит весьма  остро.  Хотелось  бы</w:t>
      </w:r>
      <w:r w:rsidR="003B226A">
        <w:rPr>
          <w:sz w:val="28"/>
          <w:szCs w:val="28"/>
        </w:rPr>
        <w:t xml:space="preserve">  </w:t>
      </w:r>
      <w:r w:rsidRPr="006F5777">
        <w:rPr>
          <w:sz w:val="28"/>
          <w:szCs w:val="28"/>
        </w:rPr>
        <w:t>отметить, что искажения – внутренне присущи  финансовой  отчетности.</w:t>
      </w:r>
      <w:r w:rsidR="00341607">
        <w:rPr>
          <w:sz w:val="28"/>
          <w:szCs w:val="28"/>
        </w:rPr>
        <w:t xml:space="preserve">      </w:t>
      </w:r>
    </w:p>
    <w:p w:rsidR="00A52876" w:rsidRPr="006F5777" w:rsidRDefault="00341607" w:rsidP="003B226A">
      <w:pPr>
        <w:spacing w:line="360" w:lineRule="auto"/>
        <w:jc w:val="both"/>
        <w:rPr>
          <w:sz w:val="28"/>
          <w:szCs w:val="28"/>
        </w:rPr>
      </w:pPr>
      <w:r>
        <w:rPr>
          <w:sz w:val="28"/>
          <w:szCs w:val="28"/>
        </w:rPr>
        <w:t xml:space="preserve"> </w:t>
      </w:r>
      <w:r w:rsidR="00A52876" w:rsidRPr="006F5777">
        <w:rPr>
          <w:sz w:val="28"/>
          <w:szCs w:val="28"/>
        </w:rPr>
        <w:t xml:space="preserve"> </w:t>
      </w:r>
      <w:r w:rsidR="00275A7B">
        <w:rPr>
          <w:sz w:val="28"/>
          <w:szCs w:val="28"/>
        </w:rPr>
        <w:t xml:space="preserve">    </w:t>
      </w:r>
      <w:r w:rsidR="00A74D43">
        <w:rPr>
          <w:sz w:val="28"/>
          <w:szCs w:val="28"/>
        </w:rPr>
        <w:t xml:space="preserve">  </w:t>
      </w:r>
      <w:r w:rsidR="00275A7B">
        <w:rPr>
          <w:sz w:val="28"/>
          <w:szCs w:val="28"/>
        </w:rPr>
        <w:t xml:space="preserve"> </w:t>
      </w:r>
      <w:r w:rsidR="00A52876" w:rsidRPr="006F5777">
        <w:rPr>
          <w:sz w:val="28"/>
          <w:szCs w:val="28"/>
        </w:rPr>
        <w:t>Это связано с тем, что отчетность формируется бухгалтерией,  которая</w:t>
      </w:r>
      <w:r>
        <w:rPr>
          <w:sz w:val="28"/>
          <w:szCs w:val="28"/>
        </w:rPr>
        <w:t xml:space="preserve">    </w:t>
      </w:r>
      <w:r w:rsidR="00A52876" w:rsidRPr="006F5777">
        <w:rPr>
          <w:sz w:val="28"/>
          <w:szCs w:val="28"/>
        </w:rPr>
        <w:t xml:space="preserve"> экономически зависи</w:t>
      </w:r>
      <w:r w:rsidR="003B226A">
        <w:rPr>
          <w:sz w:val="28"/>
          <w:szCs w:val="28"/>
        </w:rPr>
        <w:t xml:space="preserve">т от менеджмента банка. Особую остроту </w:t>
      </w:r>
      <w:r w:rsidR="00A52876" w:rsidRPr="006F5777">
        <w:rPr>
          <w:sz w:val="28"/>
          <w:szCs w:val="28"/>
        </w:rPr>
        <w:t>проблема</w:t>
      </w:r>
      <w:r w:rsidR="003B226A">
        <w:rPr>
          <w:sz w:val="28"/>
          <w:szCs w:val="28"/>
        </w:rPr>
        <w:t xml:space="preserve"> </w:t>
      </w:r>
      <w:r w:rsidR="00A52876" w:rsidRPr="006F5777">
        <w:rPr>
          <w:sz w:val="28"/>
          <w:szCs w:val="28"/>
        </w:rPr>
        <w:t xml:space="preserve">       искажения отчетности  приобретает  при  наличии  у  банка  серьезных проблем, угрожающих самому его  существованию, а ведь  определение таких банков – важнейшая  задача  дистанционного  анализа.  На  этот фактор,  естественно,  реа</w:t>
      </w:r>
      <w:r w:rsidR="00275A7B">
        <w:rPr>
          <w:sz w:val="28"/>
          <w:szCs w:val="28"/>
        </w:rPr>
        <w:t xml:space="preserve">гируют  аналитики,  поэтому в </w:t>
      </w:r>
      <w:r w:rsidR="00A52876" w:rsidRPr="006F5777">
        <w:rPr>
          <w:sz w:val="28"/>
          <w:szCs w:val="28"/>
        </w:rPr>
        <w:t>методиках</w:t>
      </w:r>
      <w:r w:rsidR="00A52876">
        <w:rPr>
          <w:sz w:val="28"/>
          <w:szCs w:val="28"/>
        </w:rPr>
        <w:t xml:space="preserve"> </w:t>
      </w:r>
      <w:r w:rsidR="00275A7B">
        <w:rPr>
          <w:sz w:val="28"/>
          <w:szCs w:val="28"/>
        </w:rPr>
        <w:t xml:space="preserve">анализа у многих  банков </w:t>
      </w:r>
      <w:r w:rsidR="00A52876" w:rsidRPr="006F5777">
        <w:rPr>
          <w:sz w:val="28"/>
          <w:szCs w:val="28"/>
        </w:rPr>
        <w:t>первым  пунктом  является  так  называемая «чистка баланса» от различных зарисовок. Тем не менее  эту  проблему</w:t>
      </w:r>
      <w:r w:rsidR="00A52876">
        <w:rPr>
          <w:sz w:val="28"/>
          <w:szCs w:val="28"/>
        </w:rPr>
        <w:t xml:space="preserve"> </w:t>
      </w:r>
      <w:r w:rsidR="00A52876" w:rsidRPr="006F5777">
        <w:rPr>
          <w:sz w:val="28"/>
          <w:szCs w:val="28"/>
        </w:rPr>
        <w:t>очень трудно преодолеть, и она  ок</w:t>
      </w:r>
      <w:r w:rsidR="00275A7B">
        <w:rPr>
          <w:sz w:val="28"/>
          <w:szCs w:val="28"/>
        </w:rPr>
        <w:t xml:space="preserve">азывает  значительное  влияние </w:t>
      </w:r>
      <w:r w:rsidR="00A52876" w:rsidRPr="006F5777">
        <w:rPr>
          <w:sz w:val="28"/>
          <w:szCs w:val="28"/>
        </w:rPr>
        <w:t>на процесс и результаты анализа.</w:t>
      </w:r>
    </w:p>
    <w:p w:rsidR="00A52876" w:rsidRPr="006F5777" w:rsidRDefault="00A52876" w:rsidP="003B226A">
      <w:pPr>
        <w:spacing w:line="360" w:lineRule="auto"/>
        <w:jc w:val="both"/>
        <w:rPr>
          <w:sz w:val="28"/>
          <w:szCs w:val="28"/>
        </w:rPr>
      </w:pPr>
      <w:r w:rsidRPr="006F5777">
        <w:rPr>
          <w:sz w:val="28"/>
          <w:szCs w:val="28"/>
        </w:rPr>
        <w:t xml:space="preserve">    </w:t>
      </w:r>
      <w:r w:rsidR="003B226A">
        <w:rPr>
          <w:sz w:val="28"/>
          <w:szCs w:val="28"/>
        </w:rPr>
        <w:t xml:space="preserve">     </w:t>
      </w:r>
      <w:r w:rsidRPr="006F5777">
        <w:rPr>
          <w:sz w:val="28"/>
          <w:szCs w:val="28"/>
        </w:rPr>
        <w:t>Вторым компонентом вышеприведенной схемы выступает  собственно  процесс</w:t>
      </w:r>
      <w:r>
        <w:rPr>
          <w:sz w:val="28"/>
          <w:szCs w:val="28"/>
        </w:rPr>
        <w:t xml:space="preserve"> </w:t>
      </w:r>
      <w:r w:rsidRPr="006F5777">
        <w:rPr>
          <w:sz w:val="28"/>
          <w:szCs w:val="28"/>
        </w:rPr>
        <w:t>анализа.  Качество  этого  процесса  определяется  точностью  вероятностного</w:t>
      </w:r>
      <w:r>
        <w:rPr>
          <w:sz w:val="28"/>
          <w:szCs w:val="28"/>
        </w:rPr>
        <w:t xml:space="preserve"> </w:t>
      </w:r>
      <w:r w:rsidRPr="006F5777">
        <w:rPr>
          <w:sz w:val="28"/>
          <w:szCs w:val="28"/>
        </w:rPr>
        <w:t>суждения о будущем развитии банка, полученного по  результатам  анализа,  но</w:t>
      </w:r>
      <w:r>
        <w:rPr>
          <w:sz w:val="28"/>
          <w:szCs w:val="28"/>
        </w:rPr>
        <w:t xml:space="preserve"> </w:t>
      </w:r>
      <w:r w:rsidRPr="006F5777">
        <w:rPr>
          <w:sz w:val="28"/>
          <w:szCs w:val="28"/>
        </w:rPr>
        <w:t>никакая методика не может преодолеть полностью  вышеприведенные  ограничения</w:t>
      </w:r>
      <w:r>
        <w:rPr>
          <w:sz w:val="28"/>
          <w:szCs w:val="28"/>
        </w:rPr>
        <w:t xml:space="preserve"> </w:t>
      </w:r>
      <w:r w:rsidRPr="006F5777">
        <w:rPr>
          <w:sz w:val="28"/>
          <w:szCs w:val="28"/>
        </w:rPr>
        <w:t>информационной базы.</w:t>
      </w:r>
      <w:r w:rsidR="003B226A">
        <w:rPr>
          <w:sz w:val="28"/>
          <w:szCs w:val="28"/>
        </w:rPr>
        <w:t xml:space="preserve"> </w:t>
      </w:r>
      <w:r w:rsidRPr="006F5777">
        <w:rPr>
          <w:sz w:val="28"/>
          <w:szCs w:val="28"/>
        </w:rPr>
        <w:t xml:space="preserve"> Опираясь   на   вышеприведенные   рассуждения,   приведем   собственное</w:t>
      </w:r>
      <w:r w:rsidR="003B226A">
        <w:rPr>
          <w:sz w:val="28"/>
          <w:szCs w:val="28"/>
        </w:rPr>
        <w:t xml:space="preserve"> </w:t>
      </w:r>
      <w:r w:rsidR="00275A7B">
        <w:rPr>
          <w:sz w:val="28"/>
          <w:szCs w:val="28"/>
        </w:rPr>
        <w:t xml:space="preserve">определение анализа финансового состояния </w:t>
      </w:r>
      <w:r w:rsidRPr="006F5777">
        <w:rPr>
          <w:sz w:val="28"/>
          <w:szCs w:val="28"/>
        </w:rPr>
        <w:t>банков.</w:t>
      </w:r>
    </w:p>
    <w:p w:rsidR="00A52876" w:rsidRPr="006F5777" w:rsidRDefault="00275A7B" w:rsidP="003B226A">
      <w:pPr>
        <w:spacing w:line="360" w:lineRule="auto"/>
        <w:ind w:firstLine="708"/>
        <w:jc w:val="both"/>
        <w:rPr>
          <w:sz w:val="28"/>
          <w:szCs w:val="28"/>
        </w:rPr>
      </w:pPr>
      <w:r>
        <w:rPr>
          <w:sz w:val="28"/>
          <w:szCs w:val="28"/>
        </w:rPr>
        <w:t>А</w:t>
      </w:r>
      <w:r w:rsidR="003B226A">
        <w:rPr>
          <w:sz w:val="28"/>
          <w:szCs w:val="28"/>
        </w:rPr>
        <w:t>нализом финансовового</w:t>
      </w:r>
      <w:r w:rsidR="00A52876" w:rsidRPr="006F5777">
        <w:rPr>
          <w:sz w:val="28"/>
          <w:szCs w:val="28"/>
        </w:rPr>
        <w:t xml:space="preserve"> состояния банков  называется  деятельность</w:t>
      </w:r>
      <w:r w:rsidR="00A52876">
        <w:rPr>
          <w:sz w:val="28"/>
          <w:szCs w:val="28"/>
        </w:rPr>
        <w:t xml:space="preserve"> </w:t>
      </w:r>
      <w:r w:rsidR="00A52876" w:rsidRPr="006F5777">
        <w:rPr>
          <w:sz w:val="28"/>
          <w:szCs w:val="28"/>
        </w:rPr>
        <w:t>по преодолению информационных диспропорций между инсайдерами и  аутсайдерами</w:t>
      </w:r>
      <w:r w:rsidR="00A52876">
        <w:rPr>
          <w:sz w:val="28"/>
          <w:szCs w:val="28"/>
        </w:rPr>
        <w:t xml:space="preserve"> </w:t>
      </w:r>
      <w:r w:rsidR="00A52876" w:rsidRPr="006F5777">
        <w:rPr>
          <w:sz w:val="28"/>
          <w:szCs w:val="28"/>
        </w:rPr>
        <w:t>банка в  целях  получения  максимально  точного  вероятностного  суждения  о</w:t>
      </w:r>
      <w:r w:rsidR="00A52876">
        <w:rPr>
          <w:sz w:val="28"/>
          <w:szCs w:val="28"/>
        </w:rPr>
        <w:t xml:space="preserve"> </w:t>
      </w:r>
      <w:r w:rsidR="00A52876" w:rsidRPr="006F5777">
        <w:rPr>
          <w:sz w:val="28"/>
          <w:szCs w:val="28"/>
        </w:rPr>
        <w:t>будущем развитии анализируемого банка.</w:t>
      </w:r>
    </w:p>
    <w:p w:rsidR="00A52876" w:rsidRPr="006F5777" w:rsidRDefault="00A52876" w:rsidP="00A52876">
      <w:pPr>
        <w:spacing w:line="360" w:lineRule="auto"/>
        <w:rPr>
          <w:sz w:val="28"/>
          <w:szCs w:val="28"/>
        </w:rPr>
      </w:pPr>
    </w:p>
    <w:p w:rsidR="00A52876" w:rsidRPr="006F5777" w:rsidRDefault="00A52876" w:rsidP="00A52876">
      <w:pPr>
        <w:spacing w:line="360" w:lineRule="auto"/>
        <w:rPr>
          <w:sz w:val="28"/>
          <w:szCs w:val="28"/>
        </w:rPr>
      </w:pPr>
    </w:p>
    <w:p w:rsidR="00A52876" w:rsidRDefault="00A52876" w:rsidP="00A52876">
      <w:pPr>
        <w:spacing w:line="360" w:lineRule="auto"/>
        <w:rPr>
          <w:sz w:val="28"/>
          <w:szCs w:val="28"/>
        </w:rPr>
      </w:pPr>
    </w:p>
    <w:p w:rsidR="00363C1F" w:rsidRDefault="00363C1F" w:rsidP="00A52876">
      <w:pPr>
        <w:spacing w:line="360" w:lineRule="auto"/>
        <w:rPr>
          <w:sz w:val="28"/>
          <w:szCs w:val="28"/>
        </w:rPr>
      </w:pPr>
    </w:p>
    <w:p w:rsidR="00363C1F" w:rsidRDefault="00363C1F" w:rsidP="00A8378B">
      <w:pPr>
        <w:numPr>
          <w:ilvl w:val="1"/>
          <w:numId w:val="8"/>
        </w:numPr>
        <w:spacing w:line="360" w:lineRule="auto"/>
        <w:jc w:val="center"/>
        <w:rPr>
          <w:sz w:val="28"/>
          <w:szCs w:val="28"/>
        </w:rPr>
      </w:pPr>
      <w:r>
        <w:rPr>
          <w:sz w:val="28"/>
          <w:szCs w:val="28"/>
        </w:rPr>
        <w:t>Обзор основных методик анализа финансовового состояния коммерческих банков</w:t>
      </w:r>
    </w:p>
    <w:p w:rsidR="00E2753A" w:rsidRDefault="00E2753A" w:rsidP="00E2753A">
      <w:pPr>
        <w:spacing w:line="360" w:lineRule="auto"/>
        <w:jc w:val="center"/>
        <w:rPr>
          <w:sz w:val="28"/>
          <w:szCs w:val="28"/>
        </w:rPr>
      </w:pPr>
    </w:p>
    <w:p w:rsidR="00E2753A" w:rsidRPr="00CE6924" w:rsidRDefault="00E2753A" w:rsidP="00E2753A">
      <w:pPr>
        <w:spacing w:line="360" w:lineRule="auto"/>
        <w:jc w:val="center"/>
        <w:outlineLvl w:val="0"/>
        <w:rPr>
          <w:sz w:val="28"/>
          <w:szCs w:val="28"/>
        </w:rPr>
      </w:pPr>
      <w:r w:rsidRPr="00E2753A">
        <w:rPr>
          <w:sz w:val="28"/>
          <w:szCs w:val="28"/>
        </w:rPr>
        <w:t>Методика Кромонова</w:t>
      </w:r>
      <w:r>
        <w:rPr>
          <w:sz w:val="28"/>
          <w:szCs w:val="28"/>
        </w:rPr>
        <w:t>.</w:t>
      </w:r>
    </w:p>
    <w:p w:rsidR="00E2753A" w:rsidRPr="00CE6924" w:rsidRDefault="00E2753A" w:rsidP="00E2753A">
      <w:pPr>
        <w:spacing w:line="360" w:lineRule="auto"/>
        <w:jc w:val="both"/>
        <w:rPr>
          <w:sz w:val="28"/>
          <w:szCs w:val="28"/>
        </w:rPr>
      </w:pPr>
      <w:r w:rsidRPr="00CE6924">
        <w:rPr>
          <w:sz w:val="28"/>
          <w:szCs w:val="28"/>
        </w:rPr>
        <w:t xml:space="preserve">    </w:t>
      </w:r>
      <w:r>
        <w:rPr>
          <w:sz w:val="28"/>
          <w:szCs w:val="28"/>
        </w:rPr>
        <w:t xml:space="preserve">     </w:t>
      </w:r>
      <w:r w:rsidRPr="00CE6924">
        <w:rPr>
          <w:sz w:val="28"/>
          <w:szCs w:val="28"/>
        </w:rPr>
        <w:t>Для  вычисления  текущего  индекса  надежности  в  методике   Кромонова</w:t>
      </w:r>
    </w:p>
    <w:p w:rsidR="00E2753A" w:rsidRPr="00CE6924" w:rsidRDefault="00E2753A" w:rsidP="00E2753A">
      <w:pPr>
        <w:spacing w:line="360" w:lineRule="auto"/>
        <w:jc w:val="both"/>
        <w:rPr>
          <w:sz w:val="28"/>
          <w:szCs w:val="28"/>
        </w:rPr>
      </w:pPr>
      <w:r w:rsidRPr="00CE6924">
        <w:rPr>
          <w:sz w:val="28"/>
          <w:szCs w:val="28"/>
        </w:rPr>
        <w:t>используется сумма взвешенных  значений  некой  функции  от  отнормированных</w:t>
      </w:r>
      <w:r>
        <w:rPr>
          <w:sz w:val="28"/>
          <w:szCs w:val="28"/>
        </w:rPr>
        <w:t xml:space="preserve"> </w:t>
      </w:r>
      <w:r w:rsidRPr="00CE6924">
        <w:rPr>
          <w:sz w:val="28"/>
          <w:szCs w:val="28"/>
        </w:rPr>
        <w:t>коэффициентов. Функция представляет собой сумму двух компонентов и  выглядит</w:t>
      </w:r>
      <w:r>
        <w:rPr>
          <w:sz w:val="28"/>
          <w:szCs w:val="28"/>
        </w:rPr>
        <w:t xml:space="preserve"> </w:t>
      </w:r>
      <w:r w:rsidRPr="00CE6924">
        <w:rPr>
          <w:sz w:val="28"/>
          <w:szCs w:val="28"/>
        </w:rPr>
        <w:t>следующим образом:</w:t>
      </w:r>
    </w:p>
    <w:p w:rsidR="00E2753A" w:rsidRPr="00CE6924" w:rsidRDefault="00E2753A" w:rsidP="00E2753A">
      <w:pPr>
        <w:spacing w:line="360" w:lineRule="auto"/>
        <w:jc w:val="both"/>
        <w:outlineLvl w:val="0"/>
        <w:rPr>
          <w:sz w:val="28"/>
          <w:szCs w:val="28"/>
        </w:rPr>
      </w:pPr>
      <w:r w:rsidRPr="00CE6924">
        <w:rPr>
          <w:sz w:val="28"/>
          <w:szCs w:val="28"/>
        </w:rPr>
        <w:t xml:space="preserve">    Ф(</w:t>
      </w:r>
      <w:r w:rsidRPr="00CE6924">
        <w:rPr>
          <w:sz w:val="28"/>
          <w:szCs w:val="28"/>
          <w:lang w:val="en-US"/>
        </w:rPr>
        <w:t>X</w:t>
      </w:r>
      <w:r w:rsidRPr="00CE6924">
        <w:rPr>
          <w:sz w:val="28"/>
          <w:szCs w:val="28"/>
        </w:rPr>
        <w:t xml:space="preserve">) = </w:t>
      </w:r>
      <w:r w:rsidRPr="00CE6924">
        <w:rPr>
          <w:sz w:val="28"/>
          <w:szCs w:val="28"/>
          <w:lang w:val="en-US"/>
        </w:rPr>
        <w:t>A</w:t>
      </w:r>
      <w:r w:rsidRPr="00CE6924">
        <w:rPr>
          <w:sz w:val="28"/>
          <w:szCs w:val="28"/>
        </w:rPr>
        <w:t>*</w:t>
      </w:r>
      <w:r w:rsidRPr="00CE6924">
        <w:rPr>
          <w:sz w:val="28"/>
          <w:szCs w:val="28"/>
          <w:lang w:val="en-US"/>
        </w:rPr>
        <w:t>F</w:t>
      </w:r>
      <w:r w:rsidRPr="00CE6924">
        <w:rPr>
          <w:sz w:val="28"/>
          <w:szCs w:val="28"/>
        </w:rPr>
        <w:t>(</w:t>
      </w:r>
      <w:r w:rsidRPr="00CE6924">
        <w:rPr>
          <w:sz w:val="28"/>
          <w:szCs w:val="28"/>
          <w:lang w:val="en-US"/>
        </w:rPr>
        <w:t>X</w:t>
      </w:r>
      <w:r w:rsidRPr="00CE6924">
        <w:rPr>
          <w:sz w:val="28"/>
          <w:szCs w:val="28"/>
        </w:rPr>
        <w:t>; 0,5; 0,2) + (1-</w:t>
      </w:r>
      <w:r w:rsidRPr="00CE6924">
        <w:rPr>
          <w:sz w:val="28"/>
          <w:szCs w:val="28"/>
          <w:lang w:val="en-US"/>
        </w:rPr>
        <w:t>A</w:t>
      </w:r>
      <w:r w:rsidRPr="00CE6924">
        <w:rPr>
          <w:sz w:val="28"/>
          <w:szCs w:val="28"/>
        </w:rPr>
        <w:t>)*</w:t>
      </w:r>
      <w:r w:rsidRPr="00CE6924">
        <w:rPr>
          <w:sz w:val="28"/>
          <w:szCs w:val="28"/>
          <w:lang w:val="en-US"/>
        </w:rPr>
        <w:t>LN</w:t>
      </w:r>
      <w:r w:rsidRPr="00CE6924">
        <w:rPr>
          <w:sz w:val="28"/>
          <w:szCs w:val="28"/>
        </w:rPr>
        <w:t xml:space="preserve"> (1 + </w:t>
      </w:r>
      <w:r w:rsidRPr="00CE6924">
        <w:rPr>
          <w:sz w:val="28"/>
          <w:szCs w:val="28"/>
          <w:lang w:val="en-US"/>
        </w:rPr>
        <w:t>X</w:t>
      </w:r>
      <w:r w:rsidRPr="00CE6924">
        <w:rPr>
          <w:sz w:val="28"/>
          <w:szCs w:val="28"/>
        </w:rPr>
        <w:t>/20)*20,5</w:t>
      </w:r>
    </w:p>
    <w:p w:rsidR="00E2753A" w:rsidRPr="00CE6924" w:rsidRDefault="00E2753A" w:rsidP="00E2753A">
      <w:pPr>
        <w:spacing w:line="360" w:lineRule="auto"/>
        <w:jc w:val="both"/>
        <w:rPr>
          <w:sz w:val="28"/>
          <w:szCs w:val="28"/>
        </w:rPr>
      </w:pPr>
      <w:r w:rsidRPr="00CE6924">
        <w:rPr>
          <w:sz w:val="28"/>
          <w:szCs w:val="28"/>
        </w:rPr>
        <w:t>При больших значениях коэффициентов, когда надежность растет все меньше</w:t>
      </w:r>
      <w:r>
        <w:rPr>
          <w:sz w:val="28"/>
          <w:szCs w:val="28"/>
        </w:rPr>
        <w:t xml:space="preserve"> </w:t>
      </w:r>
      <w:r w:rsidRPr="00CE6924">
        <w:rPr>
          <w:sz w:val="28"/>
          <w:szCs w:val="28"/>
        </w:rPr>
        <w:t>и меньше, существенно второе слагаемое, при малых -- первое. При этом:</w:t>
      </w:r>
    </w:p>
    <w:p w:rsidR="00E2753A" w:rsidRPr="00CE6924" w:rsidRDefault="00E2753A" w:rsidP="00E2753A">
      <w:pPr>
        <w:spacing w:line="360" w:lineRule="auto"/>
        <w:jc w:val="both"/>
        <w:outlineLvl w:val="0"/>
        <w:rPr>
          <w:sz w:val="28"/>
          <w:szCs w:val="28"/>
        </w:rPr>
      </w:pPr>
      <w:r w:rsidRPr="00CE6924">
        <w:rPr>
          <w:sz w:val="28"/>
          <w:szCs w:val="28"/>
        </w:rPr>
        <w:t xml:space="preserve">    Х -- значения</w:t>
      </w:r>
      <w:r>
        <w:rPr>
          <w:sz w:val="28"/>
          <w:szCs w:val="28"/>
        </w:rPr>
        <w:t xml:space="preserve"> отнормированных коэффициентов;</w:t>
      </w:r>
    </w:p>
    <w:p w:rsidR="00E2753A" w:rsidRPr="00CE6924" w:rsidRDefault="00E2753A" w:rsidP="00E2753A">
      <w:pPr>
        <w:spacing w:line="360" w:lineRule="auto"/>
        <w:jc w:val="both"/>
        <w:rPr>
          <w:sz w:val="28"/>
          <w:szCs w:val="28"/>
        </w:rPr>
      </w:pPr>
      <w:r w:rsidRPr="00CE6924">
        <w:rPr>
          <w:sz w:val="28"/>
          <w:szCs w:val="28"/>
        </w:rPr>
        <w:t xml:space="preserve">    </w:t>
      </w:r>
      <w:r w:rsidRPr="00CE6924">
        <w:rPr>
          <w:sz w:val="28"/>
          <w:szCs w:val="28"/>
          <w:lang w:val="en-US"/>
        </w:rPr>
        <w:t>F</w:t>
      </w:r>
      <w:r w:rsidRPr="00CE6924">
        <w:rPr>
          <w:sz w:val="28"/>
          <w:szCs w:val="28"/>
        </w:rPr>
        <w:t>(</w:t>
      </w:r>
      <w:r w:rsidRPr="00CE6924">
        <w:rPr>
          <w:sz w:val="28"/>
          <w:szCs w:val="28"/>
          <w:lang w:val="en-US"/>
        </w:rPr>
        <w:t>X</w:t>
      </w:r>
      <w:r w:rsidRPr="00CE6924">
        <w:rPr>
          <w:sz w:val="28"/>
          <w:szCs w:val="28"/>
        </w:rPr>
        <w:t>; 0,5; 0,2) -- функция нормального распределения со  средним  0,5  и</w:t>
      </w:r>
    </w:p>
    <w:p w:rsidR="00E2753A" w:rsidRPr="00CE6924" w:rsidRDefault="00E2753A" w:rsidP="00E2753A">
      <w:pPr>
        <w:spacing w:line="360" w:lineRule="auto"/>
        <w:jc w:val="both"/>
        <w:rPr>
          <w:sz w:val="28"/>
          <w:szCs w:val="28"/>
        </w:rPr>
      </w:pPr>
      <w:r>
        <w:rPr>
          <w:sz w:val="28"/>
          <w:szCs w:val="28"/>
        </w:rPr>
        <w:t>дисперсией 0,2;</w:t>
      </w:r>
    </w:p>
    <w:p w:rsidR="00E2753A" w:rsidRDefault="00E2753A" w:rsidP="00E2753A">
      <w:pPr>
        <w:spacing w:line="360" w:lineRule="auto"/>
        <w:jc w:val="both"/>
        <w:outlineLvl w:val="0"/>
        <w:rPr>
          <w:sz w:val="28"/>
          <w:szCs w:val="28"/>
        </w:rPr>
      </w:pPr>
      <w:r w:rsidRPr="00CE6924">
        <w:rPr>
          <w:sz w:val="28"/>
          <w:szCs w:val="28"/>
        </w:rPr>
        <w:t xml:space="preserve">    </w:t>
      </w:r>
      <w:r w:rsidRPr="00CE6924">
        <w:rPr>
          <w:sz w:val="28"/>
          <w:szCs w:val="28"/>
          <w:lang w:val="en-US"/>
        </w:rPr>
        <w:t>LN</w:t>
      </w:r>
      <w:r w:rsidRPr="00CE6924">
        <w:rPr>
          <w:sz w:val="28"/>
          <w:szCs w:val="28"/>
        </w:rPr>
        <w:t xml:space="preserve"> -- натуральный логарифм</w:t>
      </w:r>
      <w:r>
        <w:rPr>
          <w:sz w:val="28"/>
          <w:szCs w:val="28"/>
        </w:rPr>
        <w:t xml:space="preserve">. </w:t>
      </w:r>
    </w:p>
    <w:p w:rsidR="00E2753A" w:rsidRPr="00CE6924" w:rsidRDefault="00E2753A" w:rsidP="00E2753A">
      <w:pPr>
        <w:spacing w:line="360" w:lineRule="auto"/>
        <w:jc w:val="both"/>
        <w:outlineLvl w:val="0"/>
        <w:rPr>
          <w:sz w:val="28"/>
          <w:szCs w:val="28"/>
        </w:rPr>
      </w:pPr>
      <w:r w:rsidRPr="00CE6924">
        <w:rPr>
          <w:sz w:val="28"/>
          <w:szCs w:val="28"/>
        </w:rPr>
        <w:t>Параметр А ограничивает влияние каждого из компонентов и определяет,  в</w:t>
      </w:r>
      <w:r>
        <w:rPr>
          <w:sz w:val="28"/>
          <w:szCs w:val="28"/>
        </w:rPr>
        <w:t xml:space="preserve"> частности, кривизну графика, его отклоненность от линейной функции.</w:t>
      </w:r>
      <w:r w:rsidRPr="00CE6924">
        <w:rPr>
          <w:sz w:val="28"/>
          <w:szCs w:val="28"/>
        </w:rPr>
        <w:t xml:space="preserve"> По</w:t>
      </w:r>
      <w:r>
        <w:rPr>
          <w:sz w:val="28"/>
          <w:szCs w:val="28"/>
        </w:rPr>
        <w:t xml:space="preserve"> </w:t>
      </w:r>
      <w:r w:rsidRPr="00CE6924">
        <w:rPr>
          <w:sz w:val="28"/>
          <w:szCs w:val="28"/>
        </w:rPr>
        <w:t xml:space="preserve">мнению экспертов, оптимальное расчетное значение А </w:t>
      </w:r>
      <w:r>
        <w:rPr>
          <w:sz w:val="28"/>
          <w:szCs w:val="28"/>
        </w:rPr>
        <w:t xml:space="preserve">должно быть не </w:t>
      </w:r>
      <w:r w:rsidRPr="00CE6924">
        <w:rPr>
          <w:sz w:val="28"/>
          <w:szCs w:val="28"/>
        </w:rPr>
        <w:t>меньше</w:t>
      </w:r>
      <w:r>
        <w:rPr>
          <w:sz w:val="28"/>
          <w:szCs w:val="28"/>
        </w:rPr>
        <w:t xml:space="preserve"> </w:t>
      </w:r>
      <w:r w:rsidRPr="00CE6924">
        <w:rPr>
          <w:sz w:val="28"/>
          <w:szCs w:val="28"/>
        </w:rPr>
        <w:t>0,6.</w:t>
      </w:r>
    </w:p>
    <w:p w:rsidR="00E2753A" w:rsidRPr="00CE6924" w:rsidRDefault="00E2753A" w:rsidP="000A71D9">
      <w:pPr>
        <w:spacing w:line="360" w:lineRule="auto"/>
        <w:jc w:val="both"/>
        <w:rPr>
          <w:sz w:val="28"/>
          <w:szCs w:val="28"/>
        </w:rPr>
      </w:pPr>
      <w:r>
        <w:rPr>
          <w:sz w:val="28"/>
          <w:szCs w:val="28"/>
        </w:rPr>
        <w:t xml:space="preserve"> </w:t>
      </w:r>
      <w:r w:rsidRPr="00CE6924">
        <w:rPr>
          <w:sz w:val="28"/>
          <w:szCs w:val="28"/>
        </w:rPr>
        <w:t xml:space="preserve">В формуле </w:t>
      </w:r>
      <w:r w:rsidRPr="00CE6924">
        <w:rPr>
          <w:sz w:val="28"/>
          <w:szCs w:val="28"/>
          <w:lang w:val="en-US"/>
        </w:rPr>
        <w:t>LN</w:t>
      </w:r>
      <w:r w:rsidRPr="00CE6924">
        <w:rPr>
          <w:sz w:val="28"/>
          <w:szCs w:val="28"/>
        </w:rPr>
        <w:t xml:space="preserve">(1 +  </w:t>
      </w:r>
      <w:r w:rsidRPr="00CE6924">
        <w:rPr>
          <w:sz w:val="28"/>
          <w:szCs w:val="28"/>
          <w:lang w:val="en-US"/>
        </w:rPr>
        <w:t>X</w:t>
      </w:r>
      <w:r>
        <w:rPr>
          <w:sz w:val="28"/>
          <w:szCs w:val="28"/>
        </w:rPr>
        <w:t xml:space="preserve">/20)*20,5 </w:t>
      </w:r>
      <w:r w:rsidRPr="00CE6924">
        <w:rPr>
          <w:sz w:val="28"/>
          <w:szCs w:val="28"/>
        </w:rPr>
        <w:t>параметр</w:t>
      </w:r>
      <w:r>
        <w:rPr>
          <w:sz w:val="28"/>
          <w:szCs w:val="28"/>
        </w:rPr>
        <w:t xml:space="preserve">ы  20,5 и 20 выбираются </w:t>
      </w:r>
      <w:r w:rsidRPr="00CE6924">
        <w:rPr>
          <w:sz w:val="28"/>
          <w:szCs w:val="28"/>
        </w:rPr>
        <w:t>таким</w:t>
      </w:r>
      <w:r>
        <w:rPr>
          <w:sz w:val="28"/>
          <w:szCs w:val="28"/>
        </w:rPr>
        <w:t xml:space="preserve"> </w:t>
      </w:r>
      <w:r w:rsidRPr="00CE6924">
        <w:rPr>
          <w:sz w:val="28"/>
          <w:szCs w:val="28"/>
        </w:rPr>
        <w:t>образом,  чтобы  при  всех  коэффициентах,  равных  нулю,   текущий   индекс</w:t>
      </w:r>
      <w:r>
        <w:rPr>
          <w:sz w:val="28"/>
          <w:szCs w:val="28"/>
        </w:rPr>
        <w:t xml:space="preserve"> </w:t>
      </w:r>
      <w:r w:rsidRPr="00CE6924">
        <w:rPr>
          <w:sz w:val="28"/>
          <w:szCs w:val="28"/>
        </w:rPr>
        <w:t>надежности был бы равен нулю и при всех коэффициентах,  равных  оптимальному</w:t>
      </w:r>
      <w:r>
        <w:rPr>
          <w:sz w:val="28"/>
          <w:szCs w:val="28"/>
        </w:rPr>
        <w:t xml:space="preserve"> </w:t>
      </w:r>
      <w:r w:rsidRPr="00CE6924">
        <w:rPr>
          <w:sz w:val="28"/>
          <w:szCs w:val="28"/>
        </w:rPr>
        <w:t>значению, текущий индекс надежности был бы равен 100.</w:t>
      </w:r>
    </w:p>
    <w:p w:rsidR="00363C1F" w:rsidRDefault="00363C1F" w:rsidP="00363C1F">
      <w:pPr>
        <w:spacing w:line="360" w:lineRule="auto"/>
        <w:rPr>
          <w:sz w:val="28"/>
          <w:szCs w:val="28"/>
        </w:rPr>
      </w:pPr>
    </w:p>
    <w:p w:rsidR="00A90A55" w:rsidRPr="00CE6924" w:rsidRDefault="00A90A55" w:rsidP="00A8378B">
      <w:pPr>
        <w:spacing w:line="360" w:lineRule="auto"/>
        <w:jc w:val="center"/>
        <w:outlineLvl w:val="0"/>
        <w:rPr>
          <w:sz w:val="28"/>
          <w:szCs w:val="28"/>
        </w:rPr>
      </w:pPr>
      <w:r w:rsidRPr="00A90A55">
        <w:rPr>
          <w:sz w:val="28"/>
          <w:szCs w:val="28"/>
        </w:rPr>
        <w:t>Текущий индекс надежности</w:t>
      </w:r>
    </w:p>
    <w:p w:rsidR="00A90A55" w:rsidRPr="00CE6924" w:rsidRDefault="00B70F97" w:rsidP="00B70F97">
      <w:pPr>
        <w:spacing w:line="360" w:lineRule="auto"/>
        <w:jc w:val="both"/>
        <w:rPr>
          <w:sz w:val="28"/>
          <w:szCs w:val="28"/>
        </w:rPr>
      </w:pPr>
      <w:r>
        <w:rPr>
          <w:sz w:val="28"/>
          <w:szCs w:val="28"/>
        </w:rPr>
        <w:t xml:space="preserve"> </w:t>
      </w:r>
      <w:r>
        <w:rPr>
          <w:sz w:val="28"/>
          <w:szCs w:val="28"/>
        </w:rPr>
        <w:tab/>
      </w:r>
      <w:r w:rsidR="00A90A55" w:rsidRPr="00CE6924">
        <w:rPr>
          <w:sz w:val="28"/>
          <w:szCs w:val="28"/>
        </w:rPr>
        <w:t>Для  построения  текущего  индекса  надежности  к  полученному   набору</w:t>
      </w:r>
    </w:p>
    <w:p w:rsidR="00A90A55" w:rsidRPr="00CE6924" w:rsidRDefault="00A90A55" w:rsidP="00B70F97">
      <w:pPr>
        <w:spacing w:line="360" w:lineRule="auto"/>
        <w:jc w:val="both"/>
        <w:rPr>
          <w:sz w:val="28"/>
          <w:szCs w:val="28"/>
        </w:rPr>
      </w:pPr>
      <w:r w:rsidRPr="00CE6924">
        <w:rPr>
          <w:sz w:val="28"/>
          <w:szCs w:val="28"/>
        </w:rPr>
        <w:t>коэффициентов применяется процедура нормировки и взвешивания. Используется эвристический тип нормировки, который заключается  в  том,</w:t>
      </w:r>
      <w:r>
        <w:rPr>
          <w:sz w:val="28"/>
          <w:szCs w:val="28"/>
        </w:rPr>
        <w:t xml:space="preserve"> </w:t>
      </w:r>
      <w:r w:rsidRPr="00CE6924">
        <w:rPr>
          <w:sz w:val="28"/>
          <w:szCs w:val="28"/>
        </w:rPr>
        <w:t>что коэффициенты  каждого  банка  делятся  на  соответствующие  коэффициенты</w:t>
      </w:r>
      <w:r>
        <w:rPr>
          <w:sz w:val="28"/>
          <w:szCs w:val="28"/>
        </w:rPr>
        <w:t xml:space="preserve"> </w:t>
      </w:r>
      <w:r w:rsidRPr="00CE6924">
        <w:rPr>
          <w:sz w:val="28"/>
          <w:szCs w:val="28"/>
        </w:rPr>
        <w:t>некоего  гипотетического  банка,  называемого   оптимально   надежным.   Под</w:t>
      </w:r>
      <w:r>
        <w:rPr>
          <w:sz w:val="28"/>
          <w:szCs w:val="28"/>
        </w:rPr>
        <w:t xml:space="preserve"> </w:t>
      </w:r>
      <w:r w:rsidRPr="00CE6924">
        <w:rPr>
          <w:sz w:val="28"/>
          <w:szCs w:val="28"/>
        </w:rPr>
        <w:t>оптимально надежным мы понимаем банк, надежный достаточно, но не  чрезмерно,</w:t>
      </w:r>
      <w:r>
        <w:rPr>
          <w:sz w:val="28"/>
          <w:szCs w:val="28"/>
        </w:rPr>
        <w:t xml:space="preserve"> </w:t>
      </w:r>
      <w:r w:rsidRPr="00CE6924">
        <w:rPr>
          <w:sz w:val="28"/>
          <w:szCs w:val="28"/>
        </w:rPr>
        <w:t>имеющий разумное распределение активов и пассивов,  в  том  числе  "разумную</w:t>
      </w:r>
      <w:r>
        <w:rPr>
          <w:sz w:val="28"/>
          <w:szCs w:val="28"/>
        </w:rPr>
        <w:t xml:space="preserve"> </w:t>
      </w:r>
      <w:r w:rsidRPr="00CE6924">
        <w:rPr>
          <w:sz w:val="28"/>
          <w:szCs w:val="28"/>
        </w:rPr>
        <w:t>долю"  работающих  активов.   То   есть   для   приближения   к   реальности</w:t>
      </w:r>
      <w:r>
        <w:rPr>
          <w:sz w:val="28"/>
          <w:szCs w:val="28"/>
        </w:rPr>
        <w:t xml:space="preserve"> </w:t>
      </w:r>
      <w:r w:rsidRPr="00CE6924">
        <w:rPr>
          <w:sz w:val="28"/>
          <w:szCs w:val="28"/>
        </w:rPr>
        <w:t>п</w:t>
      </w:r>
      <w:r>
        <w:rPr>
          <w:sz w:val="28"/>
          <w:szCs w:val="28"/>
        </w:rPr>
        <w:t xml:space="preserve">редполагается, что  оптимально </w:t>
      </w:r>
      <w:r w:rsidRPr="00CE6924">
        <w:rPr>
          <w:sz w:val="28"/>
          <w:szCs w:val="28"/>
        </w:rPr>
        <w:t>надежный  банк  для  достижения  доходности</w:t>
      </w:r>
      <w:r>
        <w:rPr>
          <w:sz w:val="28"/>
          <w:szCs w:val="28"/>
        </w:rPr>
        <w:t xml:space="preserve"> </w:t>
      </w:r>
      <w:r w:rsidRPr="00CE6924">
        <w:rPr>
          <w:sz w:val="28"/>
          <w:szCs w:val="28"/>
        </w:rPr>
        <w:t>поддерживает   разумное   соотношение   между   безопасностью   операций   и</w:t>
      </w:r>
      <w:r>
        <w:rPr>
          <w:sz w:val="28"/>
          <w:szCs w:val="28"/>
        </w:rPr>
        <w:t xml:space="preserve"> </w:t>
      </w:r>
      <w:r w:rsidRPr="00CE6924">
        <w:rPr>
          <w:sz w:val="28"/>
          <w:szCs w:val="28"/>
        </w:rPr>
        <w:t>стремлением к доходности (допущением риска).</w:t>
      </w:r>
    </w:p>
    <w:p w:rsidR="00A90A55" w:rsidRPr="00CE6924" w:rsidRDefault="00A90A55" w:rsidP="00A90A55">
      <w:pPr>
        <w:spacing w:line="360" w:lineRule="auto"/>
        <w:rPr>
          <w:sz w:val="28"/>
          <w:szCs w:val="28"/>
        </w:rPr>
      </w:pPr>
      <w:r w:rsidRPr="00CE6924">
        <w:rPr>
          <w:sz w:val="28"/>
          <w:szCs w:val="28"/>
        </w:rPr>
        <w:t xml:space="preserve">    Сейчас  оптимально  надежным  банком  считается  банк   со   следующими</w:t>
      </w:r>
    </w:p>
    <w:p w:rsidR="00B70F97" w:rsidRDefault="00A90A55" w:rsidP="00A90A55">
      <w:pPr>
        <w:spacing w:line="360" w:lineRule="auto"/>
        <w:rPr>
          <w:sz w:val="28"/>
          <w:szCs w:val="28"/>
        </w:rPr>
      </w:pPr>
      <w:r w:rsidRPr="00CE6924">
        <w:rPr>
          <w:sz w:val="28"/>
          <w:szCs w:val="28"/>
        </w:rPr>
        <w:t xml:space="preserve">коэффициентами: К1 = 1, К2 = 1, К3 = 3, К4  =  1,  К5  =  1,  К6  =  3. </w:t>
      </w:r>
    </w:p>
    <w:p w:rsidR="00A90A55" w:rsidRPr="00CE6924" w:rsidRDefault="00A90A55" w:rsidP="00B70F97">
      <w:pPr>
        <w:spacing w:line="360" w:lineRule="auto"/>
        <w:jc w:val="both"/>
        <w:rPr>
          <w:sz w:val="28"/>
          <w:szCs w:val="28"/>
        </w:rPr>
      </w:pPr>
      <w:r w:rsidRPr="00CE6924">
        <w:rPr>
          <w:sz w:val="28"/>
          <w:szCs w:val="28"/>
        </w:rPr>
        <w:t>Это</w:t>
      </w:r>
      <w:r w:rsidR="00B70F97">
        <w:rPr>
          <w:sz w:val="28"/>
          <w:szCs w:val="28"/>
        </w:rPr>
        <w:t xml:space="preserve"> </w:t>
      </w:r>
      <w:r w:rsidRPr="00CE6924">
        <w:rPr>
          <w:sz w:val="28"/>
          <w:szCs w:val="28"/>
        </w:rPr>
        <w:t>означает, что такой банк:</w:t>
      </w:r>
    </w:p>
    <w:p w:rsidR="00A90A55" w:rsidRPr="00CE6924" w:rsidRDefault="00A90A55" w:rsidP="00B70F97">
      <w:pPr>
        <w:spacing w:line="360" w:lineRule="auto"/>
        <w:jc w:val="both"/>
        <w:rPr>
          <w:sz w:val="28"/>
          <w:szCs w:val="28"/>
        </w:rPr>
      </w:pPr>
      <w:r w:rsidRPr="00CE6924">
        <w:rPr>
          <w:sz w:val="28"/>
          <w:szCs w:val="28"/>
        </w:rPr>
        <w:t xml:space="preserve">     &gt; вкладывает в  работающие  активы  средства  в  размере  собственного</w:t>
      </w:r>
    </w:p>
    <w:p w:rsidR="00A90A55" w:rsidRPr="00CE6924" w:rsidRDefault="00A90A55" w:rsidP="00B70F97">
      <w:pPr>
        <w:spacing w:line="360" w:lineRule="auto"/>
        <w:jc w:val="both"/>
        <w:rPr>
          <w:sz w:val="28"/>
          <w:szCs w:val="28"/>
        </w:rPr>
      </w:pPr>
      <w:r w:rsidRPr="00CE6924">
        <w:rPr>
          <w:sz w:val="28"/>
          <w:szCs w:val="28"/>
        </w:rPr>
        <w:t xml:space="preserve">       капитала;</w:t>
      </w:r>
    </w:p>
    <w:p w:rsidR="00A90A55" w:rsidRPr="00CE6924" w:rsidRDefault="00A90A55" w:rsidP="00B70F97">
      <w:pPr>
        <w:spacing w:line="360" w:lineRule="auto"/>
        <w:jc w:val="both"/>
        <w:rPr>
          <w:sz w:val="28"/>
          <w:szCs w:val="28"/>
        </w:rPr>
      </w:pPr>
      <w:r w:rsidRPr="00CE6924">
        <w:rPr>
          <w:sz w:val="28"/>
          <w:szCs w:val="28"/>
        </w:rPr>
        <w:t xml:space="preserve">     &gt; содержит в ликвидной форме средства в объеме, равном  обязательствам</w:t>
      </w:r>
    </w:p>
    <w:p w:rsidR="00A90A55" w:rsidRPr="00CE6924" w:rsidRDefault="00A90A55" w:rsidP="00B70F97">
      <w:pPr>
        <w:spacing w:line="360" w:lineRule="auto"/>
        <w:jc w:val="both"/>
        <w:rPr>
          <w:sz w:val="28"/>
          <w:szCs w:val="28"/>
        </w:rPr>
      </w:pPr>
      <w:r w:rsidRPr="00CE6924">
        <w:rPr>
          <w:sz w:val="28"/>
          <w:szCs w:val="28"/>
        </w:rPr>
        <w:t xml:space="preserve">       до востребования;</w:t>
      </w:r>
    </w:p>
    <w:p w:rsidR="00A90A55" w:rsidRPr="00CE6924" w:rsidRDefault="00A90A55" w:rsidP="00B70F97">
      <w:pPr>
        <w:spacing w:line="360" w:lineRule="auto"/>
        <w:jc w:val="both"/>
        <w:rPr>
          <w:sz w:val="28"/>
          <w:szCs w:val="28"/>
        </w:rPr>
      </w:pPr>
      <w:r w:rsidRPr="00CE6924">
        <w:rPr>
          <w:sz w:val="28"/>
          <w:szCs w:val="28"/>
        </w:rPr>
        <w:t xml:space="preserve">     &gt; имеет в три раза больше обязательств, чем работающих активов;</w:t>
      </w:r>
    </w:p>
    <w:p w:rsidR="00A90A55" w:rsidRPr="00CE6924" w:rsidRDefault="00A90A55" w:rsidP="00B70F97">
      <w:pPr>
        <w:spacing w:line="360" w:lineRule="auto"/>
        <w:jc w:val="both"/>
        <w:rPr>
          <w:sz w:val="28"/>
          <w:szCs w:val="28"/>
        </w:rPr>
      </w:pPr>
      <w:r w:rsidRPr="00CE6924">
        <w:rPr>
          <w:sz w:val="28"/>
          <w:szCs w:val="28"/>
        </w:rPr>
        <w:t xml:space="preserve">     &gt; содержит в ликвидной форме и в виде капитальных вложений средства  в</w:t>
      </w:r>
      <w:r>
        <w:rPr>
          <w:sz w:val="28"/>
          <w:szCs w:val="28"/>
        </w:rPr>
        <w:t xml:space="preserve"> </w:t>
      </w:r>
      <w:r w:rsidRPr="00CE6924">
        <w:rPr>
          <w:sz w:val="28"/>
          <w:szCs w:val="28"/>
        </w:rPr>
        <w:t>объеме, равном суммарным обязательствам;</w:t>
      </w:r>
    </w:p>
    <w:p w:rsidR="00A90A55" w:rsidRPr="00CE6924" w:rsidRDefault="00A90A55" w:rsidP="00B70F97">
      <w:pPr>
        <w:spacing w:line="360" w:lineRule="auto"/>
        <w:jc w:val="both"/>
        <w:rPr>
          <w:sz w:val="28"/>
          <w:szCs w:val="28"/>
        </w:rPr>
      </w:pPr>
      <w:r w:rsidRPr="00CE6924">
        <w:rPr>
          <w:sz w:val="28"/>
          <w:szCs w:val="28"/>
        </w:rPr>
        <w:t xml:space="preserve">     &gt; имеет капитальных активов  на  сумму,  равную  размеру  собственного</w:t>
      </w:r>
    </w:p>
    <w:p w:rsidR="00A90A55" w:rsidRPr="00CE6924" w:rsidRDefault="00A90A55" w:rsidP="00B70F97">
      <w:pPr>
        <w:spacing w:line="360" w:lineRule="auto"/>
        <w:jc w:val="both"/>
        <w:rPr>
          <w:sz w:val="28"/>
          <w:szCs w:val="28"/>
        </w:rPr>
      </w:pPr>
      <w:r w:rsidRPr="00CE6924">
        <w:rPr>
          <w:sz w:val="28"/>
          <w:szCs w:val="28"/>
        </w:rPr>
        <w:t xml:space="preserve">       капитала;</w:t>
      </w:r>
    </w:p>
    <w:p w:rsidR="00A90A55" w:rsidRPr="00CE6924" w:rsidRDefault="00A90A55" w:rsidP="00B70F97">
      <w:pPr>
        <w:spacing w:line="360" w:lineRule="auto"/>
        <w:jc w:val="both"/>
        <w:rPr>
          <w:sz w:val="28"/>
          <w:szCs w:val="28"/>
        </w:rPr>
      </w:pPr>
      <w:r w:rsidRPr="00CE6924">
        <w:rPr>
          <w:sz w:val="28"/>
          <w:szCs w:val="28"/>
        </w:rPr>
        <w:t xml:space="preserve">     &gt; обладает капиталом в три раза большим, чем уставный фонд.</w:t>
      </w:r>
    </w:p>
    <w:p w:rsidR="00A90A55" w:rsidRPr="00CE6924" w:rsidRDefault="00A90A55" w:rsidP="00B70F97">
      <w:pPr>
        <w:spacing w:line="360" w:lineRule="auto"/>
        <w:jc w:val="both"/>
        <w:rPr>
          <w:sz w:val="28"/>
          <w:szCs w:val="28"/>
        </w:rPr>
      </w:pPr>
      <w:r w:rsidRPr="00CE6924">
        <w:rPr>
          <w:sz w:val="28"/>
          <w:szCs w:val="28"/>
        </w:rPr>
        <w:t xml:space="preserve">  </w:t>
      </w:r>
      <w:r w:rsidR="00B70F97">
        <w:rPr>
          <w:sz w:val="28"/>
          <w:szCs w:val="28"/>
        </w:rPr>
        <w:t xml:space="preserve">       </w:t>
      </w:r>
      <w:r w:rsidRPr="00CE6924">
        <w:rPr>
          <w:sz w:val="28"/>
          <w:szCs w:val="28"/>
        </w:rPr>
        <w:t xml:space="preserve">  Каждый  из  рассчитанных  коэффициентов  анализируемого   банка   нужно</w:t>
      </w:r>
      <w:r>
        <w:rPr>
          <w:sz w:val="28"/>
          <w:szCs w:val="28"/>
        </w:rPr>
        <w:t xml:space="preserve"> </w:t>
      </w:r>
      <w:r w:rsidRPr="00CE6924">
        <w:rPr>
          <w:sz w:val="28"/>
          <w:szCs w:val="28"/>
        </w:rPr>
        <w:t>разделить на соответствующую нормировку у  оптимально  надежного  банка,  то</w:t>
      </w:r>
      <w:r>
        <w:rPr>
          <w:sz w:val="28"/>
          <w:szCs w:val="28"/>
        </w:rPr>
        <w:t xml:space="preserve"> </w:t>
      </w:r>
      <w:r w:rsidRPr="00CE6924">
        <w:rPr>
          <w:sz w:val="28"/>
          <w:szCs w:val="28"/>
        </w:rPr>
        <w:t>есть К1 на 1, К2 на 1, К3 на 3, К4 на 1, К5 на 1, К6 на 3. Для  заверш</w:t>
      </w:r>
      <w:r w:rsidR="00B70F97">
        <w:rPr>
          <w:sz w:val="28"/>
          <w:szCs w:val="28"/>
        </w:rPr>
        <w:t>ения  процедуры  коэффициенты должны быть  взвешены</w:t>
      </w:r>
      <w:r w:rsidRPr="00CE6924">
        <w:rPr>
          <w:sz w:val="28"/>
          <w:szCs w:val="28"/>
        </w:rPr>
        <w:t xml:space="preserve"> и</w:t>
      </w:r>
      <w:r>
        <w:rPr>
          <w:sz w:val="28"/>
          <w:szCs w:val="28"/>
        </w:rPr>
        <w:t xml:space="preserve"> </w:t>
      </w:r>
      <w:r w:rsidRPr="00CE6924">
        <w:rPr>
          <w:sz w:val="28"/>
          <w:szCs w:val="28"/>
        </w:rPr>
        <w:t>просуммированы.</w:t>
      </w:r>
      <w:r>
        <w:rPr>
          <w:sz w:val="28"/>
          <w:szCs w:val="28"/>
        </w:rPr>
        <w:t xml:space="preserve"> </w:t>
      </w:r>
      <w:r w:rsidR="00B70F97">
        <w:rPr>
          <w:sz w:val="28"/>
          <w:szCs w:val="28"/>
        </w:rPr>
        <w:t xml:space="preserve">Система </w:t>
      </w:r>
      <w:r w:rsidRPr="00CE6924">
        <w:rPr>
          <w:sz w:val="28"/>
          <w:szCs w:val="28"/>
        </w:rPr>
        <w:t>взвешивания  заключается  в   учете   различных   предпочтений</w:t>
      </w:r>
      <w:r>
        <w:rPr>
          <w:sz w:val="28"/>
          <w:szCs w:val="28"/>
        </w:rPr>
        <w:t xml:space="preserve"> </w:t>
      </w:r>
      <w:r w:rsidRPr="00CE6924">
        <w:rPr>
          <w:sz w:val="28"/>
          <w:szCs w:val="28"/>
        </w:rPr>
        <w:t>потребителей  того  или</w:t>
      </w:r>
      <w:r w:rsidR="00B70F97">
        <w:rPr>
          <w:sz w:val="28"/>
          <w:szCs w:val="28"/>
        </w:rPr>
        <w:t xml:space="preserve">  иного  рейтинга, то есть</w:t>
      </w:r>
      <w:r w:rsidRPr="00CE6924">
        <w:rPr>
          <w:sz w:val="28"/>
          <w:szCs w:val="28"/>
        </w:rPr>
        <w:t xml:space="preserve"> должна </w:t>
      </w:r>
      <w:r w:rsidR="00B70F97">
        <w:rPr>
          <w:sz w:val="28"/>
          <w:szCs w:val="28"/>
        </w:rPr>
        <w:t xml:space="preserve">отражать </w:t>
      </w:r>
      <w:r w:rsidRPr="00CE6924">
        <w:rPr>
          <w:sz w:val="28"/>
          <w:szCs w:val="28"/>
        </w:rPr>
        <w:t>мечту</w:t>
      </w:r>
      <w:r>
        <w:rPr>
          <w:sz w:val="28"/>
          <w:szCs w:val="28"/>
        </w:rPr>
        <w:t xml:space="preserve"> </w:t>
      </w:r>
      <w:r w:rsidRPr="00CE6924">
        <w:rPr>
          <w:sz w:val="28"/>
          <w:szCs w:val="28"/>
        </w:rPr>
        <w:t>грамотного инвестора о нужном ему банке.</w:t>
      </w:r>
      <w:r>
        <w:rPr>
          <w:sz w:val="28"/>
          <w:szCs w:val="28"/>
        </w:rPr>
        <w:t xml:space="preserve"> </w:t>
      </w:r>
      <w:r w:rsidRPr="00CE6924">
        <w:rPr>
          <w:sz w:val="28"/>
          <w:szCs w:val="28"/>
        </w:rPr>
        <w:t>Представляется, что наиболее  важным  коэффициентом  надежности  любого</w:t>
      </w:r>
      <w:r>
        <w:rPr>
          <w:sz w:val="28"/>
          <w:szCs w:val="28"/>
        </w:rPr>
        <w:t xml:space="preserve"> </w:t>
      </w:r>
      <w:r w:rsidRPr="00CE6924">
        <w:rPr>
          <w:sz w:val="28"/>
          <w:szCs w:val="28"/>
        </w:rPr>
        <w:t>банка является генеральный</w:t>
      </w:r>
      <w:r w:rsidR="00B70F97">
        <w:rPr>
          <w:sz w:val="28"/>
          <w:szCs w:val="28"/>
        </w:rPr>
        <w:t xml:space="preserve"> </w:t>
      </w:r>
      <w:r w:rsidRPr="00CE6924">
        <w:rPr>
          <w:sz w:val="28"/>
          <w:szCs w:val="28"/>
        </w:rPr>
        <w:t xml:space="preserve"> К1 = К/АР, то есть степень  покрытия  рискованных</w:t>
      </w:r>
      <w:r>
        <w:rPr>
          <w:sz w:val="28"/>
          <w:szCs w:val="28"/>
        </w:rPr>
        <w:t xml:space="preserve"> </w:t>
      </w:r>
      <w:r w:rsidRPr="00CE6924">
        <w:rPr>
          <w:sz w:val="28"/>
          <w:szCs w:val="28"/>
        </w:rPr>
        <w:t>вложений собственным капиталом. Поэтому ему присвоен наибольший вес  -  45%.</w:t>
      </w:r>
    </w:p>
    <w:p w:rsidR="00A90A55" w:rsidRPr="00CE6924" w:rsidRDefault="00A90A55" w:rsidP="00B70F97">
      <w:pPr>
        <w:spacing w:line="360" w:lineRule="auto"/>
        <w:jc w:val="both"/>
        <w:rPr>
          <w:sz w:val="28"/>
          <w:szCs w:val="28"/>
        </w:rPr>
      </w:pPr>
      <w:r w:rsidRPr="00CE6924">
        <w:rPr>
          <w:sz w:val="28"/>
          <w:szCs w:val="28"/>
        </w:rPr>
        <w:t>Вторым по значимости  (особенно  для  клиентов,  состоящих  на  расчетном  и</w:t>
      </w:r>
      <w:r>
        <w:rPr>
          <w:sz w:val="28"/>
          <w:szCs w:val="28"/>
        </w:rPr>
        <w:t xml:space="preserve"> </w:t>
      </w:r>
      <w:r w:rsidRPr="00CE6924">
        <w:rPr>
          <w:sz w:val="28"/>
          <w:szCs w:val="28"/>
        </w:rPr>
        <w:t>кассовом обслуживании) является  коэффициент  К2  =  ЛА/ОВ,  характеризующий</w:t>
      </w:r>
      <w:r>
        <w:rPr>
          <w:sz w:val="28"/>
          <w:szCs w:val="28"/>
        </w:rPr>
        <w:t xml:space="preserve"> </w:t>
      </w:r>
      <w:r w:rsidRPr="00CE6924">
        <w:rPr>
          <w:sz w:val="28"/>
          <w:szCs w:val="28"/>
        </w:rPr>
        <w:t>способность  банка  в   любой   момент   ответить   по   обязательствам   до</w:t>
      </w:r>
      <w:r>
        <w:rPr>
          <w:sz w:val="28"/>
          <w:szCs w:val="28"/>
        </w:rPr>
        <w:t xml:space="preserve"> </w:t>
      </w:r>
      <w:r w:rsidRPr="00CE6924">
        <w:rPr>
          <w:sz w:val="28"/>
          <w:szCs w:val="28"/>
        </w:rPr>
        <w:t>востребования в полном  объеме.  Он  получил  удельный  вес  20%.  Остальным</w:t>
      </w:r>
      <w:r>
        <w:rPr>
          <w:sz w:val="28"/>
          <w:szCs w:val="28"/>
        </w:rPr>
        <w:t xml:space="preserve"> </w:t>
      </w:r>
      <w:r w:rsidRPr="00CE6924">
        <w:rPr>
          <w:sz w:val="28"/>
          <w:szCs w:val="28"/>
        </w:rPr>
        <w:t>показателям присвоены следующие веса: К3 - 10%, К4 - 15%, К5 - 5%, К6 -  5%.</w:t>
      </w:r>
    </w:p>
    <w:p w:rsidR="00A90A55" w:rsidRPr="00CE6924" w:rsidRDefault="00A90A55" w:rsidP="00B70F97">
      <w:pPr>
        <w:spacing w:line="360" w:lineRule="auto"/>
        <w:jc w:val="both"/>
        <w:rPr>
          <w:sz w:val="28"/>
          <w:szCs w:val="28"/>
        </w:rPr>
      </w:pPr>
      <w:r w:rsidRPr="00CE6924">
        <w:rPr>
          <w:sz w:val="28"/>
          <w:szCs w:val="28"/>
        </w:rPr>
        <w:t xml:space="preserve">    Итоговая формула для вычисления текущего  индекса  надежности  выглядит</w:t>
      </w:r>
      <w:r>
        <w:rPr>
          <w:sz w:val="28"/>
          <w:szCs w:val="28"/>
        </w:rPr>
        <w:t xml:space="preserve"> </w:t>
      </w:r>
      <w:r w:rsidRPr="00CE6924">
        <w:rPr>
          <w:sz w:val="28"/>
          <w:szCs w:val="28"/>
        </w:rPr>
        <w:t>следующим образом:</w:t>
      </w:r>
    </w:p>
    <w:p w:rsidR="00A90A55" w:rsidRPr="00CE6924" w:rsidRDefault="00A90A55" w:rsidP="00B70F97">
      <w:pPr>
        <w:spacing w:line="360" w:lineRule="auto"/>
        <w:jc w:val="both"/>
        <w:rPr>
          <w:sz w:val="28"/>
          <w:szCs w:val="28"/>
        </w:rPr>
      </w:pPr>
      <w:r w:rsidRPr="00CE6924">
        <w:rPr>
          <w:sz w:val="28"/>
          <w:szCs w:val="28"/>
        </w:rPr>
        <w:t xml:space="preserve">    </w:t>
      </w:r>
      <w:r w:rsidRPr="00CE6924">
        <w:rPr>
          <w:sz w:val="28"/>
          <w:szCs w:val="28"/>
          <w:lang w:val="en-US"/>
        </w:rPr>
        <w:t>N</w:t>
      </w:r>
      <w:r w:rsidRPr="00CE6924">
        <w:rPr>
          <w:sz w:val="28"/>
          <w:szCs w:val="28"/>
        </w:rPr>
        <w:t>=45*Ф(</w:t>
      </w:r>
      <w:r w:rsidRPr="00CE6924">
        <w:rPr>
          <w:sz w:val="28"/>
          <w:szCs w:val="28"/>
          <w:lang w:val="en-US"/>
        </w:rPr>
        <w:t>k</w:t>
      </w:r>
      <w:r w:rsidRPr="00CE6924">
        <w:rPr>
          <w:sz w:val="28"/>
          <w:szCs w:val="28"/>
        </w:rPr>
        <w:t>1) + 20*Ф(</w:t>
      </w:r>
      <w:r w:rsidRPr="00CE6924">
        <w:rPr>
          <w:sz w:val="28"/>
          <w:szCs w:val="28"/>
          <w:lang w:val="en-US"/>
        </w:rPr>
        <w:t>k</w:t>
      </w:r>
      <w:r w:rsidRPr="00CE6924">
        <w:rPr>
          <w:sz w:val="28"/>
          <w:szCs w:val="28"/>
        </w:rPr>
        <w:t>2) + 10*Ф(</w:t>
      </w:r>
      <w:r w:rsidRPr="00CE6924">
        <w:rPr>
          <w:sz w:val="28"/>
          <w:szCs w:val="28"/>
          <w:lang w:val="en-US"/>
        </w:rPr>
        <w:t>k</w:t>
      </w:r>
      <w:r w:rsidRPr="00CE6924">
        <w:rPr>
          <w:sz w:val="28"/>
          <w:szCs w:val="28"/>
        </w:rPr>
        <w:t>3/3) + 15*Ф(</w:t>
      </w:r>
      <w:r w:rsidRPr="00CE6924">
        <w:rPr>
          <w:sz w:val="28"/>
          <w:szCs w:val="28"/>
          <w:lang w:val="en-US"/>
        </w:rPr>
        <w:t>k</w:t>
      </w:r>
      <w:r w:rsidRPr="00CE6924">
        <w:rPr>
          <w:sz w:val="28"/>
          <w:szCs w:val="28"/>
        </w:rPr>
        <w:t>4) + 5*Ф(</w:t>
      </w:r>
      <w:r w:rsidRPr="00CE6924">
        <w:rPr>
          <w:sz w:val="28"/>
          <w:szCs w:val="28"/>
          <w:lang w:val="en-US"/>
        </w:rPr>
        <w:t>k</w:t>
      </w:r>
      <w:r w:rsidRPr="00CE6924">
        <w:rPr>
          <w:sz w:val="28"/>
          <w:szCs w:val="28"/>
        </w:rPr>
        <w:t>) + 5*Ф(</w:t>
      </w:r>
      <w:r w:rsidRPr="00CE6924">
        <w:rPr>
          <w:sz w:val="28"/>
          <w:szCs w:val="28"/>
          <w:lang w:val="en-US"/>
        </w:rPr>
        <w:t>k</w:t>
      </w:r>
      <w:r w:rsidRPr="00CE6924">
        <w:rPr>
          <w:sz w:val="28"/>
          <w:szCs w:val="28"/>
        </w:rPr>
        <w:t>6/3),</w:t>
      </w:r>
    </w:p>
    <w:p w:rsidR="00A90A55" w:rsidRPr="00CE6924" w:rsidRDefault="00A90A55" w:rsidP="00B70F97">
      <w:pPr>
        <w:spacing w:line="360" w:lineRule="auto"/>
        <w:jc w:val="both"/>
        <w:rPr>
          <w:sz w:val="28"/>
          <w:szCs w:val="28"/>
          <w:lang w:val="en-US"/>
        </w:rPr>
      </w:pPr>
      <w:r w:rsidRPr="00A90A55">
        <w:rPr>
          <w:sz w:val="28"/>
          <w:szCs w:val="28"/>
          <w:lang w:val="en-US"/>
        </w:rPr>
        <w:t xml:space="preserve">    </w:t>
      </w:r>
      <w:r>
        <w:rPr>
          <w:sz w:val="28"/>
          <w:szCs w:val="28"/>
        </w:rPr>
        <w:t>г</w:t>
      </w:r>
      <w:r w:rsidRPr="00CE6924">
        <w:rPr>
          <w:sz w:val="28"/>
          <w:szCs w:val="28"/>
          <w:lang w:val="en-US"/>
        </w:rPr>
        <w:t>де</w:t>
      </w:r>
      <w:r w:rsidRPr="00A90A55">
        <w:rPr>
          <w:sz w:val="28"/>
          <w:szCs w:val="28"/>
          <w:lang w:val="en-US"/>
        </w:rPr>
        <w:t xml:space="preserve"> </w:t>
      </w:r>
      <w:r w:rsidRPr="00CE6924">
        <w:rPr>
          <w:sz w:val="28"/>
          <w:szCs w:val="28"/>
          <w:lang w:val="en-US"/>
        </w:rPr>
        <w:t xml:space="preserve">    Ф(X) = A*F(X; 0,5; 0,2) + (1-A)*LN (1 + X/20)*20,5</w:t>
      </w:r>
    </w:p>
    <w:p w:rsidR="00A90A55" w:rsidRPr="00CE6924" w:rsidRDefault="00A90A55" w:rsidP="00A90A55">
      <w:pPr>
        <w:spacing w:line="360" w:lineRule="auto"/>
        <w:rPr>
          <w:sz w:val="28"/>
          <w:szCs w:val="28"/>
          <w:lang w:val="en-US"/>
        </w:rPr>
      </w:pPr>
    </w:p>
    <w:p w:rsidR="00363C1F" w:rsidRPr="00A90A55" w:rsidRDefault="00363C1F" w:rsidP="00363C1F">
      <w:pPr>
        <w:spacing w:line="360" w:lineRule="auto"/>
        <w:rPr>
          <w:sz w:val="28"/>
          <w:szCs w:val="28"/>
          <w:lang w:val="en-US"/>
        </w:rPr>
      </w:pPr>
    </w:p>
    <w:p w:rsidR="000A71D9" w:rsidRPr="00CE6924" w:rsidRDefault="000A71D9" w:rsidP="000A71D9">
      <w:pPr>
        <w:spacing w:line="360" w:lineRule="auto"/>
        <w:jc w:val="center"/>
        <w:outlineLvl w:val="0"/>
        <w:rPr>
          <w:sz w:val="28"/>
          <w:szCs w:val="28"/>
        </w:rPr>
      </w:pPr>
      <w:r w:rsidRPr="000A71D9">
        <w:rPr>
          <w:sz w:val="28"/>
          <w:szCs w:val="28"/>
        </w:rPr>
        <w:t>Система отсечек</w:t>
      </w:r>
    </w:p>
    <w:p w:rsidR="000A71D9" w:rsidRPr="00CE6924" w:rsidRDefault="000A71D9" w:rsidP="00F5221F">
      <w:pPr>
        <w:spacing w:line="360" w:lineRule="auto"/>
        <w:jc w:val="both"/>
        <w:rPr>
          <w:sz w:val="28"/>
          <w:szCs w:val="28"/>
        </w:rPr>
      </w:pPr>
      <w:r>
        <w:rPr>
          <w:sz w:val="28"/>
          <w:szCs w:val="28"/>
        </w:rPr>
        <w:t xml:space="preserve">     </w:t>
      </w:r>
      <w:r w:rsidRPr="00CE6924">
        <w:rPr>
          <w:sz w:val="28"/>
          <w:szCs w:val="28"/>
        </w:rPr>
        <w:t xml:space="preserve">    Текущий индекс надежности  формируется  только  для  банков, прошедших</w:t>
      </w:r>
      <w:r>
        <w:rPr>
          <w:sz w:val="28"/>
          <w:szCs w:val="28"/>
        </w:rPr>
        <w:t xml:space="preserve"> </w:t>
      </w:r>
      <w:r w:rsidRPr="00CE6924">
        <w:rPr>
          <w:sz w:val="28"/>
          <w:szCs w:val="28"/>
        </w:rPr>
        <w:t>через систему отсечек. Смысл этой системы - еще  на  предварительной  стадии</w:t>
      </w:r>
      <w:r>
        <w:rPr>
          <w:sz w:val="28"/>
          <w:szCs w:val="28"/>
        </w:rPr>
        <w:t xml:space="preserve"> </w:t>
      </w:r>
      <w:r w:rsidRPr="00CE6924">
        <w:rPr>
          <w:sz w:val="28"/>
          <w:szCs w:val="28"/>
        </w:rPr>
        <w:t>отсеять  банки,  либо  не  представляющие  большого  общественного  интереса</w:t>
      </w:r>
      <w:r>
        <w:rPr>
          <w:sz w:val="28"/>
          <w:szCs w:val="28"/>
        </w:rPr>
        <w:t xml:space="preserve"> </w:t>
      </w:r>
      <w:r w:rsidRPr="00CE6924">
        <w:rPr>
          <w:sz w:val="28"/>
          <w:szCs w:val="28"/>
        </w:rPr>
        <w:t>(слишком  мелкие  или  узкоспециализированные),  либо  имеющие  недостаточно</w:t>
      </w:r>
      <w:r>
        <w:rPr>
          <w:sz w:val="28"/>
          <w:szCs w:val="28"/>
        </w:rPr>
        <w:t xml:space="preserve"> </w:t>
      </w:r>
      <w:r w:rsidRPr="00CE6924">
        <w:rPr>
          <w:sz w:val="28"/>
          <w:szCs w:val="28"/>
        </w:rPr>
        <w:t>устойчивую структуру баланса  (например,  слишком  молодые),  либо  заведомо</w:t>
      </w:r>
    </w:p>
    <w:p w:rsidR="000A71D9" w:rsidRPr="00CE6924" w:rsidRDefault="000A71D9" w:rsidP="00F5221F">
      <w:pPr>
        <w:spacing w:line="360" w:lineRule="auto"/>
        <w:jc w:val="both"/>
        <w:rPr>
          <w:sz w:val="28"/>
          <w:szCs w:val="28"/>
        </w:rPr>
      </w:pPr>
      <w:r w:rsidRPr="00CE6924">
        <w:rPr>
          <w:sz w:val="28"/>
          <w:szCs w:val="28"/>
        </w:rPr>
        <w:t>находящиеся в предбанкротном состоянии.</w:t>
      </w:r>
    </w:p>
    <w:p w:rsidR="000A71D9" w:rsidRPr="00CE6924" w:rsidRDefault="000A71D9" w:rsidP="00F5221F">
      <w:pPr>
        <w:spacing w:line="360" w:lineRule="auto"/>
        <w:jc w:val="both"/>
        <w:rPr>
          <w:sz w:val="28"/>
          <w:szCs w:val="28"/>
        </w:rPr>
      </w:pPr>
      <w:r w:rsidRPr="00CE6924">
        <w:rPr>
          <w:sz w:val="28"/>
          <w:szCs w:val="28"/>
        </w:rPr>
        <w:t>Для участия в рейтинге банк должен:</w:t>
      </w:r>
    </w:p>
    <w:p w:rsidR="000A71D9" w:rsidRPr="00CE6924" w:rsidRDefault="000A71D9" w:rsidP="00F5221F">
      <w:pPr>
        <w:spacing w:line="360" w:lineRule="auto"/>
        <w:jc w:val="both"/>
        <w:rPr>
          <w:sz w:val="28"/>
          <w:szCs w:val="28"/>
        </w:rPr>
      </w:pPr>
      <w:r w:rsidRPr="00CE6924">
        <w:rPr>
          <w:sz w:val="28"/>
          <w:szCs w:val="28"/>
        </w:rPr>
        <w:t xml:space="preserve">    1) Иметь Собственный капитал на  сумму  не  меньше  </w:t>
      </w:r>
      <w:r>
        <w:rPr>
          <w:sz w:val="28"/>
          <w:szCs w:val="28"/>
        </w:rPr>
        <w:t>5</w:t>
      </w:r>
      <w:r w:rsidRPr="00CE6924">
        <w:rPr>
          <w:sz w:val="28"/>
          <w:szCs w:val="28"/>
        </w:rPr>
        <w:t xml:space="preserve">  млн.  </w:t>
      </w:r>
      <w:r>
        <w:rPr>
          <w:sz w:val="28"/>
          <w:szCs w:val="28"/>
        </w:rPr>
        <w:t>евро</w:t>
      </w:r>
      <w:r w:rsidRPr="00CE6924">
        <w:rPr>
          <w:sz w:val="28"/>
          <w:szCs w:val="28"/>
        </w:rPr>
        <w:t xml:space="preserve">  и</w:t>
      </w:r>
    </w:p>
    <w:p w:rsidR="000A71D9" w:rsidRPr="00CE6924" w:rsidRDefault="00F5221F" w:rsidP="00F5221F">
      <w:pPr>
        <w:spacing w:line="360" w:lineRule="auto"/>
        <w:jc w:val="both"/>
        <w:rPr>
          <w:sz w:val="28"/>
          <w:szCs w:val="28"/>
        </w:rPr>
      </w:pPr>
      <w:r>
        <w:rPr>
          <w:sz w:val="28"/>
          <w:szCs w:val="28"/>
        </w:rPr>
        <w:t>о</w:t>
      </w:r>
      <w:r w:rsidR="000A71D9" w:rsidRPr="00CE6924">
        <w:rPr>
          <w:sz w:val="28"/>
          <w:szCs w:val="28"/>
        </w:rPr>
        <w:t>бязательств до востр</w:t>
      </w:r>
      <w:r>
        <w:rPr>
          <w:sz w:val="28"/>
          <w:szCs w:val="28"/>
        </w:rPr>
        <w:t>ебования на сумму не  меньше  5  млн.  евро</w:t>
      </w:r>
      <w:r w:rsidR="000A71D9" w:rsidRPr="00CE6924">
        <w:rPr>
          <w:sz w:val="28"/>
          <w:szCs w:val="28"/>
        </w:rPr>
        <w:t>.  Данные</w:t>
      </w:r>
      <w:r w:rsidR="000A71D9">
        <w:rPr>
          <w:sz w:val="28"/>
          <w:szCs w:val="28"/>
        </w:rPr>
        <w:t xml:space="preserve"> </w:t>
      </w:r>
      <w:r w:rsidR="000A71D9" w:rsidRPr="00CE6924">
        <w:rPr>
          <w:sz w:val="28"/>
          <w:szCs w:val="28"/>
        </w:rPr>
        <w:t>отсечки являются эмпирическими  и  могут  быть  изменены  в  зависимости  от</w:t>
      </w:r>
      <w:r w:rsidR="000A71D9">
        <w:rPr>
          <w:sz w:val="28"/>
          <w:szCs w:val="28"/>
        </w:rPr>
        <w:t xml:space="preserve"> </w:t>
      </w:r>
      <w:r w:rsidR="000A71D9" w:rsidRPr="00CE6924">
        <w:rPr>
          <w:sz w:val="28"/>
          <w:szCs w:val="28"/>
        </w:rPr>
        <w:t>уровня инфляции, обменного курса рубля и иных макроэкономических факторов.</w:t>
      </w:r>
    </w:p>
    <w:p w:rsidR="000A71D9" w:rsidRPr="00CE6924" w:rsidRDefault="000A71D9" w:rsidP="00F5221F">
      <w:pPr>
        <w:spacing w:line="360" w:lineRule="auto"/>
        <w:jc w:val="both"/>
        <w:rPr>
          <w:sz w:val="28"/>
          <w:szCs w:val="28"/>
        </w:rPr>
      </w:pPr>
      <w:r w:rsidRPr="00CE6924">
        <w:rPr>
          <w:sz w:val="28"/>
          <w:szCs w:val="28"/>
        </w:rPr>
        <w:t xml:space="preserve">    2) Вводится отсечка по возрасту. При этом по мере  развития  банковской</w:t>
      </w:r>
    </w:p>
    <w:p w:rsidR="000A71D9" w:rsidRPr="00CE6924" w:rsidRDefault="000A71D9" w:rsidP="00F5221F">
      <w:pPr>
        <w:spacing w:line="360" w:lineRule="auto"/>
        <w:jc w:val="both"/>
        <w:rPr>
          <w:sz w:val="28"/>
          <w:szCs w:val="28"/>
        </w:rPr>
      </w:pPr>
      <w:r w:rsidRPr="00CE6924">
        <w:rPr>
          <w:sz w:val="28"/>
          <w:szCs w:val="28"/>
        </w:rPr>
        <w:t>системы возрастная планка поднимается</w:t>
      </w:r>
      <w:r w:rsidR="00F5221F">
        <w:rPr>
          <w:sz w:val="28"/>
          <w:szCs w:val="28"/>
        </w:rPr>
        <w:t>.</w:t>
      </w:r>
    </w:p>
    <w:p w:rsidR="000A71D9" w:rsidRPr="00CE6924" w:rsidRDefault="000A71D9" w:rsidP="00F5221F">
      <w:pPr>
        <w:spacing w:line="360" w:lineRule="auto"/>
        <w:jc w:val="both"/>
        <w:rPr>
          <w:sz w:val="28"/>
          <w:szCs w:val="28"/>
        </w:rPr>
      </w:pPr>
      <w:r w:rsidRPr="00CE6924">
        <w:rPr>
          <w:sz w:val="28"/>
          <w:szCs w:val="28"/>
        </w:rPr>
        <w:t xml:space="preserve">    3) Проходить сквозь "фильтр Кромонова". Фильтр Кромонова пропускает для</w:t>
      </w:r>
      <w:r>
        <w:rPr>
          <w:sz w:val="28"/>
          <w:szCs w:val="28"/>
        </w:rPr>
        <w:t xml:space="preserve"> </w:t>
      </w:r>
      <w:r w:rsidRPr="00CE6924">
        <w:rPr>
          <w:sz w:val="28"/>
          <w:szCs w:val="28"/>
        </w:rPr>
        <w:t>участия  в  рейтинге  только  банки,  для  которых  отношение   Собственного</w:t>
      </w:r>
      <w:r>
        <w:rPr>
          <w:sz w:val="28"/>
          <w:szCs w:val="28"/>
        </w:rPr>
        <w:t xml:space="preserve"> </w:t>
      </w:r>
      <w:r w:rsidRPr="00CE6924">
        <w:rPr>
          <w:sz w:val="28"/>
          <w:szCs w:val="28"/>
        </w:rPr>
        <w:t>капитала к его положительной части больше, чем некое заданное число.  Данный</w:t>
      </w:r>
      <w:r>
        <w:rPr>
          <w:sz w:val="28"/>
          <w:szCs w:val="28"/>
        </w:rPr>
        <w:t xml:space="preserve"> </w:t>
      </w:r>
      <w:r w:rsidRPr="00CE6924">
        <w:rPr>
          <w:sz w:val="28"/>
          <w:szCs w:val="28"/>
        </w:rPr>
        <w:t>критерий  отсекает  банки,  утратившие  ("проевшие")   Собственный   капитал</w:t>
      </w:r>
      <w:r>
        <w:rPr>
          <w:sz w:val="28"/>
          <w:szCs w:val="28"/>
        </w:rPr>
        <w:t xml:space="preserve"> </w:t>
      </w:r>
      <w:r w:rsidRPr="00CE6924">
        <w:rPr>
          <w:sz w:val="28"/>
          <w:szCs w:val="28"/>
        </w:rPr>
        <w:t>(вследствие убытков или иных причин)  более  чем  на  соответствующее  число</w:t>
      </w:r>
      <w:r>
        <w:rPr>
          <w:sz w:val="28"/>
          <w:szCs w:val="28"/>
        </w:rPr>
        <w:t xml:space="preserve"> </w:t>
      </w:r>
      <w:r w:rsidRPr="00CE6924">
        <w:rPr>
          <w:sz w:val="28"/>
          <w:szCs w:val="28"/>
        </w:rPr>
        <w:t>процентов   (величина   фильтра   может   меняться    в    зависимости    от</w:t>
      </w:r>
      <w:r>
        <w:rPr>
          <w:sz w:val="28"/>
          <w:szCs w:val="28"/>
        </w:rPr>
        <w:t xml:space="preserve"> </w:t>
      </w:r>
      <w:r w:rsidRPr="00CE6924">
        <w:rPr>
          <w:sz w:val="28"/>
          <w:szCs w:val="28"/>
        </w:rPr>
        <w:t>макроэкономических  факторов).  В  настоящем  рейтинге   применялся   фильтр</w:t>
      </w:r>
      <w:r>
        <w:rPr>
          <w:sz w:val="28"/>
          <w:szCs w:val="28"/>
        </w:rPr>
        <w:t xml:space="preserve"> </w:t>
      </w:r>
      <w:r w:rsidRPr="00CE6924">
        <w:rPr>
          <w:sz w:val="28"/>
          <w:szCs w:val="28"/>
        </w:rPr>
        <w:t>размером 0,3.</w:t>
      </w:r>
    </w:p>
    <w:p w:rsidR="000A71D9" w:rsidRPr="00CE6924" w:rsidRDefault="000A71D9" w:rsidP="00F5221F">
      <w:pPr>
        <w:spacing w:line="360" w:lineRule="auto"/>
        <w:jc w:val="both"/>
        <w:rPr>
          <w:sz w:val="28"/>
          <w:szCs w:val="28"/>
        </w:rPr>
      </w:pPr>
      <w:r w:rsidRPr="00CE6924">
        <w:rPr>
          <w:sz w:val="28"/>
          <w:szCs w:val="28"/>
        </w:rPr>
        <w:t xml:space="preserve">    4) Иметь соотношение Собственного капитала к  Суммарным  обязательствам</w:t>
      </w:r>
      <w:r>
        <w:rPr>
          <w:sz w:val="28"/>
          <w:szCs w:val="28"/>
        </w:rPr>
        <w:t xml:space="preserve"> </w:t>
      </w:r>
      <w:r w:rsidRPr="00CE6924">
        <w:rPr>
          <w:sz w:val="28"/>
          <w:szCs w:val="28"/>
        </w:rPr>
        <w:t>не более 1. То есть банк должен привлечь  заемных  средств  не  меньше,  чем</w:t>
      </w:r>
      <w:r>
        <w:rPr>
          <w:sz w:val="28"/>
          <w:szCs w:val="28"/>
        </w:rPr>
        <w:t xml:space="preserve"> </w:t>
      </w:r>
      <w:r w:rsidRPr="00CE6924">
        <w:rPr>
          <w:sz w:val="28"/>
          <w:szCs w:val="28"/>
        </w:rPr>
        <w:t>средств акционеров.</w:t>
      </w:r>
    </w:p>
    <w:p w:rsidR="000A71D9" w:rsidRPr="00CE6924" w:rsidRDefault="000A71D9" w:rsidP="00F5221F">
      <w:pPr>
        <w:spacing w:line="360" w:lineRule="auto"/>
        <w:jc w:val="both"/>
        <w:rPr>
          <w:sz w:val="28"/>
          <w:szCs w:val="28"/>
        </w:rPr>
      </w:pPr>
      <w:r w:rsidRPr="00CE6924">
        <w:rPr>
          <w:sz w:val="28"/>
          <w:szCs w:val="28"/>
        </w:rPr>
        <w:t xml:space="preserve">    Окончательное ранжирование банков в рейтинговом списке  производится  в</w:t>
      </w:r>
      <w:r>
        <w:rPr>
          <w:sz w:val="28"/>
          <w:szCs w:val="28"/>
        </w:rPr>
        <w:t xml:space="preserve"> </w:t>
      </w:r>
      <w:r w:rsidRPr="00CE6924">
        <w:rPr>
          <w:sz w:val="28"/>
          <w:szCs w:val="28"/>
        </w:rPr>
        <w:t>порядке убывания значений индексов банков, прошедших систему  отсечек  и  не</w:t>
      </w:r>
      <w:r>
        <w:rPr>
          <w:sz w:val="28"/>
          <w:szCs w:val="28"/>
        </w:rPr>
        <w:t xml:space="preserve"> </w:t>
      </w:r>
      <w:r w:rsidRPr="00CE6924">
        <w:rPr>
          <w:sz w:val="28"/>
          <w:szCs w:val="28"/>
        </w:rPr>
        <w:t>исключенных   по   основаниям,   вытекающим   из   субъективной   информации</w:t>
      </w:r>
      <w:r>
        <w:rPr>
          <w:sz w:val="28"/>
          <w:szCs w:val="28"/>
        </w:rPr>
        <w:t xml:space="preserve"> </w:t>
      </w:r>
      <w:r w:rsidRPr="00CE6924">
        <w:rPr>
          <w:sz w:val="28"/>
          <w:szCs w:val="28"/>
        </w:rPr>
        <w:t>составителей  рейтинга  (сомнительные   бухгалтерские   проводки,   задержки</w:t>
      </w:r>
      <w:r>
        <w:rPr>
          <w:sz w:val="28"/>
          <w:szCs w:val="28"/>
        </w:rPr>
        <w:t xml:space="preserve"> </w:t>
      </w:r>
      <w:r w:rsidRPr="00CE6924">
        <w:rPr>
          <w:sz w:val="28"/>
          <w:szCs w:val="28"/>
        </w:rPr>
        <w:t>платежей  клиентов  и  пр.).  Как  правило,  такие  основания  приводятся  в</w:t>
      </w:r>
      <w:r>
        <w:rPr>
          <w:sz w:val="28"/>
          <w:szCs w:val="28"/>
        </w:rPr>
        <w:t xml:space="preserve"> </w:t>
      </w:r>
      <w:r w:rsidRPr="00CE6924">
        <w:rPr>
          <w:sz w:val="28"/>
          <w:szCs w:val="28"/>
        </w:rPr>
        <w:t>публикациях рейтингов, хотя не обязательно, тем более что иногда  это  может</w:t>
      </w:r>
      <w:r>
        <w:rPr>
          <w:sz w:val="28"/>
          <w:szCs w:val="28"/>
        </w:rPr>
        <w:t xml:space="preserve"> </w:t>
      </w:r>
      <w:r w:rsidRPr="00CE6924">
        <w:rPr>
          <w:sz w:val="28"/>
          <w:szCs w:val="28"/>
        </w:rPr>
        <w:t>банку только повредить.</w:t>
      </w:r>
    </w:p>
    <w:p w:rsidR="000A71D9" w:rsidRPr="00CE6924" w:rsidRDefault="000A71D9" w:rsidP="007375C1">
      <w:pPr>
        <w:spacing w:line="360" w:lineRule="auto"/>
        <w:jc w:val="both"/>
        <w:rPr>
          <w:sz w:val="28"/>
          <w:szCs w:val="28"/>
        </w:rPr>
      </w:pPr>
      <w:r w:rsidRPr="00CE6924">
        <w:rPr>
          <w:sz w:val="28"/>
          <w:szCs w:val="28"/>
        </w:rPr>
        <w:t xml:space="preserve">    К преимуществам данной методики можно отнести следующие:</w:t>
      </w:r>
    </w:p>
    <w:p w:rsidR="000A71D9" w:rsidRPr="00CE6924" w:rsidRDefault="000A71D9" w:rsidP="007375C1">
      <w:pPr>
        <w:spacing w:line="360" w:lineRule="auto"/>
        <w:jc w:val="both"/>
        <w:rPr>
          <w:sz w:val="28"/>
          <w:szCs w:val="28"/>
        </w:rPr>
      </w:pPr>
      <w:r w:rsidRPr="00CE6924">
        <w:rPr>
          <w:sz w:val="28"/>
          <w:szCs w:val="28"/>
        </w:rPr>
        <w:t xml:space="preserve">     . открытость методики;</w:t>
      </w:r>
    </w:p>
    <w:p w:rsidR="000A71D9" w:rsidRPr="00CE6924" w:rsidRDefault="000A71D9" w:rsidP="007375C1">
      <w:pPr>
        <w:spacing w:line="360" w:lineRule="auto"/>
        <w:jc w:val="both"/>
        <w:rPr>
          <w:sz w:val="28"/>
          <w:szCs w:val="28"/>
        </w:rPr>
      </w:pPr>
      <w:r w:rsidRPr="00CE6924">
        <w:rPr>
          <w:sz w:val="28"/>
          <w:szCs w:val="28"/>
        </w:rPr>
        <w:t xml:space="preserve">     . постоянное ее совершенствование;</w:t>
      </w:r>
    </w:p>
    <w:p w:rsidR="000A71D9" w:rsidRPr="00CE6924" w:rsidRDefault="000A71D9" w:rsidP="007375C1">
      <w:pPr>
        <w:spacing w:line="360" w:lineRule="auto"/>
        <w:jc w:val="both"/>
        <w:rPr>
          <w:sz w:val="28"/>
          <w:szCs w:val="28"/>
        </w:rPr>
      </w:pPr>
      <w:r w:rsidRPr="00CE6924">
        <w:rPr>
          <w:sz w:val="28"/>
          <w:szCs w:val="28"/>
        </w:rPr>
        <w:t xml:space="preserve">     . достоверность и простота;</w:t>
      </w:r>
    </w:p>
    <w:p w:rsidR="000A71D9" w:rsidRPr="00CE6924" w:rsidRDefault="000A71D9" w:rsidP="007375C1">
      <w:pPr>
        <w:spacing w:line="360" w:lineRule="auto"/>
        <w:jc w:val="both"/>
        <w:rPr>
          <w:sz w:val="28"/>
          <w:szCs w:val="28"/>
        </w:rPr>
      </w:pPr>
      <w:r w:rsidRPr="00CE6924">
        <w:rPr>
          <w:sz w:val="28"/>
          <w:szCs w:val="28"/>
        </w:rPr>
        <w:t xml:space="preserve">     . логическая стройность и фундаментальность.</w:t>
      </w:r>
    </w:p>
    <w:p w:rsidR="000A71D9" w:rsidRPr="00CE6924" w:rsidRDefault="000A71D9" w:rsidP="007375C1">
      <w:pPr>
        <w:spacing w:line="360" w:lineRule="auto"/>
        <w:jc w:val="both"/>
        <w:rPr>
          <w:sz w:val="28"/>
          <w:szCs w:val="28"/>
        </w:rPr>
      </w:pPr>
      <w:r w:rsidRPr="00CE6924">
        <w:rPr>
          <w:sz w:val="28"/>
          <w:szCs w:val="28"/>
        </w:rPr>
        <w:t>Вместе с тем</w:t>
      </w:r>
      <w:r w:rsidR="00F5221F">
        <w:rPr>
          <w:sz w:val="28"/>
          <w:szCs w:val="28"/>
        </w:rPr>
        <w:t xml:space="preserve"> эта методика достаточно часто критикуется за </w:t>
      </w:r>
      <w:r w:rsidRPr="00CE6924">
        <w:rPr>
          <w:sz w:val="28"/>
          <w:szCs w:val="28"/>
        </w:rPr>
        <w:t>объективно</w:t>
      </w:r>
      <w:r w:rsidR="00F5221F">
        <w:rPr>
          <w:sz w:val="28"/>
          <w:szCs w:val="28"/>
        </w:rPr>
        <w:t xml:space="preserve"> </w:t>
      </w:r>
      <w:r w:rsidRPr="00CE6924">
        <w:rPr>
          <w:sz w:val="28"/>
          <w:szCs w:val="28"/>
        </w:rPr>
        <w:t>присущие ей недостатки, к числу которых можно отнести следующие:</w:t>
      </w:r>
    </w:p>
    <w:p w:rsidR="000A71D9" w:rsidRPr="00CE6924" w:rsidRDefault="000A71D9" w:rsidP="007375C1">
      <w:pPr>
        <w:spacing w:line="360" w:lineRule="auto"/>
        <w:jc w:val="both"/>
        <w:rPr>
          <w:sz w:val="28"/>
          <w:szCs w:val="28"/>
        </w:rPr>
      </w:pPr>
      <w:r w:rsidRPr="00CE6924">
        <w:rPr>
          <w:sz w:val="28"/>
          <w:szCs w:val="28"/>
        </w:rPr>
        <w:t xml:space="preserve">     . достаточная спорность нормировки коэффициентов;</w:t>
      </w:r>
    </w:p>
    <w:p w:rsidR="000A71D9" w:rsidRPr="00CE6924" w:rsidRDefault="000A71D9" w:rsidP="007375C1">
      <w:pPr>
        <w:spacing w:line="360" w:lineRule="auto"/>
        <w:jc w:val="both"/>
        <w:rPr>
          <w:sz w:val="28"/>
          <w:szCs w:val="28"/>
        </w:rPr>
      </w:pPr>
      <w:r w:rsidRPr="00CE6924">
        <w:rPr>
          <w:sz w:val="28"/>
          <w:szCs w:val="28"/>
        </w:rPr>
        <w:t xml:space="preserve">     . несмотря на декларируемую открытость,  кромоновскую  методику  нельзя назвать полностью открытой. Закрытыми  частями  по-прежнему  являются расчеты коэффициентов взвешивания рассчитываемых</w:t>
      </w:r>
      <w:r>
        <w:rPr>
          <w:sz w:val="28"/>
          <w:szCs w:val="28"/>
        </w:rPr>
        <w:t xml:space="preserve"> </w:t>
      </w:r>
      <w:r w:rsidRPr="00CE6924">
        <w:rPr>
          <w:sz w:val="28"/>
          <w:szCs w:val="28"/>
        </w:rPr>
        <w:t>показателей, кроме того, составители рейтинга могут корректировать место того или  иного</w:t>
      </w:r>
      <w:r>
        <w:rPr>
          <w:sz w:val="28"/>
          <w:szCs w:val="28"/>
        </w:rPr>
        <w:t xml:space="preserve"> </w:t>
      </w:r>
      <w:r w:rsidRPr="00CE6924">
        <w:rPr>
          <w:sz w:val="28"/>
          <w:szCs w:val="28"/>
        </w:rPr>
        <w:t>банка по получаемой ими неформальной информации.</w:t>
      </w:r>
    </w:p>
    <w:p w:rsidR="000A71D9" w:rsidRPr="00CE6924" w:rsidRDefault="000A71D9" w:rsidP="007375C1">
      <w:pPr>
        <w:spacing w:line="360" w:lineRule="auto"/>
        <w:jc w:val="both"/>
        <w:rPr>
          <w:sz w:val="28"/>
          <w:szCs w:val="28"/>
        </w:rPr>
      </w:pPr>
      <w:r w:rsidRPr="00CE6924">
        <w:rPr>
          <w:sz w:val="28"/>
          <w:szCs w:val="28"/>
        </w:rPr>
        <w:t xml:space="preserve">    Несмотря на вышеприведенные недостатки, методика Кромонова является  на</w:t>
      </w:r>
      <w:r>
        <w:rPr>
          <w:sz w:val="28"/>
          <w:szCs w:val="28"/>
        </w:rPr>
        <w:t xml:space="preserve"> </w:t>
      </w:r>
      <w:r w:rsidRPr="00CE6924">
        <w:rPr>
          <w:sz w:val="28"/>
          <w:szCs w:val="28"/>
        </w:rPr>
        <w:t>сегодняшний  день   одной   из   самых   известных   в   России.   Рейтинги,</w:t>
      </w:r>
    </w:p>
    <w:p w:rsidR="000A71D9" w:rsidRPr="00CE6924" w:rsidRDefault="000A71D9" w:rsidP="007375C1">
      <w:pPr>
        <w:spacing w:line="360" w:lineRule="auto"/>
        <w:jc w:val="both"/>
        <w:rPr>
          <w:sz w:val="28"/>
          <w:szCs w:val="28"/>
        </w:rPr>
      </w:pPr>
      <w:r w:rsidRPr="00CE6924">
        <w:rPr>
          <w:sz w:val="28"/>
          <w:szCs w:val="28"/>
        </w:rPr>
        <w:t>основывающиеся на этой методике, регулярно публикуются в журнале «Профиль».</w:t>
      </w:r>
    </w:p>
    <w:p w:rsidR="000A71D9" w:rsidRDefault="000A71D9" w:rsidP="000A71D9">
      <w:pPr>
        <w:spacing w:line="360" w:lineRule="auto"/>
        <w:rPr>
          <w:sz w:val="28"/>
          <w:szCs w:val="28"/>
        </w:rPr>
      </w:pPr>
    </w:p>
    <w:p w:rsidR="00E63253" w:rsidRDefault="00E63253" w:rsidP="000A71D9">
      <w:pPr>
        <w:spacing w:line="360" w:lineRule="auto"/>
        <w:rPr>
          <w:sz w:val="28"/>
          <w:szCs w:val="28"/>
        </w:rPr>
      </w:pPr>
    </w:p>
    <w:p w:rsidR="00E63253" w:rsidRDefault="00E63253" w:rsidP="000A71D9">
      <w:pPr>
        <w:spacing w:line="360" w:lineRule="auto"/>
        <w:rPr>
          <w:sz w:val="28"/>
          <w:szCs w:val="28"/>
        </w:rPr>
      </w:pPr>
    </w:p>
    <w:p w:rsidR="00E63253" w:rsidRPr="00CE6924" w:rsidRDefault="00E63253" w:rsidP="000A71D9">
      <w:pPr>
        <w:spacing w:line="360" w:lineRule="auto"/>
        <w:rPr>
          <w:sz w:val="28"/>
          <w:szCs w:val="28"/>
        </w:rPr>
      </w:pPr>
    </w:p>
    <w:p w:rsidR="00E63253" w:rsidRPr="00CE6924" w:rsidRDefault="00E63253" w:rsidP="00E63253">
      <w:pPr>
        <w:spacing w:line="360" w:lineRule="auto"/>
        <w:jc w:val="center"/>
        <w:outlineLvl w:val="0"/>
        <w:rPr>
          <w:sz w:val="28"/>
          <w:szCs w:val="28"/>
        </w:rPr>
      </w:pPr>
      <w:r w:rsidRPr="00E63253">
        <w:rPr>
          <w:sz w:val="28"/>
          <w:szCs w:val="28"/>
        </w:rPr>
        <w:t xml:space="preserve">Методика </w:t>
      </w:r>
      <w:r w:rsidRPr="00E63253">
        <w:rPr>
          <w:sz w:val="28"/>
          <w:szCs w:val="28"/>
          <w:lang w:val="en-US"/>
        </w:rPr>
        <w:t>CAMEL</w:t>
      </w:r>
    </w:p>
    <w:p w:rsidR="00E63253" w:rsidRPr="00CE6924" w:rsidRDefault="00E63253" w:rsidP="00E63253">
      <w:pPr>
        <w:spacing w:line="360" w:lineRule="auto"/>
        <w:ind w:firstLine="708"/>
        <w:jc w:val="both"/>
        <w:rPr>
          <w:sz w:val="28"/>
          <w:szCs w:val="28"/>
        </w:rPr>
      </w:pPr>
      <w:r>
        <w:rPr>
          <w:sz w:val="28"/>
          <w:szCs w:val="28"/>
        </w:rPr>
        <w:t xml:space="preserve">В </w:t>
      </w:r>
      <w:smartTag w:uri="urn:schemas-microsoft-com:office:smarttags" w:element="metricconverter">
        <w:smartTagPr>
          <w:attr w:name="ProductID" w:val="1978 г"/>
        </w:smartTagPr>
        <w:r>
          <w:rPr>
            <w:sz w:val="28"/>
            <w:szCs w:val="28"/>
          </w:rPr>
          <w:t>1978</w:t>
        </w:r>
        <w:r w:rsidRPr="00CE6924">
          <w:rPr>
            <w:sz w:val="28"/>
            <w:szCs w:val="28"/>
          </w:rPr>
          <w:t xml:space="preserve"> г</w:t>
        </w:r>
      </w:smartTag>
      <w:r w:rsidRPr="00CE6924">
        <w:rPr>
          <w:sz w:val="28"/>
          <w:szCs w:val="28"/>
        </w:rPr>
        <w:t>. Федеральная резервная система, Контролер денежного  обращения</w:t>
      </w:r>
      <w:r>
        <w:rPr>
          <w:sz w:val="28"/>
          <w:szCs w:val="28"/>
        </w:rPr>
        <w:t xml:space="preserve"> и  Федеральная корпорация  по</w:t>
      </w:r>
      <w:r w:rsidRPr="00CE6924">
        <w:rPr>
          <w:sz w:val="28"/>
          <w:szCs w:val="28"/>
        </w:rPr>
        <w:t xml:space="preserve"> страхован</w:t>
      </w:r>
      <w:r>
        <w:rPr>
          <w:sz w:val="28"/>
          <w:szCs w:val="28"/>
        </w:rPr>
        <w:t xml:space="preserve">ию депозитов договорились </w:t>
      </w:r>
      <w:r w:rsidRPr="00CE6924">
        <w:rPr>
          <w:sz w:val="28"/>
          <w:szCs w:val="28"/>
        </w:rPr>
        <w:t>об</w:t>
      </w:r>
      <w:r>
        <w:rPr>
          <w:sz w:val="28"/>
          <w:szCs w:val="28"/>
        </w:rPr>
        <w:t xml:space="preserve"> </w:t>
      </w:r>
      <w:r w:rsidRPr="00CE6924">
        <w:rPr>
          <w:sz w:val="28"/>
          <w:szCs w:val="28"/>
        </w:rPr>
        <w:t>унификации и стандартизации свои</w:t>
      </w:r>
      <w:r>
        <w:rPr>
          <w:sz w:val="28"/>
          <w:szCs w:val="28"/>
        </w:rPr>
        <w:t xml:space="preserve">х  рейтинговых систем анализа </w:t>
      </w:r>
      <w:r w:rsidRPr="00CE6924">
        <w:rPr>
          <w:sz w:val="28"/>
          <w:szCs w:val="28"/>
        </w:rPr>
        <w:t>финансового</w:t>
      </w:r>
      <w:r>
        <w:rPr>
          <w:sz w:val="28"/>
          <w:szCs w:val="28"/>
        </w:rPr>
        <w:t xml:space="preserve"> </w:t>
      </w:r>
      <w:r w:rsidRPr="00CE6924">
        <w:rPr>
          <w:sz w:val="28"/>
          <w:szCs w:val="28"/>
        </w:rPr>
        <w:t>состояния</w:t>
      </w:r>
      <w:r>
        <w:rPr>
          <w:sz w:val="28"/>
          <w:szCs w:val="28"/>
        </w:rPr>
        <w:t xml:space="preserve"> коммерческого банка. </w:t>
      </w:r>
      <w:r w:rsidRPr="00CE6924">
        <w:rPr>
          <w:sz w:val="28"/>
          <w:szCs w:val="28"/>
        </w:rPr>
        <w:t>Аббревиатура</w:t>
      </w:r>
      <w:r>
        <w:rPr>
          <w:sz w:val="28"/>
          <w:szCs w:val="28"/>
        </w:rPr>
        <w:t xml:space="preserve"> </w:t>
      </w:r>
      <w:r w:rsidRPr="00CE6924">
        <w:rPr>
          <w:sz w:val="28"/>
          <w:szCs w:val="28"/>
        </w:rPr>
        <w:t xml:space="preserve"> </w:t>
      </w:r>
      <w:r w:rsidRPr="00CE6924">
        <w:rPr>
          <w:sz w:val="28"/>
          <w:szCs w:val="28"/>
          <w:lang w:val="en-US"/>
        </w:rPr>
        <w:t>CAMEL</w:t>
      </w:r>
      <w:r w:rsidRPr="00CE6924">
        <w:rPr>
          <w:sz w:val="28"/>
          <w:szCs w:val="28"/>
        </w:rPr>
        <w:t xml:space="preserve">   представляет   собой</w:t>
      </w:r>
      <w:r>
        <w:rPr>
          <w:sz w:val="28"/>
          <w:szCs w:val="28"/>
        </w:rPr>
        <w:t xml:space="preserve"> </w:t>
      </w:r>
      <w:r w:rsidRPr="00CE6924">
        <w:rPr>
          <w:sz w:val="28"/>
          <w:szCs w:val="28"/>
        </w:rPr>
        <w:t>сочетание начальных букв  анализируемых  компонентов.  Расшифровывается  она</w:t>
      </w:r>
      <w:r>
        <w:rPr>
          <w:sz w:val="28"/>
          <w:szCs w:val="28"/>
        </w:rPr>
        <w:t xml:space="preserve"> </w:t>
      </w:r>
      <w:r w:rsidRPr="00CE6924">
        <w:rPr>
          <w:sz w:val="28"/>
          <w:szCs w:val="28"/>
        </w:rPr>
        <w:t>следующим образом:</w:t>
      </w:r>
    </w:p>
    <w:p w:rsidR="00E63253" w:rsidRPr="00CE6924" w:rsidRDefault="00E63253" w:rsidP="00E63253">
      <w:pPr>
        <w:spacing w:line="360" w:lineRule="auto"/>
        <w:jc w:val="both"/>
        <w:rPr>
          <w:sz w:val="28"/>
          <w:szCs w:val="28"/>
        </w:rPr>
      </w:pPr>
      <w:r w:rsidRPr="00CE6924">
        <w:rPr>
          <w:sz w:val="28"/>
          <w:szCs w:val="28"/>
        </w:rPr>
        <w:t xml:space="preserve">    </w:t>
      </w:r>
      <w:r w:rsidRPr="00CE6924">
        <w:rPr>
          <w:sz w:val="28"/>
          <w:szCs w:val="28"/>
          <w:lang w:val="en-US"/>
        </w:rPr>
        <w:t>C</w:t>
      </w:r>
      <w:r w:rsidRPr="00CE6924">
        <w:rPr>
          <w:sz w:val="28"/>
          <w:szCs w:val="28"/>
        </w:rPr>
        <w:t xml:space="preserve"> – </w:t>
      </w:r>
      <w:r w:rsidRPr="00CE6924">
        <w:rPr>
          <w:sz w:val="28"/>
          <w:szCs w:val="28"/>
          <w:lang w:val="en-US"/>
        </w:rPr>
        <w:t>capital</w:t>
      </w:r>
      <w:r w:rsidRPr="00CE6924">
        <w:rPr>
          <w:sz w:val="28"/>
          <w:szCs w:val="28"/>
        </w:rPr>
        <w:t xml:space="preserve"> </w:t>
      </w:r>
      <w:r w:rsidRPr="00CE6924">
        <w:rPr>
          <w:sz w:val="28"/>
          <w:szCs w:val="28"/>
          <w:lang w:val="en-US"/>
        </w:rPr>
        <w:t>adequacy</w:t>
      </w:r>
      <w:r>
        <w:rPr>
          <w:sz w:val="28"/>
          <w:szCs w:val="28"/>
        </w:rPr>
        <w:t xml:space="preserve">, или достаточность капитала. Система </w:t>
      </w:r>
      <w:r w:rsidRPr="00CE6924">
        <w:rPr>
          <w:sz w:val="28"/>
          <w:szCs w:val="28"/>
        </w:rPr>
        <w:t>определяет,</w:t>
      </w:r>
      <w:r>
        <w:rPr>
          <w:sz w:val="28"/>
          <w:szCs w:val="28"/>
        </w:rPr>
        <w:t xml:space="preserve"> какой капитал банка может быть использован для защиты его</w:t>
      </w:r>
      <w:r w:rsidRPr="00CE6924">
        <w:rPr>
          <w:sz w:val="28"/>
          <w:szCs w:val="28"/>
        </w:rPr>
        <w:t xml:space="preserve"> кредиторов</w:t>
      </w:r>
      <w:r>
        <w:rPr>
          <w:sz w:val="28"/>
          <w:szCs w:val="28"/>
        </w:rPr>
        <w:t xml:space="preserve"> </w:t>
      </w:r>
      <w:r w:rsidRPr="00CE6924">
        <w:rPr>
          <w:sz w:val="28"/>
          <w:szCs w:val="28"/>
        </w:rPr>
        <w:t>(вкладчиков) и достаточна ли его величина;</w:t>
      </w:r>
    </w:p>
    <w:p w:rsidR="00E63253" w:rsidRPr="00CE6924" w:rsidRDefault="00E63253" w:rsidP="00E63253">
      <w:pPr>
        <w:spacing w:line="360" w:lineRule="auto"/>
        <w:jc w:val="both"/>
        <w:outlineLvl w:val="0"/>
        <w:rPr>
          <w:sz w:val="28"/>
          <w:szCs w:val="28"/>
        </w:rPr>
      </w:pPr>
      <w:r w:rsidRPr="00CE6924">
        <w:rPr>
          <w:sz w:val="28"/>
          <w:szCs w:val="28"/>
        </w:rPr>
        <w:t xml:space="preserve">    </w:t>
      </w:r>
      <w:r w:rsidRPr="00CE6924">
        <w:rPr>
          <w:sz w:val="28"/>
          <w:szCs w:val="28"/>
          <w:lang w:val="en-US"/>
        </w:rPr>
        <w:t>A</w:t>
      </w:r>
      <w:r w:rsidRPr="00CE6924">
        <w:rPr>
          <w:sz w:val="28"/>
          <w:szCs w:val="28"/>
        </w:rPr>
        <w:t xml:space="preserve"> – </w:t>
      </w:r>
      <w:r w:rsidRPr="00CE6924">
        <w:rPr>
          <w:sz w:val="28"/>
          <w:szCs w:val="28"/>
          <w:lang w:val="en-US"/>
        </w:rPr>
        <w:t>asset</w:t>
      </w:r>
      <w:r w:rsidRPr="00CE6924">
        <w:rPr>
          <w:sz w:val="28"/>
          <w:szCs w:val="28"/>
        </w:rPr>
        <w:t xml:space="preserve"> </w:t>
      </w:r>
      <w:r w:rsidRPr="00CE6924">
        <w:rPr>
          <w:sz w:val="28"/>
          <w:szCs w:val="28"/>
          <w:lang w:val="en-US"/>
        </w:rPr>
        <w:t>quality</w:t>
      </w:r>
      <w:r>
        <w:rPr>
          <w:sz w:val="28"/>
          <w:szCs w:val="28"/>
        </w:rPr>
        <w:t xml:space="preserve">, или качество </w:t>
      </w:r>
      <w:r w:rsidRPr="00CE6924">
        <w:rPr>
          <w:sz w:val="28"/>
          <w:szCs w:val="28"/>
        </w:rPr>
        <w:t xml:space="preserve">активов. </w:t>
      </w:r>
      <w:r>
        <w:rPr>
          <w:sz w:val="28"/>
          <w:szCs w:val="28"/>
        </w:rPr>
        <w:t xml:space="preserve">Система оценивает </w:t>
      </w:r>
      <w:r w:rsidRPr="00CE6924">
        <w:rPr>
          <w:sz w:val="28"/>
          <w:szCs w:val="28"/>
        </w:rPr>
        <w:t>степень</w:t>
      </w:r>
      <w:r>
        <w:rPr>
          <w:sz w:val="28"/>
          <w:szCs w:val="28"/>
        </w:rPr>
        <w:t xml:space="preserve"> </w:t>
      </w:r>
      <w:r w:rsidRPr="00CE6924">
        <w:rPr>
          <w:sz w:val="28"/>
          <w:szCs w:val="28"/>
        </w:rPr>
        <w:t>возвратн</w:t>
      </w:r>
      <w:r>
        <w:rPr>
          <w:sz w:val="28"/>
          <w:szCs w:val="28"/>
        </w:rPr>
        <w:t>ости активов, концентрируясь на финансовом воздействии</w:t>
      </w:r>
      <w:r w:rsidRPr="00CE6924">
        <w:rPr>
          <w:sz w:val="28"/>
          <w:szCs w:val="28"/>
        </w:rPr>
        <w:t xml:space="preserve"> проблемных</w:t>
      </w:r>
      <w:r>
        <w:rPr>
          <w:sz w:val="28"/>
          <w:szCs w:val="28"/>
        </w:rPr>
        <w:t xml:space="preserve"> </w:t>
      </w:r>
      <w:r w:rsidRPr="00CE6924">
        <w:rPr>
          <w:sz w:val="28"/>
          <w:szCs w:val="28"/>
        </w:rPr>
        <w:t>займов;</w:t>
      </w:r>
    </w:p>
    <w:p w:rsidR="00E63253" w:rsidRPr="00CE6924" w:rsidRDefault="00E63253" w:rsidP="00E63253">
      <w:pPr>
        <w:spacing w:line="360" w:lineRule="auto"/>
        <w:jc w:val="both"/>
        <w:rPr>
          <w:sz w:val="28"/>
          <w:szCs w:val="28"/>
        </w:rPr>
      </w:pPr>
      <w:r w:rsidRPr="00CE6924">
        <w:rPr>
          <w:sz w:val="28"/>
          <w:szCs w:val="28"/>
        </w:rPr>
        <w:t xml:space="preserve">    </w:t>
      </w:r>
      <w:r w:rsidRPr="00CE6924">
        <w:rPr>
          <w:sz w:val="28"/>
          <w:szCs w:val="28"/>
          <w:lang w:val="en-US"/>
        </w:rPr>
        <w:t>M</w:t>
      </w:r>
      <w:r w:rsidRPr="00CE6924">
        <w:rPr>
          <w:sz w:val="28"/>
          <w:szCs w:val="28"/>
        </w:rPr>
        <w:t xml:space="preserve"> – </w:t>
      </w:r>
      <w:r w:rsidRPr="00CE6924">
        <w:rPr>
          <w:sz w:val="28"/>
          <w:szCs w:val="28"/>
          <w:lang w:val="en-US"/>
        </w:rPr>
        <w:t>management</w:t>
      </w:r>
      <w:r>
        <w:rPr>
          <w:sz w:val="28"/>
          <w:szCs w:val="28"/>
        </w:rPr>
        <w:t>, или качество управления. Система определяет</w:t>
      </w:r>
      <w:r w:rsidRPr="00CE6924">
        <w:rPr>
          <w:sz w:val="28"/>
          <w:szCs w:val="28"/>
        </w:rPr>
        <w:t xml:space="preserve"> качество</w:t>
      </w:r>
    </w:p>
    <w:p w:rsidR="00E63253" w:rsidRPr="00CE6924" w:rsidRDefault="00E63253" w:rsidP="00E63253">
      <w:pPr>
        <w:spacing w:line="360" w:lineRule="auto"/>
        <w:jc w:val="both"/>
        <w:rPr>
          <w:sz w:val="28"/>
          <w:szCs w:val="28"/>
        </w:rPr>
      </w:pPr>
      <w:r w:rsidRPr="00CE6924">
        <w:rPr>
          <w:sz w:val="28"/>
          <w:szCs w:val="28"/>
        </w:rPr>
        <w:t>банковского менеджмента на  основе</w:t>
      </w:r>
      <w:r>
        <w:rPr>
          <w:sz w:val="28"/>
          <w:szCs w:val="28"/>
        </w:rPr>
        <w:t xml:space="preserve"> оценки результатов работы, </w:t>
      </w:r>
      <w:r w:rsidRPr="00CE6924">
        <w:rPr>
          <w:sz w:val="28"/>
          <w:szCs w:val="28"/>
        </w:rPr>
        <w:t>соблюдения</w:t>
      </w:r>
      <w:r>
        <w:rPr>
          <w:sz w:val="28"/>
          <w:szCs w:val="28"/>
        </w:rPr>
        <w:t xml:space="preserve"> </w:t>
      </w:r>
      <w:r w:rsidRPr="00CE6924">
        <w:rPr>
          <w:sz w:val="28"/>
          <w:szCs w:val="28"/>
        </w:rPr>
        <w:t>законов и инструкций, принятой системы контроля;</w:t>
      </w:r>
    </w:p>
    <w:p w:rsidR="00E63253" w:rsidRPr="00CE6924" w:rsidRDefault="00E63253" w:rsidP="00E63253">
      <w:pPr>
        <w:spacing w:line="360" w:lineRule="auto"/>
        <w:jc w:val="both"/>
        <w:rPr>
          <w:sz w:val="28"/>
          <w:szCs w:val="28"/>
        </w:rPr>
      </w:pPr>
      <w:r w:rsidRPr="00CE6924">
        <w:rPr>
          <w:sz w:val="28"/>
          <w:szCs w:val="28"/>
        </w:rPr>
        <w:t xml:space="preserve">    </w:t>
      </w:r>
      <w:r w:rsidRPr="00CE6924">
        <w:rPr>
          <w:sz w:val="28"/>
          <w:szCs w:val="28"/>
          <w:lang w:val="en-US"/>
        </w:rPr>
        <w:t>E</w:t>
      </w:r>
      <w:r w:rsidRPr="00CE6924">
        <w:rPr>
          <w:sz w:val="28"/>
          <w:szCs w:val="28"/>
        </w:rPr>
        <w:t xml:space="preserve">  –  </w:t>
      </w:r>
      <w:r w:rsidRPr="00CE6924">
        <w:rPr>
          <w:sz w:val="28"/>
          <w:szCs w:val="28"/>
          <w:lang w:val="en-US"/>
        </w:rPr>
        <w:t>earnings</w:t>
      </w:r>
      <w:r w:rsidRPr="00CE6924">
        <w:rPr>
          <w:sz w:val="28"/>
          <w:szCs w:val="28"/>
        </w:rPr>
        <w:t xml:space="preserve">, или </w:t>
      </w:r>
      <w:r>
        <w:rPr>
          <w:sz w:val="28"/>
          <w:szCs w:val="28"/>
        </w:rPr>
        <w:t xml:space="preserve">доходность (прибыльность). Система </w:t>
      </w:r>
      <w:r w:rsidRPr="00CE6924">
        <w:rPr>
          <w:sz w:val="28"/>
          <w:szCs w:val="28"/>
        </w:rPr>
        <w:t>оценивает</w:t>
      </w:r>
      <w:r>
        <w:rPr>
          <w:sz w:val="28"/>
          <w:szCs w:val="28"/>
        </w:rPr>
        <w:t xml:space="preserve"> </w:t>
      </w:r>
      <w:r w:rsidRPr="00CE6924">
        <w:rPr>
          <w:sz w:val="28"/>
          <w:szCs w:val="28"/>
        </w:rPr>
        <w:t>эфф</w:t>
      </w:r>
      <w:r>
        <w:rPr>
          <w:sz w:val="28"/>
          <w:szCs w:val="28"/>
        </w:rPr>
        <w:t>ективность деятельности банка и определяет</w:t>
      </w:r>
      <w:r w:rsidRPr="00CE6924">
        <w:rPr>
          <w:sz w:val="28"/>
          <w:szCs w:val="28"/>
        </w:rPr>
        <w:t xml:space="preserve"> достаточно</w:t>
      </w:r>
      <w:r>
        <w:rPr>
          <w:sz w:val="28"/>
          <w:szCs w:val="28"/>
        </w:rPr>
        <w:t xml:space="preserve"> ли прибыли </w:t>
      </w:r>
      <w:r w:rsidRPr="00CE6924">
        <w:rPr>
          <w:sz w:val="28"/>
          <w:szCs w:val="28"/>
        </w:rPr>
        <w:t>для</w:t>
      </w:r>
      <w:r>
        <w:rPr>
          <w:sz w:val="28"/>
          <w:szCs w:val="28"/>
        </w:rPr>
        <w:t xml:space="preserve"> </w:t>
      </w:r>
      <w:r w:rsidRPr="00CE6924">
        <w:rPr>
          <w:sz w:val="28"/>
          <w:szCs w:val="28"/>
        </w:rPr>
        <w:t>будущего развития</w:t>
      </w:r>
      <w:r>
        <w:rPr>
          <w:sz w:val="28"/>
          <w:szCs w:val="28"/>
        </w:rPr>
        <w:t xml:space="preserve"> </w:t>
      </w:r>
      <w:r w:rsidRPr="00CE6924">
        <w:rPr>
          <w:sz w:val="28"/>
          <w:szCs w:val="28"/>
        </w:rPr>
        <w:t>банка;</w:t>
      </w:r>
    </w:p>
    <w:p w:rsidR="00E63253" w:rsidRPr="00CE6924" w:rsidRDefault="00E63253" w:rsidP="00E63253">
      <w:pPr>
        <w:spacing w:line="360" w:lineRule="auto"/>
        <w:jc w:val="both"/>
        <w:outlineLvl w:val="0"/>
        <w:rPr>
          <w:sz w:val="28"/>
          <w:szCs w:val="28"/>
        </w:rPr>
      </w:pPr>
      <w:r w:rsidRPr="00CE6924">
        <w:rPr>
          <w:sz w:val="28"/>
          <w:szCs w:val="28"/>
        </w:rPr>
        <w:t xml:space="preserve">    </w:t>
      </w:r>
      <w:r w:rsidRPr="00CE6924">
        <w:rPr>
          <w:sz w:val="28"/>
          <w:szCs w:val="28"/>
          <w:lang w:val="en-US"/>
        </w:rPr>
        <w:t>L</w:t>
      </w:r>
      <w:r w:rsidRPr="00CE6924">
        <w:rPr>
          <w:sz w:val="28"/>
          <w:szCs w:val="28"/>
        </w:rPr>
        <w:t xml:space="preserve"> – </w:t>
      </w:r>
      <w:r w:rsidRPr="00CE6924">
        <w:rPr>
          <w:sz w:val="28"/>
          <w:szCs w:val="28"/>
          <w:lang w:val="en-US"/>
        </w:rPr>
        <w:t>liquidity</w:t>
      </w:r>
      <w:r>
        <w:rPr>
          <w:sz w:val="28"/>
          <w:szCs w:val="28"/>
        </w:rPr>
        <w:t>, или ликвидность. Система определяет, достаточно</w:t>
      </w:r>
      <w:r w:rsidRPr="00CE6924">
        <w:rPr>
          <w:sz w:val="28"/>
          <w:szCs w:val="28"/>
        </w:rPr>
        <w:t xml:space="preserve"> ли</w:t>
      </w:r>
      <w:r>
        <w:rPr>
          <w:sz w:val="28"/>
          <w:szCs w:val="28"/>
        </w:rPr>
        <w:t xml:space="preserve"> </w:t>
      </w:r>
      <w:r w:rsidRPr="00CE6924">
        <w:rPr>
          <w:sz w:val="28"/>
          <w:szCs w:val="28"/>
        </w:rPr>
        <w:t>ликвиден банк с точки зрения своевременного исполнения своих обязательств.</w:t>
      </w:r>
    </w:p>
    <w:p w:rsidR="00E63253" w:rsidRPr="00CE6924" w:rsidRDefault="00E63253" w:rsidP="00E63253">
      <w:pPr>
        <w:spacing w:line="360" w:lineRule="auto"/>
        <w:ind w:firstLine="708"/>
        <w:jc w:val="both"/>
        <w:rPr>
          <w:sz w:val="28"/>
          <w:szCs w:val="28"/>
        </w:rPr>
      </w:pPr>
      <w:r w:rsidRPr="00CE6924">
        <w:rPr>
          <w:sz w:val="28"/>
          <w:szCs w:val="28"/>
        </w:rPr>
        <w:t>Большинство  из  показателей,   на   базе   которых   строятся   оценки</w:t>
      </w:r>
    </w:p>
    <w:p w:rsidR="00E63253" w:rsidRPr="00CE6924" w:rsidRDefault="00E63253" w:rsidP="00E63253">
      <w:pPr>
        <w:spacing w:line="360" w:lineRule="auto"/>
        <w:jc w:val="both"/>
        <w:rPr>
          <w:sz w:val="28"/>
          <w:szCs w:val="28"/>
        </w:rPr>
      </w:pPr>
      <w:r>
        <w:rPr>
          <w:sz w:val="28"/>
          <w:szCs w:val="28"/>
        </w:rPr>
        <w:t>американской  рейтинговой  системы,</w:t>
      </w:r>
      <w:r w:rsidRPr="00CE6924">
        <w:rPr>
          <w:sz w:val="28"/>
          <w:szCs w:val="28"/>
        </w:rPr>
        <w:t xml:space="preserve"> опреде</w:t>
      </w:r>
      <w:r>
        <w:rPr>
          <w:sz w:val="28"/>
          <w:szCs w:val="28"/>
        </w:rPr>
        <w:t xml:space="preserve">ляются заочно, на </w:t>
      </w:r>
      <w:r w:rsidRPr="00CE6924">
        <w:rPr>
          <w:sz w:val="28"/>
          <w:szCs w:val="28"/>
        </w:rPr>
        <w:t>основе</w:t>
      </w:r>
      <w:r>
        <w:rPr>
          <w:sz w:val="28"/>
          <w:szCs w:val="28"/>
        </w:rPr>
        <w:t xml:space="preserve"> </w:t>
      </w:r>
      <w:r w:rsidRPr="00CE6924">
        <w:rPr>
          <w:sz w:val="28"/>
          <w:szCs w:val="28"/>
        </w:rPr>
        <w:t xml:space="preserve">документов, поступающих в </w:t>
      </w:r>
      <w:r>
        <w:rPr>
          <w:sz w:val="28"/>
          <w:szCs w:val="28"/>
        </w:rPr>
        <w:t xml:space="preserve">агентства банковского надзора. Однако, в </w:t>
      </w:r>
      <w:r w:rsidRPr="00CE6924">
        <w:rPr>
          <w:sz w:val="28"/>
          <w:szCs w:val="28"/>
        </w:rPr>
        <w:t>случае</w:t>
      </w:r>
      <w:r>
        <w:rPr>
          <w:sz w:val="28"/>
          <w:szCs w:val="28"/>
        </w:rPr>
        <w:t xml:space="preserve"> </w:t>
      </w:r>
      <w:r w:rsidRPr="00CE6924">
        <w:rPr>
          <w:sz w:val="28"/>
          <w:szCs w:val="28"/>
        </w:rPr>
        <w:t>необходимости, для выяснения интересующих  деталей  предусмотрены  надзорные</w:t>
      </w:r>
      <w:r>
        <w:rPr>
          <w:sz w:val="28"/>
          <w:szCs w:val="28"/>
        </w:rPr>
        <w:t xml:space="preserve"> </w:t>
      </w:r>
      <w:r w:rsidRPr="00CE6924">
        <w:rPr>
          <w:sz w:val="28"/>
          <w:szCs w:val="28"/>
        </w:rPr>
        <w:t>проверки на местах</w:t>
      </w:r>
      <w:r>
        <w:rPr>
          <w:sz w:val="28"/>
          <w:szCs w:val="28"/>
        </w:rPr>
        <w:t>.</w:t>
      </w:r>
    </w:p>
    <w:p w:rsidR="00E63253" w:rsidRPr="00CE6924" w:rsidRDefault="00E63253" w:rsidP="00E63253">
      <w:pPr>
        <w:spacing w:line="360" w:lineRule="auto"/>
        <w:jc w:val="both"/>
        <w:rPr>
          <w:sz w:val="28"/>
          <w:szCs w:val="28"/>
        </w:rPr>
      </w:pPr>
      <w:r w:rsidRPr="00CE6924">
        <w:rPr>
          <w:sz w:val="28"/>
          <w:szCs w:val="28"/>
        </w:rPr>
        <w:t xml:space="preserve">    На   первом    этапе    анализа    внимание    банковских    котролеров</w:t>
      </w:r>
    </w:p>
    <w:p w:rsidR="00E63253" w:rsidRPr="00CE6924" w:rsidRDefault="00E63253" w:rsidP="00E63253">
      <w:pPr>
        <w:spacing w:line="360" w:lineRule="auto"/>
        <w:jc w:val="both"/>
        <w:rPr>
          <w:sz w:val="28"/>
          <w:szCs w:val="28"/>
        </w:rPr>
      </w:pPr>
      <w:r w:rsidRPr="00CE6924">
        <w:rPr>
          <w:sz w:val="28"/>
          <w:szCs w:val="28"/>
        </w:rPr>
        <w:t>сосредотачивается на  капитале  как  фундаментальном  показателе  надежности</w:t>
      </w:r>
      <w:r>
        <w:rPr>
          <w:sz w:val="28"/>
          <w:szCs w:val="28"/>
        </w:rPr>
        <w:t xml:space="preserve"> </w:t>
      </w:r>
      <w:r w:rsidRPr="00CE6924">
        <w:rPr>
          <w:sz w:val="28"/>
          <w:szCs w:val="28"/>
        </w:rPr>
        <w:t>банка. Банк со  значительным  капиталом  может  пережить  серьезные  убытки,</w:t>
      </w:r>
      <w:r>
        <w:rPr>
          <w:sz w:val="28"/>
          <w:szCs w:val="28"/>
        </w:rPr>
        <w:t xml:space="preserve"> </w:t>
      </w:r>
      <w:r w:rsidRPr="00CE6924">
        <w:rPr>
          <w:sz w:val="28"/>
          <w:szCs w:val="28"/>
        </w:rPr>
        <w:t>сохранив платежеспособность и не допустив  того,  чтобы  вкладчики  потеряли</w:t>
      </w:r>
      <w:r>
        <w:rPr>
          <w:sz w:val="28"/>
          <w:szCs w:val="28"/>
        </w:rPr>
        <w:t xml:space="preserve"> </w:t>
      </w:r>
      <w:r w:rsidRPr="00CE6924">
        <w:rPr>
          <w:sz w:val="28"/>
          <w:szCs w:val="28"/>
        </w:rPr>
        <w:t>свои деньги.</w:t>
      </w:r>
    </w:p>
    <w:p w:rsidR="00E63253" w:rsidRPr="00CE6924" w:rsidRDefault="00E63253" w:rsidP="00E63253">
      <w:pPr>
        <w:spacing w:line="360" w:lineRule="auto"/>
        <w:jc w:val="both"/>
        <w:rPr>
          <w:sz w:val="28"/>
          <w:szCs w:val="28"/>
        </w:rPr>
      </w:pPr>
      <w:r w:rsidRPr="00CE6924">
        <w:rPr>
          <w:sz w:val="28"/>
          <w:szCs w:val="28"/>
        </w:rPr>
        <w:t xml:space="preserve">    При оценке достаточности капитала в последнее время стали  рассчитывать</w:t>
      </w:r>
      <w:r>
        <w:rPr>
          <w:sz w:val="28"/>
          <w:szCs w:val="28"/>
        </w:rPr>
        <w:t xml:space="preserve"> </w:t>
      </w:r>
      <w:r w:rsidRPr="00CE6924">
        <w:rPr>
          <w:sz w:val="28"/>
          <w:szCs w:val="28"/>
        </w:rPr>
        <w:t>два коэффициента:</w:t>
      </w:r>
    </w:p>
    <w:p w:rsidR="00E63253" w:rsidRPr="00CE6924" w:rsidRDefault="00E63253" w:rsidP="00E63253">
      <w:pPr>
        <w:spacing w:line="360" w:lineRule="auto"/>
        <w:jc w:val="both"/>
        <w:rPr>
          <w:sz w:val="28"/>
          <w:szCs w:val="28"/>
        </w:rPr>
      </w:pPr>
      <w:r w:rsidRPr="00CE6924">
        <w:rPr>
          <w:sz w:val="28"/>
          <w:szCs w:val="28"/>
        </w:rPr>
        <w:t xml:space="preserve">    1. отношение  совокупного  капитала  к  сумме  активов  и  забалансовых</w:t>
      </w:r>
    </w:p>
    <w:p w:rsidR="00E63253" w:rsidRPr="00CE6924" w:rsidRDefault="00E63253" w:rsidP="00E63253">
      <w:pPr>
        <w:spacing w:line="360" w:lineRule="auto"/>
        <w:jc w:val="both"/>
        <w:rPr>
          <w:sz w:val="28"/>
          <w:szCs w:val="28"/>
        </w:rPr>
      </w:pPr>
      <w:r w:rsidRPr="00CE6924">
        <w:rPr>
          <w:sz w:val="28"/>
          <w:szCs w:val="28"/>
        </w:rPr>
        <w:t xml:space="preserve">       статей, взвешенных по степени риска;</w:t>
      </w:r>
    </w:p>
    <w:p w:rsidR="00E63253" w:rsidRPr="00CE6924" w:rsidRDefault="00E63253" w:rsidP="00E63253">
      <w:pPr>
        <w:spacing w:line="360" w:lineRule="auto"/>
        <w:jc w:val="both"/>
        <w:rPr>
          <w:sz w:val="28"/>
          <w:szCs w:val="28"/>
        </w:rPr>
      </w:pPr>
      <w:r w:rsidRPr="00CE6924">
        <w:rPr>
          <w:sz w:val="28"/>
          <w:szCs w:val="28"/>
        </w:rPr>
        <w:t xml:space="preserve">    2. отношение основного капитала к сумме активов и забалансовых  статей,</w:t>
      </w:r>
    </w:p>
    <w:p w:rsidR="00E63253" w:rsidRPr="00CE6924" w:rsidRDefault="00E63253" w:rsidP="00E63253">
      <w:pPr>
        <w:spacing w:line="360" w:lineRule="auto"/>
        <w:jc w:val="both"/>
        <w:rPr>
          <w:sz w:val="28"/>
          <w:szCs w:val="28"/>
        </w:rPr>
      </w:pPr>
      <w:r w:rsidRPr="00CE6924">
        <w:rPr>
          <w:sz w:val="28"/>
          <w:szCs w:val="28"/>
        </w:rPr>
        <w:t xml:space="preserve">       взвешенных по степени риска.</w:t>
      </w:r>
    </w:p>
    <w:p w:rsidR="00E63253" w:rsidRPr="00CE6924" w:rsidRDefault="00E63253" w:rsidP="00E63253">
      <w:pPr>
        <w:spacing w:line="360" w:lineRule="auto"/>
        <w:jc w:val="both"/>
        <w:rPr>
          <w:sz w:val="28"/>
          <w:szCs w:val="28"/>
        </w:rPr>
      </w:pPr>
      <w:r w:rsidRPr="00CE6924">
        <w:rPr>
          <w:sz w:val="28"/>
          <w:szCs w:val="28"/>
        </w:rPr>
        <w:t xml:space="preserve">    Далее оценивается качество активов, которое осуществляется на  месте  в</w:t>
      </w:r>
    </w:p>
    <w:p w:rsidR="00E63253" w:rsidRPr="00CE6924" w:rsidRDefault="00E63253" w:rsidP="00E63253">
      <w:pPr>
        <w:spacing w:line="360" w:lineRule="auto"/>
        <w:jc w:val="both"/>
        <w:rPr>
          <w:sz w:val="28"/>
          <w:szCs w:val="28"/>
        </w:rPr>
      </w:pPr>
      <w:r w:rsidRPr="00CE6924">
        <w:rPr>
          <w:sz w:val="28"/>
          <w:szCs w:val="28"/>
        </w:rPr>
        <w:t>процессе  инспектирования  банка.  Все  активы  делятся  на   нестандартные,</w:t>
      </w:r>
    </w:p>
    <w:p w:rsidR="00E63253" w:rsidRPr="00CE6924" w:rsidRDefault="00E63253" w:rsidP="00E63253">
      <w:pPr>
        <w:spacing w:line="360" w:lineRule="auto"/>
        <w:jc w:val="both"/>
        <w:rPr>
          <w:sz w:val="28"/>
          <w:szCs w:val="28"/>
        </w:rPr>
      </w:pPr>
      <w:r w:rsidRPr="00CE6924">
        <w:rPr>
          <w:sz w:val="28"/>
          <w:szCs w:val="28"/>
        </w:rPr>
        <w:t>сомнительные и потери. Затем определяется  общая  взвешенная  классификация,</w:t>
      </w:r>
      <w:r>
        <w:rPr>
          <w:sz w:val="28"/>
          <w:szCs w:val="28"/>
        </w:rPr>
        <w:t xml:space="preserve"> </w:t>
      </w:r>
      <w:r w:rsidRPr="00CE6924">
        <w:rPr>
          <w:sz w:val="28"/>
          <w:szCs w:val="28"/>
        </w:rPr>
        <w:t>содержащая  20%  нестандартных,  50%  -   сомнительных   и   100%   активов,</w:t>
      </w:r>
      <w:r>
        <w:rPr>
          <w:sz w:val="28"/>
          <w:szCs w:val="28"/>
        </w:rPr>
        <w:t xml:space="preserve"> </w:t>
      </w:r>
      <w:r w:rsidRPr="00CE6924">
        <w:rPr>
          <w:sz w:val="28"/>
          <w:szCs w:val="28"/>
        </w:rPr>
        <w:t>классифицированных как потери. Отношение общей  взвешенной  классификации  к</w:t>
      </w:r>
      <w:r>
        <w:rPr>
          <w:sz w:val="28"/>
          <w:szCs w:val="28"/>
        </w:rPr>
        <w:t xml:space="preserve"> </w:t>
      </w:r>
      <w:r w:rsidRPr="00CE6924">
        <w:rPr>
          <w:sz w:val="28"/>
          <w:szCs w:val="28"/>
        </w:rPr>
        <w:t>совокупному капталу – основной показатель, определяющий качество активов.</w:t>
      </w:r>
    </w:p>
    <w:p w:rsidR="00E63253" w:rsidRPr="00CE6924" w:rsidRDefault="00E63253" w:rsidP="00E63253">
      <w:pPr>
        <w:spacing w:line="360" w:lineRule="auto"/>
        <w:jc w:val="both"/>
        <w:rPr>
          <w:sz w:val="28"/>
          <w:szCs w:val="28"/>
        </w:rPr>
      </w:pPr>
      <w:r w:rsidRPr="00CE6924">
        <w:rPr>
          <w:sz w:val="28"/>
          <w:szCs w:val="28"/>
        </w:rPr>
        <w:t xml:space="preserve">    На третьем этапе объектом внимания надзорных органов становятся  доходы</w:t>
      </w:r>
      <w:r>
        <w:rPr>
          <w:sz w:val="28"/>
          <w:szCs w:val="28"/>
        </w:rPr>
        <w:t xml:space="preserve"> </w:t>
      </w:r>
      <w:r w:rsidRPr="00CE6924">
        <w:rPr>
          <w:sz w:val="28"/>
          <w:szCs w:val="28"/>
        </w:rPr>
        <w:t>банка. Доходы оцениваются исходя  из  их  уровня  (количества)  и  структуры</w:t>
      </w:r>
      <w:r>
        <w:rPr>
          <w:sz w:val="28"/>
          <w:szCs w:val="28"/>
        </w:rPr>
        <w:t xml:space="preserve"> </w:t>
      </w:r>
      <w:r w:rsidRPr="00CE6924">
        <w:rPr>
          <w:sz w:val="28"/>
          <w:szCs w:val="28"/>
        </w:rPr>
        <w:t>(качества). С  позиции  количественного  аспекта  доходы  оцениваются  через</w:t>
      </w:r>
      <w:r>
        <w:rPr>
          <w:sz w:val="28"/>
          <w:szCs w:val="28"/>
        </w:rPr>
        <w:t xml:space="preserve"> </w:t>
      </w:r>
      <w:r w:rsidRPr="00CE6924">
        <w:rPr>
          <w:sz w:val="28"/>
          <w:szCs w:val="28"/>
        </w:rPr>
        <w:t>анализ доходности банковских активов (определяется делением  чистого  дохода</w:t>
      </w:r>
      <w:r>
        <w:rPr>
          <w:sz w:val="28"/>
          <w:szCs w:val="28"/>
        </w:rPr>
        <w:t xml:space="preserve"> </w:t>
      </w:r>
      <w:r w:rsidRPr="00CE6924">
        <w:rPr>
          <w:sz w:val="28"/>
          <w:szCs w:val="28"/>
        </w:rPr>
        <w:t>на среднюю величину общей суммы активов) за три года внутри  соответствующей</w:t>
      </w:r>
      <w:r>
        <w:rPr>
          <w:sz w:val="28"/>
          <w:szCs w:val="28"/>
        </w:rPr>
        <w:t xml:space="preserve"> </w:t>
      </w:r>
      <w:r w:rsidRPr="00CE6924">
        <w:rPr>
          <w:sz w:val="28"/>
          <w:szCs w:val="28"/>
        </w:rPr>
        <w:t>группы  банков.  Использование  данных  за  три  года  позволяет   исключить</w:t>
      </w:r>
      <w:r>
        <w:rPr>
          <w:sz w:val="28"/>
          <w:szCs w:val="28"/>
        </w:rPr>
        <w:t xml:space="preserve"> </w:t>
      </w:r>
      <w:r w:rsidRPr="00CE6924">
        <w:rPr>
          <w:sz w:val="28"/>
          <w:szCs w:val="28"/>
        </w:rPr>
        <w:t>искажающий эффект краткосрочных конъюнктурных колебаний банковских  доходов.</w:t>
      </w:r>
    </w:p>
    <w:p w:rsidR="00E63253" w:rsidRPr="00CE6924" w:rsidRDefault="00E63253" w:rsidP="00E63253">
      <w:pPr>
        <w:spacing w:line="360" w:lineRule="auto"/>
        <w:jc w:val="both"/>
        <w:rPr>
          <w:sz w:val="28"/>
          <w:szCs w:val="28"/>
        </w:rPr>
      </w:pPr>
      <w:r>
        <w:rPr>
          <w:sz w:val="28"/>
          <w:szCs w:val="28"/>
        </w:rPr>
        <w:t xml:space="preserve">При анализе доходов используется следующая классификация банков </w:t>
      </w:r>
      <w:r w:rsidRPr="00CE6924">
        <w:rPr>
          <w:sz w:val="28"/>
          <w:szCs w:val="28"/>
        </w:rPr>
        <w:t>по</w:t>
      </w:r>
      <w:r>
        <w:rPr>
          <w:sz w:val="28"/>
          <w:szCs w:val="28"/>
        </w:rPr>
        <w:t xml:space="preserve"> </w:t>
      </w:r>
      <w:r w:rsidRPr="00CE6924">
        <w:rPr>
          <w:sz w:val="28"/>
          <w:szCs w:val="28"/>
        </w:rPr>
        <w:t>суммарным актива</w:t>
      </w:r>
      <w:r>
        <w:rPr>
          <w:sz w:val="28"/>
          <w:szCs w:val="28"/>
        </w:rPr>
        <w:t>м: менее 50 млн. долл.;  50-100</w:t>
      </w:r>
      <w:r w:rsidRPr="00CE6924">
        <w:rPr>
          <w:sz w:val="28"/>
          <w:szCs w:val="28"/>
        </w:rPr>
        <w:t xml:space="preserve"> млн.</w:t>
      </w:r>
      <w:r>
        <w:rPr>
          <w:sz w:val="28"/>
          <w:szCs w:val="28"/>
        </w:rPr>
        <w:t xml:space="preserve"> долл.;  100-300 </w:t>
      </w:r>
      <w:r w:rsidRPr="00CE6924">
        <w:rPr>
          <w:sz w:val="28"/>
          <w:szCs w:val="28"/>
        </w:rPr>
        <w:t>млн.</w:t>
      </w:r>
    </w:p>
    <w:p w:rsidR="00E63253" w:rsidRPr="00CE6924" w:rsidRDefault="00E63253" w:rsidP="00E63253">
      <w:pPr>
        <w:spacing w:line="360" w:lineRule="auto"/>
        <w:jc w:val="both"/>
        <w:rPr>
          <w:sz w:val="28"/>
          <w:szCs w:val="28"/>
        </w:rPr>
      </w:pPr>
      <w:r w:rsidRPr="00CE6924">
        <w:rPr>
          <w:sz w:val="28"/>
          <w:szCs w:val="28"/>
        </w:rPr>
        <w:t>долл.; 1-5 млрд. долл.; свыше 5 млрд. долл. При оценке доходов</w:t>
      </w:r>
      <w:r>
        <w:rPr>
          <w:sz w:val="28"/>
          <w:szCs w:val="28"/>
        </w:rPr>
        <w:t xml:space="preserve"> </w:t>
      </w:r>
      <w:r w:rsidRPr="00CE6924">
        <w:rPr>
          <w:sz w:val="28"/>
          <w:szCs w:val="28"/>
        </w:rPr>
        <w:t xml:space="preserve"> применяется</w:t>
      </w:r>
    </w:p>
    <w:p w:rsidR="00E63253" w:rsidRPr="00CE6924" w:rsidRDefault="00E63253" w:rsidP="00E63253">
      <w:pPr>
        <w:spacing w:line="360" w:lineRule="auto"/>
        <w:jc w:val="both"/>
        <w:rPr>
          <w:sz w:val="28"/>
          <w:szCs w:val="28"/>
        </w:rPr>
      </w:pPr>
      <w:r w:rsidRPr="00CE6924">
        <w:rPr>
          <w:sz w:val="28"/>
          <w:szCs w:val="28"/>
        </w:rPr>
        <w:t>пятибалльная рейтинговая система.</w:t>
      </w:r>
    </w:p>
    <w:p w:rsidR="00E63253" w:rsidRPr="00CE6924" w:rsidRDefault="00E63253" w:rsidP="008C6D3A">
      <w:pPr>
        <w:spacing w:line="360" w:lineRule="auto"/>
        <w:jc w:val="both"/>
        <w:rPr>
          <w:sz w:val="28"/>
          <w:szCs w:val="28"/>
        </w:rPr>
      </w:pPr>
      <w:r w:rsidRPr="00CE6924">
        <w:rPr>
          <w:sz w:val="28"/>
          <w:szCs w:val="28"/>
        </w:rPr>
        <w:t xml:space="preserve">    После  этого  анализируется  л</w:t>
      </w:r>
      <w:r>
        <w:rPr>
          <w:sz w:val="28"/>
          <w:szCs w:val="28"/>
        </w:rPr>
        <w:t xml:space="preserve">иквидность   баланса   банка. </w:t>
      </w:r>
      <w:r w:rsidRPr="00CE6924">
        <w:rPr>
          <w:sz w:val="28"/>
          <w:szCs w:val="28"/>
        </w:rPr>
        <w:t>Последняя</w:t>
      </w:r>
      <w:r>
        <w:rPr>
          <w:sz w:val="28"/>
          <w:szCs w:val="28"/>
        </w:rPr>
        <w:t xml:space="preserve"> </w:t>
      </w:r>
      <w:r w:rsidRPr="00CE6924">
        <w:rPr>
          <w:sz w:val="28"/>
          <w:szCs w:val="28"/>
        </w:rPr>
        <w:t>оценивается  на  основе   способности   банка   своевременно   отвечать   по</w:t>
      </w:r>
    </w:p>
    <w:p w:rsidR="00E63253" w:rsidRPr="00CE6924" w:rsidRDefault="00E63253" w:rsidP="008C6D3A">
      <w:pPr>
        <w:spacing w:line="360" w:lineRule="auto"/>
        <w:jc w:val="both"/>
        <w:rPr>
          <w:sz w:val="28"/>
          <w:szCs w:val="28"/>
        </w:rPr>
      </w:pPr>
      <w:r w:rsidRPr="00CE6924">
        <w:rPr>
          <w:sz w:val="28"/>
          <w:szCs w:val="28"/>
        </w:rPr>
        <w:t>обязательствам и готовности удовлетворить потребности в кредите  со  стороны</w:t>
      </w:r>
      <w:r>
        <w:rPr>
          <w:sz w:val="28"/>
          <w:szCs w:val="28"/>
        </w:rPr>
        <w:t xml:space="preserve"> </w:t>
      </w:r>
      <w:r w:rsidRPr="00CE6924">
        <w:rPr>
          <w:sz w:val="28"/>
          <w:szCs w:val="28"/>
        </w:rPr>
        <w:t>обслуживаемых клиентов. Анализ ликвидности, так же как и анализ  доходности,</w:t>
      </w:r>
      <w:r>
        <w:rPr>
          <w:sz w:val="28"/>
          <w:szCs w:val="28"/>
        </w:rPr>
        <w:t xml:space="preserve"> </w:t>
      </w:r>
      <w:r w:rsidRPr="00CE6924">
        <w:rPr>
          <w:sz w:val="28"/>
          <w:szCs w:val="28"/>
        </w:rPr>
        <w:t>будет отличаться от банка к банку в зависимости  от  размера,  содержания  и</w:t>
      </w:r>
      <w:r>
        <w:rPr>
          <w:sz w:val="28"/>
          <w:szCs w:val="28"/>
        </w:rPr>
        <w:t xml:space="preserve"> </w:t>
      </w:r>
      <w:r w:rsidRPr="00CE6924">
        <w:rPr>
          <w:sz w:val="28"/>
          <w:szCs w:val="28"/>
        </w:rPr>
        <w:t>масштаба  банковских  операций.  Единой  формулы  для   оценки   ликвидности</w:t>
      </w:r>
      <w:r>
        <w:rPr>
          <w:sz w:val="28"/>
          <w:szCs w:val="28"/>
        </w:rPr>
        <w:t xml:space="preserve"> </w:t>
      </w:r>
      <w:r w:rsidRPr="00CE6924">
        <w:rPr>
          <w:sz w:val="28"/>
          <w:szCs w:val="28"/>
        </w:rPr>
        <w:t>различных банков не существует. Ликвидность отдельного банка оценивается  от</w:t>
      </w:r>
      <w:r>
        <w:rPr>
          <w:sz w:val="28"/>
          <w:szCs w:val="28"/>
        </w:rPr>
        <w:t xml:space="preserve"> </w:t>
      </w:r>
      <w:r w:rsidRPr="00CE6924">
        <w:rPr>
          <w:sz w:val="28"/>
          <w:szCs w:val="28"/>
        </w:rPr>
        <w:t>1 до 5 с учетом непостоянства депозитов, степени  зависимости  от  кредитных</w:t>
      </w:r>
      <w:r>
        <w:rPr>
          <w:sz w:val="28"/>
          <w:szCs w:val="28"/>
        </w:rPr>
        <w:t xml:space="preserve"> </w:t>
      </w:r>
      <w:r w:rsidRPr="00CE6924">
        <w:rPr>
          <w:sz w:val="28"/>
          <w:szCs w:val="28"/>
        </w:rPr>
        <w:t>ресурсов, чувствительных к изменениям процентной ставки,  наличия  ликвидных</w:t>
      </w:r>
      <w:r>
        <w:rPr>
          <w:sz w:val="28"/>
          <w:szCs w:val="28"/>
        </w:rPr>
        <w:t xml:space="preserve"> </w:t>
      </w:r>
      <w:r w:rsidRPr="00CE6924">
        <w:rPr>
          <w:sz w:val="28"/>
          <w:szCs w:val="28"/>
        </w:rPr>
        <w:t>активов, доступности денежных рынков, эффективности  управления  активами  и</w:t>
      </w:r>
      <w:r>
        <w:rPr>
          <w:sz w:val="28"/>
          <w:szCs w:val="28"/>
        </w:rPr>
        <w:t xml:space="preserve"> </w:t>
      </w:r>
      <w:r w:rsidRPr="00CE6924">
        <w:rPr>
          <w:sz w:val="28"/>
          <w:szCs w:val="28"/>
        </w:rPr>
        <w:t>пассивами, содержания, размера  и  предполагаемого  использования  кредитных</w:t>
      </w:r>
      <w:r>
        <w:rPr>
          <w:sz w:val="28"/>
          <w:szCs w:val="28"/>
        </w:rPr>
        <w:t xml:space="preserve"> </w:t>
      </w:r>
      <w:r w:rsidRPr="00CE6924">
        <w:rPr>
          <w:sz w:val="28"/>
          <w:szCs w:val="28"/>
        </w:rPr>
        <w:t>обязательств на будущую дату.</w:t>
      </w:r>
    </w:p>
    <w:p w:rsidR="00E63253" w:rsidRPr="00CE6924" w:rsidRDefault="00E63253" w:rsidP="008C6D3A">
      <w:pPr>
        <w:spacing w:line="360" w:lineRule="auto"/>
        <w:jc w:val="both"/>
        <w:rPr>
          <w:sz w:val="28"/>
          <w:szCs w:val="28"/>
        </w:rPr>
      </w:pPr>
      <w:r w:rsidRPr="00CE6924">
        <w:rPr>
          <w:sz w:val="28"/>
          <w:szCs w:val="28"/>
        </w:rPr>
        <w:t xml:space="preserve">    И, наконец, на последнем этапе анализируется качество  управления.  Оно</w:t>
      </w:r>
    </w:p>
    <w:p w:rsidR="00E63253" w:rsidRDefault="00E63253" w:rsidP="008C6D3A">
      <w:pPr>
        <w:spacing w:line="360" w:lineRule="auto"/>
        <w:jc w:val="both"/>
        <w:rPr>
          <w:sz w:val="28"/>
          <w:szCs w:val="28"/>
        </w:rPr>
      </w:pPr>
      <w:r w:rsidRPr="00CE6924">
        <w:rPr>
          <w:sz w:val="28"/>
          <w:szCs w:val="28"/>
        </w:rPr>
        <w:t>оценивается с позиций  эффективности  руководства  деятельностью  банка.  Во</w:t>
      </w:r>
      <w:r>
        <w:rPr>
          <w:sz w:val="28"/>
          <w:szCs w:val="28"/>
        </w:rPr>
        <w:t xml:space="preserve"> </w:t>
      </w:r>
      <w:r w:rsidRPr="00CE6924">
        <w:rPr>
          <w:sz w:val="28"/>
          <w:szCs w:val="28"/>
        </w:rPr>
        <w:t>внимание принимается широкий перечень объективных и  субъективных  факторов.</w:t>
      </w:r>
      <w:r>
        <w:rPr>
          <w:sz w:val="28"/>
          <w:szCs w:val="28"/>
        </w:rPr>
        <w:t xml:space="preserve"> </w:t>
      </w:r>
      <w:r w:rsidRPr="00CE6924">
        <w:rPr>
          <w:sz w:val="28"/>
          <w:szCs w:val="28"/>
        </w:rPr>
        <w:t>Наряду с такими факторами, как достаточность капитала,  качество  активов  и</w:t>
      </w:r>
      <w:r>
        <w:rPr>
          <w:sz w:val="28"/>
          <w:szCs w:val="28"/>
        </w:rPr>
        <w:t xml:space="preserve"> </w:t>
      </w:r>
      <w:r w:rsidRPr="00CE6924">
        <w:rPr>
          <w:sz w:val="28"/>
          <w:szCs w:val="28"/>
        </w:rPr>
        <w:t>прибыльность, деятельность администрации оценивается и по таким  параметрам,</w:t>
      </w:r>
      <w:r>
        <w:rPr>
          <w:sz w:val="28"/>
          <w:szCs w:val="28"/>
        </w:rPr>
        <w:t xml:space="preserve"> </w:t>
      </w:r>
      <w:r w:rsidRPr="00CE6924">
        <w:rPr>
          <w:sz w:val="28"/>
          <w:szCs w:val="28"/>
        </w:rPr>
        <w:t>как профессиональная компетентность, способность к лидерству  и  руководящей</w:t>
      </w:r>
      <w:r>
        <w:rPr>
          <w:sz w:val="28"/>
          <w:szCs w:val="28"/>
        </w:rPr>
        <w:t xml:space="preserve"> </w:t>
      </w:r>
      <w:r w:rsidRPr="00CE6924">
        <w:rPr>
          <w:sz w:val="28"/>
          <w:szCs w:val="28"/>
        </w:rPr>
        <w:t>работе,  соблюдение  правил  ведения  банковской  деятельности,  способность</w:t>
      </w:r>
      <w:r>
        <w:rPr>
          <w:sz w:val="28"/>
          <w:szCs w:val="28"/>
        </w:rPr>
        <w:t xml:space="preserve"> </w:t>
      </w:r>
      <w:r w:rsidRPr="00CE6924">
        <w:rPr>
          <w:sz w:val="28"/>
          <w:szCs w:val="28"/>
        </w:rPr>
        <w:t>планировать  и  реагировать  на  изменяющиеся   обстоятельства   и   т.   п.</w:t>
      </w:r>
      <w:r>
        <w:rPr>
          <w:sz w:val="28"/>
          <w:szCs w:val="28"/>
        </w:rPr>
        <w:t xml:space="preserve">  </w:t>
      </w:r>
    </w:p>
    <w:p w:rsidR="00E63253" w:rsidRPr="00CE6924" w:rsidRDefault="00E63253" w:rsidP="008C6D3A">
      <w:pPr>
        <w:spacing w:line="360" w:lineRule="auto"/>
        <w:jc w:val="both"/>
        <w:rPr>
          <w:sz w:val="28"/>
          <w:szCs w:val="28"/>
        </w:rPr>
      </w:pPr>
      <w:r w:rsidRPr="00CE6924">
        <w:rPr>
          <w:sz w:val="28"/>
          <w:szCs w:val="28"/>
        </w:rPr>
        <w:t>Шкалирование осуществляется на основе все той  же  пятибалльной  рейтинговой</w:t>
      </w:r>
      <w:r>
        <w:rPr>
          <w:sz w:val="28"/>
          <w:szCs w:val="28"/>
        </w:rPr>
        <w:t xml:space="preserve"> </w:t>
      </w:r>
      <w:r w:rsidRPr="00CE6924">
        <w:rPr>
          <w:sz w:val="28"/>
          <w:szCs w:val="28"/>
        </w:rPr>
        <w:t>системы. После того, как представитель органов банковского  надзора  оценил  все</w:t>
      </w:r>
    </w:p>
    <w:p w:rsidR="00E63253" w:rsidRPr="00CE6924" w:rsidRDefault="00E63253" w:rsidP="008C6D3A">
      <w:pPr>
        <w:spacing w:line="360" w:lineRule="auto"/>
        <w:jc w:val="both"/>
        <w:rPr>
          <w:sz w:val="28"/>
          <w:szCs w:val="28"/>
        </w:rPr>
      </w:pPr>
      <w:r w:rsidRPr="00CE6924">
        <w:rPr>
          <w:sz w:val="28"/>
          <w:szCs w:val="28"/>
        </w:rPr>
        <w:t xml:space="preserve">пять  компонентов  системы  </w:t>
      </w:r>
      <w:r w:rsidRPr="00CE6924">
        <w:rPr>
          <w:sz w:val="28"/>
          <w:szCs w:val="28"/>
          <w:lang w:val="en-US"/>
        </w:rPr>
        <w:t>CAMEL</w:t>
      </w:r>
      <w:r w:rsidRPr="00CE6924">
        <w:rPr>
          <w:sz w:val="28"/>
          <w:szCs w:val="28"/>
        </w:rPr>
        <w:t>,  становится  возможным  определить  общий</w:t>
      </w:r>
      <w:r>
        <w:rPr>
          <w:sz w:val="28"/>
          <w:szCs w:val="28"/>
        </w:rPr>
        <w:t xml:space="preserve"> </w:t>
      </w:r>
      <w:r w:rsidRPr="00CE6924">
        <w:rPr>
          <w:sz w:val="28"/>
          <w:szCs w:val="28"/>
        </w:rPr>
        <w:t>рейтинг банка, который называется сводным рейтингом.  С  этой  целью  оценки</w:t>
      </w:r>
      <w:r>
        <w:rPr>
          <w:sz w:val="28"/>
          <w:szCs w:val="28"/>
        </w:rPr>
        <w:t xml:space="preserve"> </w:t>
      </w:r>
      <w:r w:rsidRPr="00CE6924">
        <w:rPr>
          <w:sz w:val="28"/>
          <w:szCs w:val="28"/>
        </w:rPr>
        <w:t>пяти показателей складываются  и  делятся  на  пять.  Сводный  рейтинг  дает</w:t>
      </w:r>
      <w:r>
        <w:rPr>
          <w:sz w:val="28"/>
          <w:szCs w:val="28"/>
        </w:rPr>
        <w:t xml:space="preserve"> </w:t>
      </w:r>
      <w:r w:rsidRPr="00CE6924">
        <w:rPr>
          <w:sz w:val="28"/>
          <w:szCs w:val="28"/>
        </w:rPr>
        <w:t>банковскому супервизору ясное представ</w:t>
      </w:r>
      <w:r>
        <w:rPr>
          <w:sz w:val="28"/>
          <w:szCs w:val="28"/>
        </w:rPr>
        <w:t>ление о том, является ли банк в</w:t>
      </w:r>
      <w:r w:rsidRPr="00CE6924">
        <w:rPr>
          <w:sz w:val="28"/>
          <w:szCs w:val="28"/>
        </w:rPr>
        <w:t xml:space="preserve"> целом</w:t>
      </w:r>
      <w:r>
        <w:rPr>
          <w:sz w:val="28"/>
          <w:szCs w:val="28"/>
        </w:rPr>
        <w:t xml:space="preserve"> «хорошим»,</w:t>
      </w:r>
      <w:r w:rsidRPr="00CE6924">
        <w:rPr>
          <w:sz w:val="28"/>
          <w:szCs w:val="28"/>
        </w:rPr>
        <w:t xml:space="preserve"> «удовлетворительным»,</w:t>
      </w:r>
      <w:r>
        <w:rPr>
          <w:sz w:val="28"/>
          <w:szCs w:val="28"/>
        </w:rPr>
        <w:t xml:space="preserve"> </w:t>
      </w:r>
      <w:r w:rsidRPr="00CE6924">
        <w:rPr>
          <w:sz w:val="28"/>
          <w:szCs w:val="28"/>
        </w:rPr>
        <w:t xml:space="preserve">   «достаточным»,    «критическим»    или</w:t>
      </w:r>
      <w:r>
        <w:rPr>
          <w:sz w:val="28"/>
          <w:szCs w:val="28"/>
        </w:rPr>
        <w:t xml:space="preserve"> </w:t>
      </w:r>
      <w:r w:rsidRPr="00CE6924">
        <w:rPr>
          <w:sz w:val="28"/>
          <w:szCs w:val="28"/>
        </w:rPr>
        <w:t>«неудовлетворительным».</w:t>
      </w:r>
    </w:p>
    <w:p w:rsidR="00E63253" w:rsidRPr="00CE6924" w:rsidRDefault="00E63253" w:rsidP="008C6D3A">
      <w:pPr>
        <w:spacing w:line="360" w:lineRule="auto"/>
        <w:jc w:val="both"/>
        <w:rPr>
          <w:sz w:val="28"/>
          <w:szCs w:val="28"/>
        </w:rPr>
      </w:pPr>
      <w:r w:rsidRPr="00CE6924">
        <w:rPr>
          <w:sz w:val="28"/>
          <w:szCs w:val="28"/>
        </w:rPr>
        <w:t xml:space="preserve">    Главным достоинством системы </w:t>
      </w:r>
      <w:r w:rsidRPr="00CE6924">
        <w:rPr>
          <w:sz w:val="28"/>
          <w:szCs w:val="28"/>
          <w:lang w:val="en-US"/>
        </w:rPr>
        <w:t>CAMEL</w:t>
      </w:r>
      <w:r w:rsidRPr="00CE6924">
        <w:rPr>
          <w:sz w:val="28"/>
          <w:szCs w:val="28"/>
        </w:rPr>
        <w:t xml:space="preserve"> является то,  что  она  представляет</w:t>
      </w:r>
      <w:r>
        <w:rPr>
          <w:sz w:val="28"/>
          <w:szCs w:val="28"/>
        </w:rPr>
        <w:t xml:space="preserve"> </w:t>
      </w:r>
      <w:r w:rsidRPr="00CE6924">
        <w:rPr>
          <w:sz w:val="28"/>
          <w:szCs w:val="28"/>
        </w:rPr>
        <w:t>собой  стандартизированный  метод  оценки  банков;   рейтинги   по   каждому</w:t>
      </w:r>
      <w:r>
        <w:rPr>
          <w:sz w:val="28"/>
          <w:szCs w:val="28"/>
        </w:rPr>
        <w:t xml:space="preserve"> </w:t>
      </w:r>
      <w:r w:rsidRPr="00CE6924">
        <w:rPr>
          <w:sz w:val="28"/>
          <w:szCs w:val="28"/>
        </w:rPr>
        <w:t>показателю указывают направления действий для их повышения;  сводная  оценка</w:t>
      </w:r>
      <w:r>
        <w:rPr>
          <w:sz w:val="28"/>
          <w:szCs w:val="28"/>
        </w:rPr>
        <w:t xml:space="preserve"> </w:t>
      </w:r>
      <w:r w:rsidRPr="00CE6924">
        <w:rPr>
          <w:sz w:val="28"/>
          <w:szCs w:val="28"/>
        </w:rPr>
        <w:t>выражает   степень   необходимого   вмешательства,   которое   должно   быть</w:t>
      </w:r>
      <w:r>
        <w:rPr>
          <w:sz w:val="28"/>
          <w:szCs w:val="28"/>
        </w:rPr>
        <w:t xml:space="preserve"> </w:t>
      </w:r>
      <w:r w:rsidRPr="00CE6924">
        <w:rPr>
          <w:sz w:val="28"/>
          <w:szCs w:val="28"/>
        </w:rPr>
        <w:t>предпринято по отношению  к  банку  со  стороны  контролирующих  органов.  В</w:t>
      </w:r>
      <w:r>
        <w:rPr>
          <w:sz w:val="28"/>
          <w:szCs w:val="28"/>
        </w:rPr>
        <w:t xml:space="preserve"> </w:t>
      </w:r>
      <w:r w:rsidRPr="00CE6924">
        <w:rPr>
          <w:sz w:val="28"/>
          <w:szCs w:val="28"/>
        </w:rPr>
        <w:t>сводном виде  характеристика  каждой  группы  надежности  в  зависимости  от</w:t>
      </w:r>
    </w:p>
    <w:p w:rsidR="00E63253" w:rsidRPr="00CE6924" w:rsidRDefault="00E63253" w:rsidP="008C6D3A">
      <w:pPr>
        <w:spacing w:line="360" w:lineRule="auto"/>
        <w:jc w:val="both"/>
        <w:rPr>
          <w:sz w:val="28"/>
          <w:szCs w:val="28"/>
        </w:rPr>
      </w:pPr>
      <w:r w:rsidRPr="00CE6924">
        <w:rPr>
          <w:sz w:val="28"/>
          <w:szCs w:val="28"/>
        </w:rPr>
        <w:t>состояния всех ее компонен</w:t>
      </w:r>
      <w:r w:rsidR="008C6D3A">
        <w:rPr>
          <w:sz w:val="28"/>
          <w:szCs w:val="28"/>
        </w:rPr>
        <w:t>тов.</w:t>
      </w:r>
    </w:p>
    <w:p w:rsidR="00E63253" w:rsidRPr="00CE6924" w:rsidRDefault="00E63253" w:rsidP="008C6D3A">
      <w:pPr>
        <w:spacing w:line="360" w:lineRule="auto"/>
        <w:jc w:val="both"/>
        <w:rPr>
          <w:sz w:val="28"/>
          <w:szCs w:val="28"/>
        </w:rPr>
      </w:pPr>
      <w:r w:rsidRPr="00CE6924">
        <w:rPr>
          <w:sz w:val="28"/>
          <w:szCs w:val="28"/>
        </w:rPr>
        <w:t xml:space="preserve">    </w:t>
      </w:r>
      <w:r w:rsidR="008C6D3A">
        <w:rPr>
          <w:sz w:val="28"/>
          <w:szCs w:val="28"/>
        </w:rPr>
        <w:t xml:space="preserve">    </w:t>
      </w:r>
      <w:r w:rsidRPr="00CE6924">
        <w:rPr>
          <w:sz w:val="28"/>
          <w:szCs w:val="28"/>
        </w:rPr>
        <w:t xml:space="preserve">К недостаткам методики </w:t>
      </w:r>
      <w:r w:rsidRPr="00CE6924">
        <w:rPr>
          <w:sz w:val="28"/>
          <w:szCs w:val="28"/>
          <w:lang w:val="en-US"/>
        </w:rPr>
        <w:t>CAMEL</w:t>
      </w:r>
      <w:r w:rsidRPr="00CE6924">
        <w:rPr>
          <w:sz w:val="28"/>
          <w:szCs w:val="28"/>
        </w:rPr>
        <w:t xml:space="preserve"> можно отнести то, что она  в  значительной</w:t>
      </w:r>
      <w:r>
        <w:rPr>
          <w:sz w:val="28"/>
          <w:szCs w:val="28"/>
        </w:rPr>
        <w:t xml:space="preserve"> </w:t>
      </w:r>
      <w:r w:rsidRPr="00CE6924">
        <w:rPr>
          <w:sz w:val="28"/>
          <w:szCs w:val="28"/>
        </w:rPr>
        <w:t>степени основана на  экспертных  (субъективных)  оценках,  поэтому  качество</w:t>
      </w:r>
      <w:r>
        <w:rPr>
          <w:sz w:val="28"/>
          <w:szCs w:val="28"/>
        </w:rPr>
        <w:t xml:space="preserve"> </w:t>
      </w:r>
      <w:r w:rsidRPr="00CE6924">
        <w:rPr>
          <w:sz w:val="28"/>
          <w:szCs w:val="28"/>
        </w:rPr>
        <w:t>конечного  результата  во  многом   будет   зависеть   от   профессионализма</w:t>
      </w:r>
      <w:r>
        <w:rPr>
          <w:sz w:val="28"/>
          <w:szCs w:val="28"/>
        </w:rPr>
        <w:t xml:space="preserve"> </w:t>
      </w:r>
      <w:r w:rsidRPr="00CE6924">
        <w:rPr>
          <w:sz w:val="28"/>
          <w:szCs w:val="28"/>
        </w:rPr>
        <w:t xml:space="preserve">супервизоров. Важным свойством  рейтинговой  системы  </w:t>
      </w:r>
      <w:r w:rsidRPr="00CE6924">
        <w:rPr>
          <w:sz w:val="28"/>
          <w:szCs w:val="28"/>
          <w:lang w:val="en-US"/>
        </w:rPr>
        <w:t>CAMEL</w:t>
      </w:r>
      <w:r w:rsidRPr="00CE6924">
        <w:rPr>
          <w:sz w:val="28"/>
          <w:szCs w:val="28"/>
        </w:rPr>
        <w:t xml:space="preserve">  является  ее  постоянное</w:t>
      </w:r>
      <w:r>
        <w:rPr>
          <w:sz w:val="28"/>
          <w:szCs w:val="28"/>
        </w:rPr>
        <w:t xml:space="preserve"> </w:t>
      </w:r>
      <w:r w:rsidRPr="00CE6924">
        <w:rPr>
          <w:sz w:val="28"/>
          <w:szCs w:val="28"/>
        </w:rPr>
        <w:t>развитие. Так, с 1996 года составной частью  методики  стал  анализ  рисков,</w:t>
      </w:r>
      <w:r>
        <w:rPr>
          <w:sz w:val="28"/>
          <w:szCs w:val="28"/>
        </w:rPr>
        <w:t xml:space="preserve"> </w:t>
      </w:r>
      <w:r w:rsidRPr="00CE6924">
        <w:rPr>
          <w:sz w:val="28"/>
          <w:szCs w:val="28"/>
        </w:rPr>
        <w:t>которые берет на себя финансовый институт, поэтому сейчас уместнее  говорить</w:t>
      </w:r>
      <w:r>
        <w:rPr>
          <w:sz w:val="28"/>
          <w:szCs w:val="28"/>
        </w:rPr>
        <w:t xml:space="preserve"> </w:t>
      </w:r>
      <w:r w:rsidRPr="006244CB">
        <w:rPr>
          <w:sz w:val="28"/>
          <w:szCs w:val="28"/>
        </w:rPr>
        <w:t xml:space="preserve">о системе </w:t>
      </w:r>
      <w:r w:rsidRPr="00CE6924">
        <w:rPr>
          <w:sz w:val="28"/>
          <w:szCs w:val="28"/>
          <w:lang w:val="en-US"/>
        </w:rPr>
        <w:t>CAMELS</w:t>
      </w:r>
      <w:r w:rsidRPr="006244CB">
        <w:rPr>
          <w:sz w:val="28"/>
          <w:szCs w:val="28"/>
        </w:rPr>
        <w:t xml:space="preserve"> (последний компонент </w:t>
      </w:r>
      <w:r w:rsidRPr="00CE6924">
        <w:rPr>
          <w:sz w:val="28"/>
          <w:szCs w:val="28"/>
          <w:lang w:val="en-US"/>
        </w:rPr>
        <w:t>S</w:t>
      </w:r>
      <w:r w:rsidRPr="006244CB">
        <w:rPr>
          <w:sz w:val="28"/>
          <w:szCs w:val="28"/>
        </w:rPr>
        <w:t xml:space="preserve"> –  </w:t>
      </w:r>
      <w:r w:rsidRPr="00CE6924">
        <w:rPr>
          <w:sz w:val="28"/>
          <w:szCs w:val="28"/>
          <w:lang w:val="en-US"/>
        </w:rPr>
        <w:t>sensitivity</w:t>
      </w:r>
      <w:r w:rsidRPr="006244CB">
        <w:rPr>
          <w:sz w:val="28"/>
          <w:szCs w:val="28"/>
        </w:rPr>
        <w:t xml:space="preserve">  </w:t>
      </w:r>
      <w:r w:rsidRPr="00CE6924">
        <w:rPr>
          <w:sz w:val="28"/>
          <w:szCs w:val="28"/>
          <w:lang w:val="en-US"/>
        </w:rPr>
        <w:t>to</w:t>
      </w:r>
      <w:r w:rsidRPr="006244CB">
        <w:rPr>
          <w:sz w:val="28"/>
          <w:szCs w:val="28"/>
        </w:rPr>
        <w:t xml:space="preserve">  </w:t>
      </w:r>
      <w:r w:rsidRPr="00CE6924">
        <w:rPr>
          <w:sz w:val="28"/>
          <w:szCs w:val="28"/>
          <w:lang w:val="en-US"/>
        </w:rPr>
        <w:t>risk</w:t>
      </w:r>
      <w:r w:rsidRPr="006244CB">
        <w:rPr>
          <w:sz w:val="28"/>
          <w:szCs w:val="28"/>
        </w:rPr>
        <w:t xml:space="preserve">).  </w:t>
      </w:r>
      <w:r w:rsidRPr="00CE6924">
        <w:rPr>
          <w:sz w:val="28"/>
          <w:szCs w:val="28"/>
        </w:rPr>
        <w:t>Подобное</w:t>
      </w:r>
      <w:r>
        <w:rPr>
          <w:sz w:val="28"/>
          <w:szCs w:val="28"/>
        </w:rPr>
        <w:t xml:space="preserve"> </w:t>
      </w:r>
      <w:r w:rsidRPr="00CE6924">
        <w:rPr>
          <w:sz w:val="28"/>
          <w:szCs w:val="28"/>
        </w:rPr>
        <w:t>развитие делает анализ более комплексным, а значит,  и  достоверным,  но,  с</w:t>
      </w:r>
      <w:r>
        <w:rPr>
          <w:sz w:val="28"/>
          <w:szCs w:val="28"/>
        </w:rPr>
        <w:t xml:space="preserve"> </w:t>
      </w:r>
      <w:r w:rsidRPr="00CE6924">
        <w:rPr>
          <w:sz w:val="28"/>
          <w:szCs w:val="28"/>
        </w:rPr>
        <w:t>другой  стороны,  это  нововведение  увеличивает  трудоемкость  и  стоимость</w:t>
      </w:r>
      <w:r>
        <w:rPr>
          <w:sz w:val="28"/>
          <w:szCs w:val="28"/>
        </w:rPr>
        <w:t xml:space="preserve"> </w:t>
      </w:r>
      <w:r w:rsidR="008C6D3A">
        <w:rPr>
          <w:sz w:val="28"/>
          <w:szCs w:val="28"/>
        </w:rPr>
        <w:t xml:space="preserve">анализа. </w:t>
      </w:r>
    </w:p>
    <w:p w:rsidR="008D7887" w:rsidRDefault="008D7887" w:rsidP="008D7887">
      <w:pPr>
        <w:spacing w:line="360" w:lineRule="auto"/>
        <w:rPr>
          <w:b/>
          <w:sz w:val="28"/>
          <w:szCs w:val="28"/>
        </w:rPr>
      </w:pPr>
    </w:p>
    <w:p w:rsidR="00BA53F6" w:rsidRDefault="00BA53F6" w:rsidP="008D7887">
      <w:pPr>
        <w:spacing w:line="360" w:lineRule="auto"/>
        <w:rPr>
          <w:b/>
          <w:sz w:val="28"/>
          <w:szCs w:val="28"/>
        </w:rPr>
      </w:pPr>
    </w:p>
    <w:p w:rsidR="00BA53F6" w:rsidRPr="00CE6924" w:rsidRDefault="00BA53F6" w:rsidP="00BA53F6">
      <w:pPr>
        <w:spacing w:line="360" w:lineRule="auto"/>
        <w:jc w:val="center"/>
        <w:outlineLvl w:val="0"/>
        <w:rPr>
          <w:sz w:val="28"/>
          <w:szCs w:val="28"/>
        </w:rPr>
      </w:pPr>
      <w:r w:rsidRPr="00BA53F6">
        <w:rPr>
          <w:sz w:val="28"/>
          <w:szCs w:val="28"/>
        </w:rPr>
        <w:t>Методика Сбербанка</w:t>
      </w:r>
      <w:r>
        <w:rPr>
          <w:sz w:val="28"/>
          <w:szCs w:val="28"/>
        </w:rPr>
        <w:t>.</w:t>
      </w:r>
    </w:p>
    <w:p w:rsidR="00BA53F6" w:rsidRPr="00CE6924" w:rsidRDefault="00BA53F6" w:rsidP="00BA53F6">
      <w:pPr>
        <w:spacing w:line="360" w:lineRule="auto"/>
        <w:jc w:val="both"/>
        <w:rPr>
          <w:sz w:val="28"/>
          <w:szCs w:val="28"/>
        </w:rPr>
      </w:pPr>
      <w:r w:rsidRPr="00CE6924">
        <w:rPr>
          <w:sz w:val="28"/>
          <w:szCs w:val="28"/>
        </w:rPr>
        <w:t xml:space="preserve">   </w:t>
      </w:r>
      <w:r>
        <w:rPr>
          <w:sz w:val="28"/>
          <w:szCs w:val="28"/>
        </w:rPr>
        <w:t xml:space="preserve">     </w:t>
      </w:r>
      <w:r w:rsidRPr="00CE6924">
        <w:rPr>
          <w:sz w:val="28"/>
          <w:szCs w:val="28"/>
        </w:rPr>
        <w:t xml:space="preserve"> Настоящая методика описывает процедуру расчета лимита риска на операции</w:t>
      </w:r>
      <w:r>
        <w:rPr>
          <w:sz w:val="28"/>
          <w:szCs w:val="28"/>
        </w:rPr>
        <w:t xml:space="preserve"> </w:t>
      </w:r>
      <w:r w:rsidRPr="00CE6924">
        <w:rPr>
          <w:sz w:val="28"/>
          <w:szCs w:val="28"/>
        </w:rPr>
        <w:t xml:space="preserve">в рублях и в иностранной валюте </w:t>
      </w:r>
      <w:r>
        <w:rPr>
          <w:sz w:val="28"/>
          <w:szCs w:val="28"/>
        </w:rPr>
        <w:t xml:space="preserve">на </w:t>
      </w:r>
      <w:r w:rsidRPr="00CE6924">
        <w:rPr>
          <w:sz w:val="28"/>
          <w:szCs w:val="28"/>
        </w:rPr>
        <w:t>банки-резиденты  Российской  Федерации.</w:t>
      </w:r>
      <w:r>
        <w:rPr>
          <w:sz w:val="28"/>
          <w:szCs w:val="28"/>
        </w:rPr>
        <w:t xml:space="preserve"> </w:t>
      </w:r>
      <w:r w:rsidRPr="00CE6924">
        <w:rPr>
          <w:sz w:val="28"/>
          <w:szCs w:val="28"/>
        </w:rPr>
        <w:t>Отличительной  особенностью  методики  является   то,   что   это   методика</w:t>
      </w:r>
      <w:r>
        <w:rPr>
          <w:sz w:val="28"/>
          <w:szCs w:val="28"/>
        </w:rPr>
        <w:t xml:space="preserve"> </w:t>
      </w:r>
      <w:r w:rsidRPr="00CE6924">
        <w:rPr>
          <w:sz w:val="28"/>
          <w:szCs w:val="28"/>
        </w:rPr>
        <w:t>действующего банка, используемая в практике межбанковского кредитования.</w:t>
      </w:r>
      <w:r>
        <w:rPr>
          <w:sz w:val="28"/>
          <w:szCs w:val="28"/>
        </w:rPr>
        <w:t xml:space="preserve"> </w:t>
      </w:r>
      <w:r w:rsidRPr="00CE6924">
        <w:rPr>
          <w:sz w:val="28"/>
          <w:szCs w:val="28"/>
        </w:rPr>
        <w:t xml:space="preserve">   </w:t>
      </w:r>
      <w:r>
        <w:rPr>
          <w:sz w:val="28"/>
          <w:szCs w:val="28"/>
        </w:rPr>
        <w:t xml:space="preserve">       </w:t>
      </w:r>
      <w:r w:rsidRPr="00CE6924">
        <w:rPr>
          <w:sz w:val="28"/>
          <w:szCs w:val="28"/>
        </w:rPr>
        <w:t xml:space="preserve"> </w:t>
      </w:r>
      <w:r>
        <w:rPr>
          <w:sz w:val="28"/>
          <w:szCs w:val="28"/>
        </w:rPr>
        <w:t xml:space="preserve">     </w:t>
      </w:r>
      <w:r w:rsidRPr="00CE6924">
        <w:rPr>
          <w:sz w:val="28"/>
          <w:szCs w:val="28"/>
        </w:rPr>
        <w:t xml:space="preserve">Цель </w:t>
      </w:r>
      <w:r>
        <w:rPr>
          <w:sz w:val="28"/>
          <w:szCs w:val="28"/>
        </w:rPr>
        <w:t xml:space="preserve">методики  – </w:t>
      </w:r>
      <w:r w:rsidRPr="00CE6924">
        <w:rPr>
          <w:sz w:val="28"/>
          <w:szCs w:val="28"/>
        </w:rPr>
        <w:t xml:space="preserve">установление </w:t>
      </w:r>
      <w:r>
        <w:rPr>
          <w:sz w:val="28"/>
          <w:szCs w:val="28"/>
        </w:rPr>
        <w:t xml:space="preserve">расчетного лимита </w:t>
      </w:r>
      <w:r w:rsidRPr="00CE6924">
        <w:rPr>
          <w:sz w:val="28"/>
          <w:szCs w:val="28"/>
        </w:rPr>
        <w:t>общег</w:t>
      </w:r>
      <w:r>
        <w:rPr>
          <w:sz w:val="28"/>
          <w:szCs w:val="28"/>
        </w:rPr>
        <w:t xml:space="preserve">о риска  </w:t>
      </w:r>
      <w:r w:rsidRPr="00CE6924">
        <w:rPr>
          <w:sz w:val="28"/>
          <w:szCs w:val="28"/>
        </w:rPr>
        <w:t>по</w:t>
      </w:r>
      <w:r>
        <w:rPr>
          <w:sz w:val="28"/>
          <w:szCs w:val="28"/>
        </w:rPr>
        <w:t xml:space="preserve"> </w:t>
      </w:r>
      <w:r w:rsidRPr="00CE6924">
        <w:rPr>
          <w:sz w:val="28"/>
          <w:szCs w:val="28"/>
        </w:rPr>
        <w:t>операциям в рублях и иностранной валюте. Расчетным лимитом общего  риска  по</w:t>
      </w:r>
      <w:r>
        <w:rPr>
          <w:sz w:val="28"/>
          <w:szCs w:val="28"/>
        </w:rPr>
        <w:t xml:space="preserve"> </w:t>
      </w:r>
      <w:r w:rsidRPr="00CE6924">
        <w:rPr>
          <w:sz w:val="28"/>
          <w:szCs w:val="28"/>
        </w:rPr>
        <w:t>операциям в рублях и в иностранной валюте называется определенная по  данной</w:t>
      </w:r>
      <w:r>
        <w:rPr>
          <w:sz w:val="28"/>
          <w:szCs w:val="28"/>
        </w:rPr>
        <w:t xml:space="preserve"> </w:t>
      </w:r>
      <w:r w:rsidRPr="00CE6924">
        <w:rPr>
          <w:sz w:val="28"/>
          <w:szCs w:val="28"/>
        </w:rPr>
        <w:t>методике  и  выраженная  в   долларах   США   сумма   (рублевый   эквивалент</w:t>
      </w:r>
      <w:r>
        <w:rPr>
          <w:sz w:val="28"/>
          <w:szCs w:val="28"/>
        </w:rPr>
        <w:t xml:space="preserve"> </w:t>
      </w:r>
      <w:r w:rsidRPr="00CE6924">
        <w:rPr>
          <w:sz w:val="28"/>
          <w:szCs w:val="28"/>
        </w:rPr>
        <w:t>рассчитывается по текущему курсу ЦБ РФ), которая не может быть  превышена  в</w:t>
      </w:r>
      <w:r>
        <w:rPr>
          <w:sz w:val="28"/>
          <w:szCs w:val="28"/>
        </w:rPr>
        <w:t xml:space="preserve"> </w:t>
      </w:r>
      <w:r w:rsidRPr="00CE6924">
        <w:rPr>
          <w:sz w:val="28"/>
          <w:szCs w:val="28"/>
        </w:rPr>
        <w:t>любой момент времени по рисковым операциям с банком-контрагентом в рублях  и</w:t>
      </w:r>
      <w:r>
        <w:rPr>
          <w:sz w:val="28"/>
          <w:szCs w:val="28"/>
        </w:rPr>
        <w:t xml:space="preserve"> </w:t>
      </w:r>
      <w:r w:rsidRPr="00CE6924">
        <w:rPr>
          <w:sz w:val="28"/>
          <w:szCs w:val="28"/>
        </w:rPr>
        <w:t>иностранной валюте совокупно. Свободный остаток  лимита  риска  определяется</w:t>
      </w:r>
      <w:r>
        <w:rPr>
          <w:sz w:val="28"/>
          <w:szCs w:val="28"/>
        </w:rPr>
        <w:t xml:space="preserve"> </w:t>
      </w:r>
      <w:r w:rsidRPr="00CE6924">
        <w:rPr>
          <w:sz w:val="28"/>
          <w:szCs w:val="28"/>
        </w:rPr>
        <w:t>посредством вычитания из общего лимита риска  объема  операции,  умноженного</w:t>
      </w:r>
      <w:r>
        <w:rPr>
          <w:sz w:val="28"/>
          <w:szCs w:val="28"/>
        </w:rPr>
        <w:t xml:space="preserve"> </w:t>
      </w:r>
      <w:r w:rsidRPr="00CE6924">
        <w:rPr>
          <w:sz w:val="28"/>
          <w:szCs w:val="28"/>
        </w:rPr>
        <w:t>на соответствующий коэффициент риска.</w:t>
      </w:r>
    </w:p>
    <w:p w:rsidR="00BA53F6" w:rsidRPr="00CE6924" w:rsidRDefault="00BA53F6" w:rsidP="005B0444">
      <w:pPr>
        <w:spacing w:line="360" w:lineRule="auto"/>
        <w:jc w:val="both"/>
        <w:rPr>
          <w:sz w:val="28"/>
          <w:szCs w:val="28"/>
        </w:rPr>
      </w:pPr>
      <w:r w:rsidRPr="00CE6924">
        <w:rPr>
          <w:sz w:val="28"/>
          <w:szCs w:val="28"/>
        </w:rPr>
        <w:t xml:space="preserve"> </w:t>
      </w:r>
      <w:r>
        <w:rPr>
          <w:sz w:val="28"/>
          <w:szCs w:val="28"/>
        </w:rPr>
        <w:t xml:space="preserve">       </w:t>
      </w:r>
      <w:r w:rsidRPr="00CE6924">
        <w:rPr>
          <w:sz w:val="28"/>
          <w:szCs w:val="28"/>
        </w:rPr>
        <w:t xml:space="preserve">   В  данной  методике  рассматривается  расчет   лимитов   по   следующим</w:t>
      </w:r>
      <w:r w:rsidR="005B0444">
        <w:rPr>
          <w:sz w:val="28"/>
          <w:szCs w:val="28"/>
        </w:rPr>
        <w:t xml:space="preserve"> </w:t>
      </w:r>
      <w:r w:rsidRPr="00CE6924">
        <w:rPr>
          <w:sz w:val="28"/>
          <w:szCs w:val="28"/>
        </w:rPr>
        <w:t>непокрытым операциям: межбанковские кредиты, аккредитивы без покрытия,  учет</w:t>
      </w:r>
      <w:r>
        <w:rPr>
          <w:sz w:val="28"/>
          <w:szCs w:val="28"/>
        </w:rPr>
        <w:t xml:space="preserve"> </w:t>
      </w:r>
      <w:r w:rsidRPr="00CE6924">
        <w:rPr>
          <w:sz w:val="28"/>
          <w:szCs w:val="28"/>
        </w:rPr>
        <w:t>векселей, гарантийные операции, форексные и  форвардные  операции,  операции</w:t>
      </w:r>
      <w:r>
        <w:rPr>
          <w:sz w:val="28"/>
          <w:szCs w:val="28"/>
        </w:rPr>
        <w:t xml:space="preserve"> </w:t>
      </w:r>
      <w:r w:rsidRPr="00CE6924">
        <w:rPr>
          <w:sz w:val="28"/>
          <w:szCs w:val="28"/>
        </w:rPr>
        <w:t>по покупке и  продаже  наличной  валюты  и  ценных  бумаг,  опционы,  свопы.</w:t>
      </w:r>
    </w:p>
    <w:p w:rsidR="00BA53F6" w:rsidRPr="00CE6924" w:rsidRDefault="00BA53F6" w:rsidP="00B254FF">
      <w:pPr>
        <w:spacing w:line="360" w:lineRule="auto"/>
        <w:jc w:val="both"/>
        <w:rPr>
          <w:sz w:val="28"/>
          <w:szCs w:val="28"/>
        </w:rPr>
      </w:pPr>
      <w:r w:rsidRPr="00CE6924">
        <w:rPr>
          <w:sz w:val="28"/>
          <w:szCs w:val="28"/>
        </w:rPr>
        <w:t>Методикой  также лимитируются остатки средств  на  корреспондентских  счетах</w:t>
      </w:r>
      <w:r>
        <w:rPr>
          <w:sz w:val="28"/>
          <w:szCs w:val="28"/>
        </w:rPr>
        <w:t xml:space="preserve"> </w:t>
      </w:r>
      <w:r w:rsidRPr="00CE6924">
        <w:rPr>
          <w:sz w:val="28"/>
          <w:szCs w:val="28"/>
        </w:rPr>
        <w:t>НОСТРО на конец дня.</w:t>
      </w:r>
      <w:r w:rsidR="005B0444">
        <w:rPr>
          <w:sz w:val="28"/>
          <w:szCs w:val="28"/>
        </w:rPr>
        <w:t xml:space="preserve"> Расчет лимита риска</w:t>
      </w:r>
      <w:r w:rsidRPr="00CE6924">
        <w:rPr>
          <w:sz w:val="28"/>
          <w:szCs w:val="28"/>
        </w:rPr>
        <w:t xml:space="preserve"> производится  по  мере</w:t>
      </w:r>
      <w:r w:rsidR="005B0444">
        <w:rPr>
          <w:sz w:val="28"/>
          <w:szCs w:val="28"/>
        </w:rPr>
        <w:t xml:space="preserve"> </w:t>
      </w:r>
      <w:r w:rsidRPr="00CE6924">
        <w:rPr>
          <w:sz w:val="28"/>
          <w:szCs w:val="28"/>
        </w:rPr>
        <w:t xml:space="preserve"> </w:t>
      </w:r>
      <w:r w:rsidR="005B0444">
        <w:rPr>
          <w:sz w:val="28"/>
          <w:szCs w:val="28"/>
        </w:rPr>
        <w:t>н</w:t>
      </w:r>
      <w:r w:rsidRPr="00CE6924">
        <w:rPr>
          <w:sz w:val="28"/>
          <w:szCs w:val="28"/>
        </w:rPr>
        <w:t>еобходимости  на  основе</w:t>
      </w:r>
      <w:r w:rsidR="005B0444">
        <w:rPr>
          <w:sz w:val="28"/>
          <w:szCs w:val="28"/>
        </w:rPr>
        <w:t xml:space="preserve"> </w:t>
      </w:r>
      <w:r>
        <w:rPr>
          <w:sz w:val="28"/>
          <w:szCs w:val="28"/>
        </w:rPr>
        <w:t>следующей финансовой документации, представляемой в</w:t>
      </w:r>
      <w:r w:rsidRPr="00CE6924">
        <w:rPr>
          <w:sz w:val="28"/>
          <w:szCs w:val="28"/>
        </w:rPr>
        <w:t xml:space="preserve"> Аналитическое</w:t>
      </w:r>
      <w:r>
        <w:rPr>
          <w:sz w:val="28"/>
          <w:szCs w:val="28"/>
        </w:rPr>
        <w:t xml:space="preserve"> </w:t>
      </w:r>
      <w:r w:rsidRPr="00CE6924">
        <w:rPr>
          <w:sz w:val="28"/>
          <w:szCs w:val="28"/>
        </w:rPr>
        <w:t>управление банком-контрагентом:</w:t>
      </w:r>
    </w:p>
    <w:p w:rsidR="00BA53F6" w:rsidRPr="00CE6924" w:rsidRDefault="005B0444" w:rsidP="00B254FF">
      <w:pPr>
        <w:spacing w:line="360" w:lineRule="auto"/>
        <w:jc w:val="both"/>
        <w:rPr>
          <w:sz w:val="28"/>
          <w:szCs w:val="28"/>
        </w:rPr>
      </w:pPr>
      <w:r>
        <w:rPr>
          <w:sz w:val="28"/>
          <w:szCs w:val="28"/>
        </w:rPr>
        <w:t xml:space="preserve">     -</w:t>
      </w:r>
      <w:r w:rsidR="00BA53F6" w:rsidRPr="00CE6924">
        <w:rPr>
          <w:sz w:val="28"/>
          <w:szCs w:val="28"/>
        </w:rPr>
        <w:t xml:space="preserve"> оборотная ведомость по счетам 2-го порядка на 1 января текущего года</w:t>
      </w:r>
    </w:p>
    <w:p w:rsidR="00BA53F6" w:rsidRPr="00CE6924" w:rsidRDefault="00BA53F6" w:rsidP="00B254FF">
      <w:pPr>
        <w:spacing w:line="360" w:lineRule="auto"/>
        <w:jc w:val="both"/>
        <w:rPr>
          <w:sz w:val="28"/>
          <w:szCs w:val="28"/>
        </w:rPr>
      </w:pPr>
      <w:r w:rsidRPr="00CE6924">
        <w:rPr>
          <w:sz w:val="28"/>
          <w:szCs w:val="28"/>
        </w:rPr>
        <w:t xml:space="preserve">       </w:t>
      </w:r>
      <w:r w:rsidRPr="00CE6924">
        <w:rPr>
          <w:sz w:val="28"/>
          <w:szCs w:val="28"/>
          <w:lang w:val="en-US"/>
        </w:rPr>
        <w:t>c</w:t>
      </w:r>
      <w:r w:rsidRPr="00CE6924">
        <w:rPr>
          <w:sz w:val="28"/>
          <w:szCs w:val="28"/>
        </w:rPr>
        <w:t xml:space="preserve"> заключительными оборотами, а также балансы и  расчет  обязательных</w:t>
      </w:r>
    </w:p>
    <w:p w:rsidR="00BA53F6" w:rsidRPr="00CE6924" w:rsidRDefault="00BA53F6" w:rsidP="00B254FF">
      <w:pPr>
        <w:spacing w:line="360" w:lineRule="auto"/>
        <w:jc w:val="both"/>
        <w:rPr>
          <w:sz w:val="28"/>
          <w:szCs w:val="28"/>
        </w:rPr>
      </w:pPr>
      <w:r w:rsidRPr="00CE6924">
        <w:rPr>
          <w:sz w:val="28"/>
          <w:szCs w:val="28"/>
        </w:rPr>
        <w:t xml:space="preserve">       экономических нормативов на 1-е число предыдущих 3-х кварталов;</w:t>
      </w:r>
    </w:p>
    <w:p w:rsidR="00BA53F6" w:rsidRPr="00CE6924" w:rsidRDefault="005B0444" w:rsidP="00B254FF">
      <w:pPr>
        <w:spacing w:line="360" w:lineRule="auto"/>
        <w:jc w:val="both"/>
        <w:rPr>
          <w:sz w:val="28"/>
          <w:szCs w:val="28"/>
        </w:rPr>
      </w:pPr>
      <w:r>
        <w:rPr>
          <w:sz w:val="28"/>
          <w:szCs w:val="28"/>
        </w:rPr>
        <w:t xml:space="preserve">     -</w:t>
      </w:r>
      <w:r w:rsidR="00BA53F6" w:rsidRPr="00CE6924">
        <w:rPr>
          <w:sz w:val="28"/>
          <w:szCs w:val="28"/>
        </w:rPr>
        <w:t xml:space="preserve"> расчет обязательных  экономических нормативов  ЦБ  РФ  на  последнюю</w:t>
      </w:r>
      <w:r w:rsidR="00BA53F6">
        <w:rPr>
          <w:sz w:val="28"/>
          <w:szCs w:val="28"/>
        </w:rPr>
        <w:t xml:space="preserve"> </w:t>
      </w:r>
      <w:r w:rsidR="00BA53F6" w:rsidRPr="00CE6924">
        <w:rPr>
          <w:sz w:val="28"/>
          <w:szCs w:val="28"/>
        </w:rPr>
        <w:t>отчетную дату.</w:t>
      </w:r>
    </w:p>
    <w:p w:rsidR="00BA53F6" w:rsidRPr="00CE6924" w:rsidRDefault="00BA53F6" w:rsidP="00B254FF">
      <w:pPr>
        <w:spacing w:line="360" w:lineRule="auto"/>
        <w:jc w:val="both"/>
        <w:rPr>
          <w:sz w:val="28"/>
          <w:szCs w:val="28"/>
        </w:rPr>
      </w:pPr>
      <w:r w:rsidRPr="00CE6924">
        <w:rPr>
          <w:sz w:val="28"/>
          <w:szCs w:val="28"/>
        </w:rPr>
        <w:t xml:space="preserve">   </w:t>
      </w:r>
      <w:r w:rsidR="00B254FF" w:rsidRPr="00B254FF">
        <w:rPr>
          <w:sz w:val="28"/>
          <w:szCs w:val="28"/>
        </w:rPr>
        <w:t xml:space="preserve">  </w:t>
      </w:r>
      <w:r w:rsidRPr="00CE6924">
        <w:rPr>
          <w:sz w:val="28"/>
          <w:szCs w:val="28"/>
        </w:rPr>
        <w:t xml:space="preserve"> Расчет ли</w:t>
      </w:r>
      <w:r w:rsidR="00B254FF">
        <w:rPr>
          <w:sz w:val="28"/>
          <w:szCs w:val="28"/>
        </w:rPr>
        <w:t xml:space="preserve">мита риска основан на  анализе финансового состояния </w:t>
      </w:r>
      <w:r w:rsidRPr="00CE6924">
        <w:rPr>
          <w:sz w:val="28"/>
          <w:szCs w:val="28"/>
        </w:rPr>
        <w:t>банка-контрагента по следующим показателям:</w:t>
      </w:r>
    </w:p>
    <w:p w:rsidR="00BA53F6" w:rsidRPr="00CE6924" w:rsidRDefault="00B254FF" w:rsidP="00B254FF">
      <w:pPr>
        <w:spacing w:line="360" w:lineRule="auto"/>
        <w:jc w:val="both"/>
        <w:rPr>
          <w:sz w:val="28"/>
          <w:szCs w:val="28"/>
        </w:rPr>
      </w:pPr>
      <w:r w:rsidRPr="00B254FF">
        <w:rPr>
          <w:sz w:val="28"/>
          <w:szCs w:val="28"/>
        </w:rPr>
        <w:t xml:space="preserve">   </w:t>
      </w:r>
      <w:r w:rsidR="005B0444">
        <w:rPr>
          <w:sz w:val="28"/>
          <w:szCs w:val="28"/>
        </w:rPr>
        <w:t xml:space="preserve"> - </w:t>
      </w:r>
      <w:r w:rsidR="00BA53F6" w:rsidRPr="00CE6924">
        <w:rPr>
          <w:sz w:val="28"/>
          <w:szCs w:val="28"/>
        </w:rPr>
        <w:t>оценка положения банка на рынке;</w:t>
      </w:r>
    </w:p>
    <w:p w:rsidR="00BA53F6" w:rsidRPr="005B0444" w:rsidRDefault="00B254FF" w:rsidP="00B254FF">
      <w:pPr>
        <w:spacing w:line="360" w:lineRule="auto"/>
        <w:jc w:val="both"/>
        <w:rPr>
          <w:sz w:val="28"/>
          <w:szCs w:val="28"/>
        </w:rPr>
      </w:pPr>
      <w:r w:rsidRPr="00B254FF">
        <w:rPr>
          <w:sz w:val="28"/>
          <w:szCs w:val="28"/>
        </w:rPr>
        <w:t xml:space="preserve">   </w:t>
      </w:r>
      <w:r w:rsidR="005B0444">
        <w:rPr>
          <w:sz w:val="28"/>
          <w:szCs w:val="28"/>
        </w:rPr>
        <w:t xml:space="preserve"> - </w:t>
      </w:r>
      <w:r w:rsidR="00BA53F6" w:rsidRPr="00CE6924">
        <w:rPr>
          <w:sz w:val="28"/>
          <w:szCs w:val="28"/>
        </w:rPr>
        <w:t>анализ баланса банка на основе финансовых коэффициентов</w:t>
      </w:r>
      <w:r w:rsidR="005B0444" w:rsidRPr="005B0444">
        <w:rPr>
          <w:sz w:val="28"/>
          <w:szCs w:val="28"/>
        </w:rPr>
        <w:t>;</w:t>
      </w:r>
    </w:p>
    <w:p w:rsidR="00BA53F6" w:rsidRPr="00CE6924" w:rsidRDefault="00B254FF" w:rsidP="00B254FF">
      <w:pPr>
        <w:spacing w:line="360" w:lineRule="auto"/>
        <w:jc w:val="both"/>
        <w:rPr>
          <w:sz w:val="28"/>
          <w:szCs w:val="28"/>
        </w:rPr>
      </w:pPr>
      <w:r w:rsidRPr="00B254FF">
        <w:rPr>
          <w:sz w:val="28"/>
          <w:szCs w:val="28"/>
        </w:rPr>
        <w:t xml:space="preserve">   </w:t>
      </w:r>
      <w:r w:rsidR="005B0444">
        <w:rPr>
          <w:sz w:val="28"/>
          <w:szCs w:val="28"/>
        </w:rPr>
        <w:t xml:space="preserve"> - </w:t>
      </w:r>
      <w:r w:rsidR="00BA53F6" w:rsidRPr="00CE6924">
        <w:rPr>
          <w:sz w:val="28"/>
          <w:szCs w:val="28"/>
        </w:rPr>
        <w:t>оценка финансового состояния банка по данным рейтинговых агентств.</w:t>
      </w:r>
    </w:p>
    <w:p w:rsidR="00BA53F6" w:rsidRPr="00CE6924" w:rsidRDefault="00BA53F6" w:rsidP="00B254FF">
      <w:pPr>
        <w:spacing w:line="360" w:lineRule="auto"/>
        <w:jc w:val="both"/>
        <w:rPr>
          <w:sz w:val="28"/>
          <w:szCs w:val="28"/>
        </w:rPr>
      </w:pPr>
      <w:r w:rsidRPr="00CE6924">
        <w:rPr>
          <w:sz w:val="28"/>
          <w:szCs w:val="28"/>
        </w:rPr>
        <w:t xml:space="preserve">   </w:t>
      </w:r>
      <w:r w:rsidR="00B254FF" w:rsidRPr="00B254FF">
        <w:rPr>
          <w:sz w:val="28"/>
          <w:szCs w:val="28"/>
        </w:rPr>
        <w:t xml:space="preserve">    </w:t>
      </w:r>
      <w:r w:rsidRPr="00CE6924">
        <w:rPr>
          <w:sz w:val="28"/>
          <w:szCs w:val="28"/>
        </w:rPr>
        <w:t>Общая оценка финансового состояния банка  складывается  из  суммы  трех</w:t>
      </w:r>
      <w:r>
        <w:rPr>
          <w:sz w:val="28"/>
          <w:szCs w:val="28"/>
        </w:rPr>
        <w:t xml:space="preserve"> </w:t>
      </w:r>
      <w:r w:rsidR="005B0444">
        <w:rPr>
          <w:sz w:val="28"/>
          <w:szCs w:val="28"/>
        </w:rPr>
        <w:t>вышеперечисленных показателей</w:t>
      </w:r>
      <w:r w:rsidRPr="00CE6924">
        <w:rPr>
          <w:sz w:val="28"/>
          <w:szCs w:val="28"/>
        </w:rPr>
        <w:t xml:space="preserve"> </w:t>
      </w:r>
      <w:r w:rsidRPr="00CE6924">
        <w:rPr>
          <w:sz w:val="28"/>
          <w:szCs w:val="28"/>
          <w:lang w:val="en-US"/>
        </w:rPr>
        <w:t>P</w:t>
      </w:r>
      <w:r w:rsidR="005B0444">
        <w:rPr>
          <w:sz w:val="28"/>
          <w:szCs w:val="28"/>
        </w:rPr>
        <w:t>1,</w:t>
      </w:r>
      <w:r w:rsidRPr="00CE6924">
        <w:rPr>
          <w:sz w:val="28"/>
          <w:szCs w:val="28"/>
        </w:rPr>
        <w:t xml:space="preserve"> </w:t>
      </w:r>
      <w:r w:rsidRPr="00CE6924">
        <w:rPr>
          <w:sz w:val="28"/>
          <w:szCs w:val="28"/>
          <w:lang w:val="en-US"/>
        </w:rPr>
        <w:t>P</w:t>
      </w:r>
      <w:r w:rsidRPr="00CE6924">
        <w:rPr>
          <w:sz w:val="28"/>
          <w:szCs w:val="28"/>
        </w:rPr>
        <w:t xml:space="preserve">2, </w:t>
      </w:r>
      <w:r w:rsidRPr="00CE6924">
        <w:rPr>
          <w:sz w:val="28"/>
          <w:szCs w:val="28"/>
          <w:lang w:val="en-US"/>
        </w:rPr>
        <w:t>P</w:t>
      </w:r>
      <w:r w:rsidRPr="00CE6924">
        <w:rPr>
          <w:sz w:val="28"/>
          <w:szCs w:val="28"/>
        </w:rPr>
        <w:t>3</w:t>
      </w:r>
      <w:r w:rsidR="005B0444">
        <w:rPr>
          <w:sz w:val="28"/>
          <w:szCs w:val="28"/>
        </w:rPr>
        <w:t xml:space="preserve">  со своими </w:t>
      </w:r>
      <w:r w:rsidRPr="00CE6924">
        <w:rPr>
          <w:sz w:val="28"/>
          <w:szCs w:val="28"/>
        </w:rPr>
        <w:t xml:space="preserve"> весовыми</w:t>
      </w:r>
      <w:r>
        <w:rPr>
          <w:sz w:val="28"/>
          <w:szCs w:val="28"/>
        </w:rPr>
        <w:t xml:space="preserve"> </w:t>
      </w:r>
      <w:r w:rsidRPr="00CE6924">
        <w:rPr>
          <w:sz w:val="28"/>
          <w:szCs w:val="28"/>
        </w:rPr>
        <w:t>коэффициентами,</w:t>
      </w:r>
    </w:p>
    <w:p w:rsidR="00BA53F6" w:rsidRPr="00CE6924" w:rsidRDefault="00BA53F6" w:rsidP="00B254FF">
      <w:pPr>
        <w:spacing w:line="360" w:lineRule="auto"/>
        <w:jc w:val="both"/>
        <w:rPr>
          <w:sz w:val="28"/>
          <w:szCs w:val="28"/>
        </w:rPr>
      </w:pPr>
      <w:r w:rsidRPr="00CE6924">
        <w:rPr>
          <w:sz w:val="28"/>
          <w:szCs w:val="28"/>
        </w:rPr>
        <w:t xml:space="preserve">    </w:t>
      </w:r>
      <w:r w:rsidRPr="00CE6924">
        <w:rPr>
          <w:sz w:val="28"/>
          <w:szCs w:val="28"/>
          <w:lang w:val="en-US"/>
        </w:rPr>
        <w:t>P</w:t>
      </w:r>
      <w:r w:rsidRPr="00CE6924">
        <w:rPr>
          <w:sz w:val="28"/>
          <w:szCs w:val="28"/>
        </w:rPr>
        <w:t xml:space="preserve">(  = </w:t>
      </w:r>
      <w:r w:rsidRPr="00CE6924">
        <w:rPr>
          <w:sz w:val="28"/>
          <w:szCs w:val="28"/>
          <w:lang w:val="en-US"/>
        </w:rPr>
        <w:t>P</w:t>
      </w:r>
      <w:r w:rsidRPr="00CE6924">
        <w:rPr>
          <w:sz w:val="28"/>
          <w:szCs w:val="28"/>
        </w:rPr>
        <w:t>1*</w:t>
      </w:r>
      <w:r w:rsidRPr="00CE6924">
        <w:rPr>
          <w:sz w:val="28"/>
          <w:szCs w:val="28"/>
          <w:lang w:val="en-US"/>
        </w:rPr>
        <w:t>W</w:t>
      </w:r>
      <w:r w:rsidRPr="00CE6924">
        <w:rPr>
          <w:sz w:val="28"/>
          <w:szCs w:val="28"/>
        </w:rPr>
        <w:t>1+</w:t>
      </w:r>
      <w:r w:rsidRPr="00CE6924">
        <w:rPr>
          <w:sz w:val="28"/>
          <w:szCs w:val="28"/>
          <w:lang w:val="en-US"/>
        </w:rPr>
        <w:t>P</w:t>
      </w:r>
      <w:r w:rsidRPr="00CE6924">
        <w:rPr>
          <w:sz w:val="28"/>
          <w:szCs w:val="28"/>
        </w:rPr>
        <w:t xml:space="preserve">2* </w:t>
      </w:r>
      <w:r w:rsidRPr="00CE6924">
        <w:rPr>
          <w:sz w:val="28"/>
          <w:szCs w:val="28"/>
          <w:lang w:val="en-US"/>
        </w:rPr>
        <w:t>W</w:t>
      </w:r>
      <w:r w:rsidRPr="00CE6924">
        <w:rPr>
          <w:sz w:val="28"/>
          <w:szCs w:val="28"/>
        </w:rPr>
        <w:t>2+</w:t>
      </w:r>
      <w:r w:rsidRPr="00CE6924">
        <w:rPr>
          <w:sz w:val="28"/>
          <w:szCs w:val="28"/>
          <w:lang w:val="en-US"/>
        </w:rPr>
        <w:t>P</w:t>
      </w:r>
      <w:r w:rsidRPr="00CE6924">
        <w:rPr>
          <w:sz w:val="28"/>
          <w:szCs w:val="28"/>
        </w:rPr>
        <w:t xml:space="preserve">3* </w:t>
      </w:r>
      <w:r w:rsidRPr="00CE6924">
        <w:rPr>
          <w:sz w:val="28"/>
          <w:szCs w:val="28"/>
          <w:lang w:val="en-US"/>
        </w:rPr>
        <w:t>W</w:t>
      </w:r>
      <w:r w:rsidRPr="00CE6924">
        <w:rPr>
          <w:sz w:val="28"/>
          <w:szCs w:val="28"/>
        </w:rPr>
        <w:t xml:space="preserve">3 ,      ( </w:t>
      </w:r>
      <w:r w:rsidRPr="00CE6924">
        <w:rPr>
          <w:sz w:val="28"/>
          <w:szCs w:val="28"/>
          <w:lang w:val="en-US"/>
        </w:rPr>
        <w:t>W</w:t>
      </w:r>
      <w:r w:rsidR="00B254FF">
        <w:rPr>
          <w:sz w:val="28"/>
          <w:szCs w:val="28"/>
        </w:rPr>
        <w:t>i = 1)</w:t>
      </w:r>
    </w:p>
    <w:p w:rsidR="00BA53F6" w:rsidRPr="00CE6924" w:rsidRDefault="00BA53F6" w:rsidP="00B254FF">
      <w:pPr>
        <w:spacing w:line="360" w:lineRule="auto"/>
        <w:jc w:val="both"/>
        <w:rPr>
          <w:sz w:val="28"/>
          <w:szCs w:val="28"/>
        </w:rPr>
      </w:pPr>
      <w:r w:rsidRPr="00CE6924">
        <w:rPr>
          <w:sz w:val="28"/>
          <w:szCs w:val="28"/>
        </w:rPr>
        <w:t xml:space="preserve"> которые составляют, соответственно, </w:t>
      </w:r>
      <w:r w:rsidRPr="00CE6924">
        <w:rPr>
          <w:sz w:val="28"/>
          <w:szCs w:val="28"/>
          <w:lang w:val="en-US"/>
        </w:rPr>
        <w:t>W</w:t>
      </w:r>
      <w:r w:rsidRPr="00CE6924">
        <w:rPr>
          <w:sz w:val="28"/>
          <w:szCs w:val="28"/>
        </w:rPr>
        <w:t xml:space="preserve">1= 25%, </w:t>
      </w:r>
      <w:r w:rsidRPr="00CE6924">
        <w:rPr>
          <w:sz w:val="28"/>
          <w:szCs w:val="28"/>
          <w:lang w:val="en-US"/>
        </w:rPr>
        <w:t>W</w:t>
      </w:r>
      <w:r w:rsidRPr="00CE6924">
        <w:rPr>
          <w:sz w:val="28"/>
          <w:szCs w:val="28"/>
        </w:rPr>
        <w:t xml:space="preserve">2= 65%, </w:t>
      </w:r>
      <w:r w:rsidRPr="00CE6924">
        <w:rPr>
          <w:sz w:val="28"/>
          <w:szCs w:val="28"/>
          <w:lang w:val="en-US"/>
        </w:rPr>
        <w:t>W</w:t>
      </w:r>
      <w:r w:rsidRPr="00CE6924">
        <w:rPr>
          <w:sz w:val="28"/>
          <w:szCs w:val="28"/>
        </w:rPr>
        <w:t>3= 10%. Подход к</w:t>
      </w:r>
      <w:r>
        <w:rPr>
          <w:sz w:val="28"/>
          <w:szCs w:val="28"/>
        </w:rPr>
        <w:t xml:space="preserve"> </w:t>
      </w:r>
      <w:r w:rsidRPr="00CE6924">
        <w:rPr>
          <w:sz w:val="28"/>
          <w:szCs w:val="28"/>
        </w:rPr>
        <w:t>определению  весовых  коэффициентов  основан  на  статистической   обработке</w:t>
      </w:r>
      <w:r>
        <w:rPr>
          <w:sz w:val="28"/>
          <w:szCs w:val="28"/>
        </w:rPr>
        <w:t xml:space="preserve"> </w:t>
      </w:r>
      <w:r w:rsidRPr="00CE6924">
        <w:rPr>
          <w:sz w:val="28"/>
          <w:szCs w:val="28"/>
        </w:rPr>
        <w:t>балансовых данных группы банков и построении линейной регрессионной  модели.</w:t>
      </w:r>
    </w:p>
    <w:p w:rsidR="00BA53F6" w:rsidRPr="00A65E25" w:rsidRDefault="00BA53F6" w:rsidP="008B4176">
      <w:pPr>
        <w:spacing w:line="360" w:lineRule="auto"/>
        <w:jc w:val="both"/>
        <w:rPr>
          <w:sz w:val="28"/>
          <w:szCs w:val="28"/>
        </w:rPr>
      </w:pPr>
      <w:r w:rsidRPr="00CE6924">
        <w:rPr>
          <w:sz w:val="28"/>
          <w:szCs w:val="28"/>
        </w:rPr>
        <w:t>В свою очередь, каждый показатель, в  зависимости  от  степени  соответствия</w:t>
      </w:r>
      <w:r>
        <w:rPr>
          <w:sz w:val="28"/>
          <w:szCs w:val="28"/>
        </w:rPr>
        <w:t xml:space="preserve"> </w:t>
      </w:r>
      <w:r w:rsidRPr="00CE6924">
        <w:rPr>
          <w:sz w:val="28"/>
          <w:szCs w:val="28"/>
        </w:rPr>
        <w:t>банка предъявляемым к нему требованиям, нормирован и принимает  значения  от</w:t>
      </w:r>
      <w:r>
        <w:rPr>
          <w:sz w:val="28"/>
          <w:szCs w:val="28"/>
        </w:rPr>
        <w:t xml:space="preserve"> </w:t>
      </w:r>
      <w:r w:rsidRPr="00CE6924">
        <w:rPr>
          <w:sz w:val="28"/>
          <w:szCs w:val="28"/>
        </w:rPr>
        <w:t>0 до 10 баллов.</w:t>
      </w:r>
      <w:r w:rsidR="006B4FC8" w:rsidRPr="006B4FC8">
        <w:rPr>
          <w:sz w:val="28"/>
          <w:szCs w:val="28"/>
        </w:rPr>
        <w:t xml:space="preserve"> </w:t>
      </w:r>
      <w:r w:rsidRPr="00CE6924">
        <w:rPr>
          <w:sz w:val="28"/>
          <w:szCs w:val="28"/>
        </w:rPr>
        <w:t>Базовой  величиной  при  расчете  лимита   риска   на   банк-контрагент</w:t>
      </w:r>
      <w:r w:rsidR="006B4FC8" w:rsidRPr="008B4176">
        <w:rPr>
          <w:sz w:val="28"/>
          <w:szCs w:val="28"/>
        </w:rPr>
        <w:t xml:space="preserve"> </w:t>
      </w:r>
      <w:r w:rsidRPr="00CE6924">
        <w:rPr>
          <w:sz w:val="28"/>
          <w:szCs w:val="28"/>
        </w:rPr>
        <w:t>принимается собственный  капитал  (капитал-нетто),  являющийся  обеспечением</w:t>
      </w:r>
      <w:r>
        <w:rPr>
          <w:sz w:val="28"/>
          <w:szCs w:val="28"/>
        </w:rPr>
        <w:t xml:space="preserve"> </w:t>
      </w:r>
      <w:r w:rsidRPr="00CE6924">
        <w:rPr>
          <w:sz w:val="28"/>
          <w:szCs w:val="28"/>
        </w:rPr>
        <w:t>обязательств банка. Максимально возможная величина расчетного  лимита  риска</w:t>
      </w:r>
      <w:r>
        <w:rPr>
          <w:sz w:val="28"/>
          <w:szCs w:val="28"/>
        </w:rPr>
        <w:t xml:space="preserve"> </w:t>
      </w:r>
      <w:r w:rsidRPr="00CE6924">
        <w:rPr>
          <w:sz w:val="28"/>
          <w:szCs w:val="28"/>
        </w:rPr>
        <w:t>на  банк-контрагент  составляет  0,1  (10%)  от  величины  его  капитала   и</w:t>
      </w:r>
      <w:r>
        <w:rPr>
          <w:sz w:val="28"/>
          <w:szCs w:val="28"/>
        </w:rPr>
        <w:t xml:space="preserve"> </w:t>
      </w:r>
      <w:r w:rsidRPr="00CE6924">
        <w:rPr>
          <w:sz w:val="28"/>
          <w:szCs w:val="28"/>
        </w:rPr>
        <w:t>соответствует максимальному  количеству  баллов  —  10.  С  другой  стороны,</w:t>
      </w:r>
      <w:r>
        <w:rPr>
          <w:sz w:val="28"/>
          <w:szCs w:val="28"/>
        </w:rPr>
        <w:t xml:space="preserve"> </w:t>
      </w:r>
      <w:r w:rsidRPr="00CE6924">
        <w:rPr>
          <w:sz w:val="28"/>
          <w:szCs w:val="28"/>
        </w:rPr>
        <w:t>расчетная величина лимита риска не  может  превышать  максимальную  величину</w:t>
      </w:r>
      <w:r>
        <w:rPr>
          <w:sz w:val="28"/>
          <w:szCs w:val="28"/>
        </w:rPr>
        <w:t xml:space="preserve"> </w:t>
      </w:r>
      <w:r w:rsidRPr="00CE6924">
        <w:rPr>
          <w:sz w:val="28"/>
          <w:szCs w:val="28"/>
        </w:rPr>
        <w:t>риска на</w:t>
      </w:r>
      <w:r w:rsidR="004C729B">
        <w:rPr>
          <w:sz w:val="28"/>
          <w:szCs w:val="28"/>
        </w:rPr>
        <w:t xml:space="preserve"> одного заемщика (Норматив Н6</w:t>
      </w:r>
      <w:r w:rsidRPr="00CE6924">
        <w:rPr>
          <w:sz w:val="28"/>
          <w:szCs w:val="28"/>
        </w:rPr>
        <w:t>).</w:t>
      </w:r>
    </w:p>
    <w:p w:rsidR="005974CD" w:rsidRPr="00A65E25" w:rsidRDefault="005974CD" w:rsidP="008B4176">
      <w:pPr>
        <w:spacing w:line="360" w:lineRule="auto"/>
        <w:jc w:val="both"/>
        <w:rPr>
          <w:b/>
          <w:sz w:val="28"/>
          <w:szCs w:val="28"/>
        </w:rPr>
      </w:pPr>
    </w:p>
    <w:p w:rsidR="001676C8" w:rsidRDefault="001676C8" w:rsidP="001676C8">
      <w:pPr>
        <w:jc w:val="center"/>
        <w:rPr>
          <w:b/>
          <w:sz w:val="28"/>
          <w:szCs w:val="28"/>
        </w:rPr>
      </w:pPr>
      <w:r w:rsidRPr="001676C8">
        <w:rPr>
          <w:b/>
          <w:sz w:val="28"/>
          <w:szCs w:val="28"/>
        </w:rPr>
        <w:t xml:space="preserve">2.   Финансовое состояние по </w:t>
      </w:r>
      <w:r w:rsidR="00A81645">
        <w:rPr>
          <w:b/>
          <w:sz w:val="28"/>
          <w:szCs w:val="28"/>
        </w:rPr>
        <w:t>разным</w:t>
      </w:r>
      <w:r w:rsidRPr="001676C8">
        <w:rPr>
          <w:b/>
          <w:sz w:val="28"/>
          <w:szCs w:val="28"/>
        </w:rPr>
        <w:t xml:space="preserve"> банкам</w:t>
      </w:r>
    </w:p>
    <w:p w:rsidR="001676C8" w:rsidRPr="001676C8" w:rsidRDefault="001676C8" w:rsidP="001676C8">
      <w:pPr>
        <w:jc w:val="center"/>
        <w:rPr>
          <w:b/>
          <w:sz w:val="28"/>
          <w:szCs w:val="28"/>
        </w:rPr>
      </w:pPr>
    </w:p>
    <w:p w:rsidR="005974CD" w:rsidRDefault="001676C8" w:rsidP="002E5618">
      <w:pPr>
        <w:numPr>
          <w:ilvl w:val="1"/>
          <w:numId w:val="10"/>
        </w:numPr>
        <w:spacing w:line="360" w:lineRule="auto"/>
        <w:jc w:val="center"/>
        <w:rPr>
          <w:sz w:val="28"/>
          <w:szCs w:val="28"/>
        </w:rPr>
      </w:pPr>
      <w:r>
        <w:rPr>
          <w:sz w:val="28"/>
          <w:szCs w:val="28"/>
        </w:rPr>
        <w:t>Финансовое состояние ОАО «СКБ – банк»</w:t>
      </w:r>
      <w:r w:rsidR="00026FA5">
        <w:rPr>
          <w:sz w:val="28"/>
          <w:szCs w:val="28"/>
        </w:rPr>
        <w:t xml:space="preserve"> г.</w:t>
      </w:r>
      <w:r w:rsidR="00F7463B">
        <w:rPr>
          <w:sz w:val="28"/>
          <w:szCs w:val="28"/>
        </w:rPr>
        <w:t xml:space="preserve"> </w:t>
      </w:r>
      <w:r w:rsidR="00026FA5">
        <w:rPr>
          <w:sz w:val="28"/>
          <w:szCs w:val="28"/>
        </w:rPr>
        <w:t>Екатеринбург</w:t>
      </w:r>
    </w:p>
    <w:p w:rsidR="00026FA5" w:rsidRPr="00026FA5" w:rsidRDefault="00026FA5" w:rsidP="00026FA5">
      <w:pPr>
        <w:spacing w:line="360" w:lineRule="auto"/>
        <w:ind w:firstLine="708"/>
        <w:jc w:val="both"/>
        <w:rPr>
          <w:sz w:val="28"/>
          <w:szCs w:val="28"/>
        </w:rPr>
      </w:pPr>
      <w:r w:rsidRPr="00026FA5">
        <w:rPr>
          <w:sz w:val="28"/>
          <w:szCs w:val="28"/>
        </w:rPr>
        <w:t xml:space="preserve">На базе Свердловского областного управления Агропромбанка в 1990 году был создан «Акционерный коммерческий банк содействия коммерции и бизнесу» (ОАО «СКБ-банк»). В марте 2008 года собственные средства (капитал) банка превысили 5 млрд рублей. Банк стал крупнейшим в регионе по этому показателю. </w:t>
      </w:r>
    </w:p>
    <w:p w:rsidR="00104E64" w:rsidRDefault="00355224" w:rsidP="00760F45">
      <w:pPr>
        <w:spacing w:line="360" w:lineRule="auto"/>
        <w:ind w:firstLine="708"/>
        <w:jc w:val="both"/>
        <w:rPr>
          <w:sz w:val="28"/>
          <w:szCs w:val="28"/>
        </w:rPr>
      </w:pPr>
      <w:r w:rsidRPr="00355224">
        <w:rPr>
          <w:sz w:val="28"/>
          <w:szCs w:val="28"/>
        </w:rPr>
        <w:t xml:space="preserve">Существует несколько источников финансирования. Завершается размещение дополнительного выпуска обыкновенных акций СКБ-банка на сумму 1 млрд 745 млн рублей. Денежные средства в оплату эмиссии внесли действующие акционеры СКБ-банка — ЗАО «Группа Синара» и ЕБРР. По итогам эмиссии размер капитала (собственных средств) СКБ-банка превысит 7 млрд рублей. Кроме того, в соответствии с принятым 13 октября 2008 года Федеральным законом «О дополнительных мерах по поддержке финансовой системы Российской Федерации» СКБ-банк привлечет субординированный кредит от Внешэкономбанка на сумму более 800 млн рублей. Денежные средства, полученные от реализации данной сделки, будут включены в капитал банка. </w:t>
      </w:r>
      <w:r w:rsidR="006706B0" w:rsidRPr="006706B0">
        <w:rPr>
          <w:sz w:val="28"/>
          <w:szCs w:val="28"/>
        </w:rPr>
        <w:t>Банк призван предоставлять широкий спектр стандартизированных и высокотехнологичных банковских услуг и продуктов клиентам на всей территории Российской Федерации.</w:t>
      </w:r>
      <w:r w:rsidR="006F548D">
        <w:rPr>
          <w:sz w:val="28"/>
          <w:szCs w:val="28"/>
        </w:rPr>
        <w:t xml:space="preserve"> </w:t>
      </w:r>
      <w:r w:rsidR="006F548D" w:rsidRPr="006F548D">
        <w:rPr>
          <w:sz w:val="28"/>
          <w:szCs w:val="28"/>
        </w:rPr>
        <w:t>На первом аукционе по предоставлению Банком России кредитов без обеспечения СКБ-банк получил от Банка России кредит на сумму в 4,3 млрд рублей</w:t>
      </w:r>
    </w:p>
    <w:p w:rsidR="00104E64" w:rsidRDefault="00104E64" w:rsidP="006706B0">
      <w:pPr>
        <w:spacing w:line="360" w:lineRule="auto"/>
        <w:ind w:firstLine="708"/>
        <w:jc w:val="both"/>
        <w:rPr>
          <w:sz w:val="28"/>
          <w:szCs w:val="28"/>
        </w:rPr>
      </w:pPr>
      <w:r>
        <w:rPr>
          <w:sz w:val="28"/>
          <w:szCs w:val="28"/>
        </w:rPr>
        <w:t>История банка</w:t>
      </w:r>
    </w:p>
    <w:p w:rsidR="00A93666" w:rsidRPr="00104E64" w:rsidRDefault="00A93666" w:rsidP="00104E64">
      <w:pPr>
        <w:spacing w:line="360" w:lineRule="auto"/>
        <w:ind w:firstLine="708"/>
        <w:jc w:val="both"/>
        <w:rPr>
          <w:sz w:val="28"/>
          <w:szCs w:val="28"/>
        </w:rPr>
      </w:pPr>
      <w:r w:rsidRPr="00104E64">
        <w:rPr>
          <w:sz w:val="28"/>
          <w:szCs w:val="28"/>
        </w:rPr>
        <w:t xml:space="preserve">2 ноября 1990 года, на базе Свердловского областного управления Агропромбанка, создан «Акционерный коммерческий банк содействия коммерции и бизнесу» (ОАО «СКБ-банк»). В этот день Банку была выдана лицензия на осуществление банковских операций. </w:t>
      </w:r>
    </w:p>
    <w:p w:rsidR="00A93666" w:rsidRPr="00104E64" w:rsidRDefault="00A93666" w:rsidP="00104E64">
      <w:pPr>
        <w:spacing w:line="360" w:lineRule="auto"/>
        <w:ind w:firstLine="708"/>
        <w:jc w:val="both"/>
        <w:rPr>
          <w:sz w:val="28"/>
          <w:szCs w:val="28"/>
        </w:rPr>
      </w:pPr>
      <w:r w:rsidRPr="00104E64">
        <w:rPr>
          <w:sz w:val="28"/>
          <w:szCs w:val="28"/>
        </w:rPr>
        <w:t xml:space="preserve">20 апреля 1992 года - в Центральном Банке России произведена регистрация СКБ-банка в качестве акционерного. </w:t>
      </w:r>
    </w:p>
    <w:p w:rsidR="00A93666" w:rsidRPr="00104E64" w:rsidRDefault="00A93666" w:rsidP="00104E64">
      <w:pPr>
        <w:spacing w:line="360" w:lineRule="auto"/>
        <w:ind w:firstLine="708"/>
        <w:jc w:val="both"/>
        <w:rPr>
          <w:sz w:val="28"/>
          <w:szCs w:val="28"/>
        </w:rPr>
      </w:pPr>
      <w:r w:rsidRPr="00104E64">
        <w:rPr>
          <w:sz w:val="28"/>
          <w:szCs w:val="28"/>
        </w:rPr>
        <w:t>Август 1993 года - СКБ-банк получил Генеральную лицензию ЦБ РФ № 705 на ос</w:t>
      </w:r>
      <w:r w:rsidR="00104E64">
        <w:rPr>
          <w:sz w:val="28"/>
          <w:szCs w:val="28"/>
        </w:rPr>
        <w:t>уществление банковских операций.</w:t>
      </w:r>
    </w:p>
    <w:p w:rsidR="00A93666" w:rsidRPr="00104E64" w:rsidRDefault="00A93666" w:rsidP="00104E64">
      <w:pPr>
        <w:spacing w:line="360" w:lineRule="auto"/>
        <w:ind w:firstLine="708"/>
        <w:jc w:val="both"/>
        <w:rPr>
          <w:sz w:val="28"/>
          <w:szCs w:val="28"/>
        </w:rPr>
      </w:pPr>
      <w:r w:rsidRPr="00104E64">
        <w:rPr>
          <w:sz w:val="28"/>
          <w:szCs w:val="28"/>
        </w:rPr>
        <w:t>Июнь 2003 года – создана объединенная сеть банкоматов, в которую вошли СКБ-банк и Уралвнешторгбанк.</w:t>
      </w:r>
    </w:p>
    <w:p w:rsidR="00A93666" w:rsidRPr="00104E64" w:rsidRDefault="00A93666" w:rsidP="00104E64">
      <w:pPr>
        <w:spacing w:line="360" w:lineRule="auto"/>
        <w:ind w:firstLine="708"/>
        <w:jc w:val="both"/>
        <w:rPr>
          <w:sz w:val="28"/>
          <w:szCs w:val="28"/>
        </w:rPr>
      </w:pPr>
      <w:r w:rsidRPr="00104E64">
        <w:rPr>
          <w:sz w:val="28"/>
          <w:szCs w:val="28"/>
        </w:rPr>
        <w:t xml:space="preserve">Август 2006 года - Банк получил краткосрочный рейтинг кредитоспособности от агентства "Рус-Рейтинг" на уровне В+, прогноз: стабильный. </w:t>
      </w:r>
    </w:p>
    <w:p w:rsidR="00A93666" w:rsidRPr="00104E64" w:rsidRDefault="00A93666" w:rsidP="00104E64">
      <w:pPr>
        <w:spacing w:line="360" w:lineRule="auto"/>
        <w:ind w:firstLine="708"/>
        <w:jc w:val="both"/>
        <w:rPr>
          <w:sz w:val="28"/>
          <w:szCs w:val="28"/>
        </w:rPr>
      </w:pPr>
      <w:r w:rsidRPr="00104E64">
        <w:rPr>
          <w:sz w:val="28"/>
          <w:szCs w:val="28"/>
        </w:rPr>
        <w:t xml:space="preserve">Апрель 2007 - Агентство Moody's присвоило Банку долгосрочные рейтинги по международной (B2) и национальной (Baa1.ru) шкале. </w:t>
      </w:r>
    </w:p>
    <w:p w:rsidR="00A93666" w:rsidRPr="00104E64" w:rsidRDefault="00A93666" w:rsidP="00104E64">
      <w:pPr>
        <w:spacing w:line="360" w:lineRule="auto"/>
        <w:ind w:firstLine="708"/>
        <w:jc w:val="both"/>
        <w:rPr>
          <w:sz w:val="28"/>
          <w:szCs w:val="28"/>
        </w:rPr>
      </w:pPr>
      <w:r w:rsidRPr="00104E64">
        <w:rPr>
          <w:sz w:val="28"/>
          <w:szCs w:val="28"/>
        </w:rPr>
        <w:t>Июнь 2007 - Банк России зарегистрировал отчет об итогах дополнительной эмиссии акций ОАО "СКБ-банк". Акционером Банка стал Европейский банк реконструкции и развития, доля ЕБРР в уставном капитале Банка составила 25,99%.</w:t>
      </w:r>
    </w:p>
    <w:p w:rsidR="00A93666" w:rsidRPr="00104E64" w:rsidRDefault="00A93666" w:rsidP="00104E64">
      <w:pPr>
        <w:spacing w:line="360" w:lineRule="auto"/>
        <w:ind w:firstLine="708"/>
        <w:jc w:val="both"/>
        <w:rPr>
          <w:sz w:val="28"/>
          <w:szCs w:val="28"/>
        </w:rPr>
      </w:pPr>
      <w:r w:rsidRPr="00104E64">
        <w:rPr>
          <w:sz w:val="28"/>
          <w:szCs w:val="28"/>
        </w:rPr>
        <w:t xml:space="preserve">Июль 2007 - рейтинг кредитоспособности от агентства "Рус-Рейтинг" повышен до уровня «ВВ-», что обусловлено вхождением в состав акционеров Банка крупного иностранного инвестора - ЕБРР, увеличением капитала Банка, расширением географии присутствия, ростом розничного бизнеса, сохранением позитивных изменений в корпоративном управлении. . </w:t>
      </w:r>
    </w:p>
    <w:p w:rsidR="00A93666" w:rsidRPr="00104E64" w:rsidRDefault="00A93666" w:rsidP="00104E64">
      <w:pPr>
        <w:spacing w:line="360" w:lineRule="auto"/>
        <w:ind w:firstLine="708"/>
        <w:jc w:val="both"/>
        <w:rPr>
          <w:sz w:val="28"/>
          <w:szCs w:val="28"/>
        </w:rPr>
      </w:pPr>
      <w:r w:rsidRPr="00104E64">
        <w:rPr>
          <w:sz w:val="28"/>
          <w:szCs w:val="28"/>
        </w:rPr>
        <w:t xml:space="preserve">Ноябрь 2007 - агентство Fitch Ratings присвоило рейтинги СКБ-банку: долгосрочный рейтинг дефолта эмитента («РДЭ») «B-(B минус)», прогноз «Стабильный», краткосрочный РДЭ «B», индивидуальный рейтинг «D/E». </w:t>
      </w:r>
    </w:p>
    <w:p w:rsidR="00A93666" w:rsidRPr="00104E64" w:rsidRDefault="00A93666" w:rsidP="00104E64">
      <w:pPr>
        <w:spacing w:line="360" w:lineRule="auto"/>
        <w:ind w:firstLine="708"/>
        <w:jc w:val="both"/>
        <w:rPr>
          <w:sz w:val="28"/>
          <w:szCs w:val="28"/>
        </w:rPr>
      </w:pPr>
      <w:r w:rsidRPr="00104E64">
        <w:rPr>
          <w:sz w:val="28"/>
          <w:szCs w:val="28"/>
        </w:rPr>
        <w:t xml:space="preserve">Март 2008 - собственные средства (капитал) Банка превысили 5 млрд. рублей. Банк стал крупнейшим в регионе по этому показателю. </w:t>
      </w:r>
    </w:p>
    <w:p w:rsidR="00A93666" w:rsidRPr="00104E64" w:rsidRDefault="00A93666" w:rsidP="00104E64">
      <w:pPr>
        <w:spacing w:line="360" w:lineRule="auto"/>
        <w:ind w:firstLine="708"/>
        <w:jc w:val="both"/>
        <w:rPr>
          <w:sz w:val="28"/>
          <w:szCs w:val="28"/>
        </w:rPr>
      </w:pPr>
      <w:r w:rsidRPr="00104E64">
        <w:rPr>
          <w:sz w:val="28"/>
          <w:szCs w:val="28"/>
        </w:rPr>
        <w:t>Март 2009 - рейтинг кредитоспособности от агентства "Рус-Рейтинг" повышен до уровня «ВВ+», присвоенный рейтинг обоснован факторами текущего состояния СКБ-банка: высокой вероятностью поддержки банка государством, наличием финансово сильных собственников и вероятностью поддержки банка с их стороны, имеющимися рыночными позициями.</w:t>
      </w:r>
    </w:p>
    <w:p w:rsidR="00A93666" w:rsidRDefault="00A93666" w:rsidP="00104E64">
      <w:pPr>
        <w:spacing w:line="360" w:lineRule="auto"/>
        <w:jc w:val="both"/>
        <w:rPr>
          <w:sz w:val="28"/>
          <w:szCs w:val="28"/>
        </w:rPr>
      </w:pPr>
    </w:p>
    <w:p w:rsidR="00DE3501" w:rsidRDefault="00DE3501" w:rsidP="00104E64">
      <w:pPr>
        <w:spacing w:line="360" w:lineRule="auto"/>
        <w:jc w:val="both"/>
        <w:rPr>
          <w:sz w:val="28"/>
          <w:szCs w:val="28"/>
        </w:rPr>
      </w:pPr>
    </w:p>
    <w:p w:rsidR="00DE3501" w:rsidRDefault="00DE3501" w:rsidP="00104E64">
      <w:pPr>
        <w:spacing w:line="360" w:lineRule="auto"/>
        <w:jc w:val="both"/>
        <w:rPr>
          <w:sz w:val="28"/>
          <w:szCs w:val="28"/>
        </w:rPr>
      </w:pPr>
    </w:p>
    <w:p w:rsidR="00DE3501" w:rsidRDefault="00DE3501" w:rsidP="00104E64">
      <w:pPr>
        <w:spacing w:line="360" w:lineRule="auto"/>
        <w:jc w:val="both"/>
        <w:rPr>
          <w:sz w:val="28"/>
          <w:szCs w:val="28"/>
        </w:rPr>
      </w:pPr>
    </w:p>
    <w:p w:rsidR="00DE3501" w:rsidRDefault="00DE3501" w:rsidP="00104E64">
      <w:pPr>
        <w:spacing w:line="360" w:lineRule="auto"/>
        <w:jc w:val="both"/>
        <w:rPr>
          <w:sz w:val="28"/>
          <w:szCs w:val="28"/>
        </w:rPr>
      </w:pPr>
    </w:p>
    <w:p w:rsidR="008C44A8" w:rsidRDefault="008C44A8" w:rsidP="00DE3501">
      <w:pPr>
        <w:jc w:val="center"/>
        <w:outlineLvl w:val="0"/>
        <w:rPr>
          <w:sz w:val="28"/>
          <w:szCs w:val="28"/>
        </w:rPr>
      </w:pPr>
    </w:p>
    <w:p w:rsidR="001C4409" w:rsidRDefault="00DE3501" w:rsidP="00DE3501">
      <w:pPr>
        <w:jc w:val="center"/>
        <w:outlineLvl w:val="0"/>
        <w:rPr>
          <w:sz w:val="28"/>
          <w:szCs w:val="28"/>
        </w:rPr>
      </w:pPr>
      <w:r>
        <w:rPr>
          <w:sz w:val="28"/>
          <w:szCs w:val="28"/>
        </w:rPr>
        <w:t>Рейтинги</w:t>
      </w:r>
    </w:p>
    <w:p w:rsidR="0042752D" w:rsidRPr="0042752D" w:rsidRDefault="0042752D" w:rsidP="0042752D">
      <w:pPr>
        <w:outlineLvl w:val="0"/>
        <w:rPr>
          <w:sz w:val="16"/>
          <w:szCs w:val="16"/>
        </w:rPr>
      </w:pPr>
      <w:r>
        <w:rPr>
          <w:sz w:val="16"/>
          <w:szCs w:val="16"/>
        </w:rPr>
        <w:t>Таблица №</w:t>
      </w:r>
      <w:r w:rsidR="00760F45">
        <w:rPr>
          <w:sz w:val="16"/>
          <w:szCs w:val="16"/>
        </w:rPr>
        <w:t xml:space="preserv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7793"/>
      </w:tblGrid>
      <w:tr w:rsidR="001C4409" w:rsidRPr="00383246" w:rsidTr="00383246">
        <w:trPr>
          <w:trHeight w:val="753"/>
        </w:trPr>
        <w:tc>
          <w:tcPr>
            <w:tcW w:w="2628" w:type="dxa"/>
          </w:tcPr>
          <w:p w:rsidR="001C4409" w:rsidRPr="00383246" w:rsidRDefault="001C4409" w:rsidP="00383246">
            <w:pPr>
              <w:spacing w:line="360" w:lineRule="auto"/>
              <w:jc w:val="center"/>
              <w:rPr>
                <w:sz w:val="28"/>
                <w:szCs w:val="28"/>
              </w:rPr>
            </w:pPr>
            <w:r w:rsidRPr="00383246">
              <w:rPr>
                <w:b/>
              </w:rPr>
              <w:t>Рейтинговое агентство</w:t>
            </w:r>
          </w:p>
        </w:tc>
        <w:tc>
          <w:tcPr>
            <w:tcW w:w="7793" w:type="dxa"/>
          </w:tcPr>
          <w:p w:rsidR="002D629C" w:rsidRPr="00383246" w:rsidRDefault="002D629C" w:rsidP="00383246">
            <w:pPr>
              <w:jc w:val="center"/>
              <w:rPr>
                <w:b/>
              </w:rPr>
            </w:pPr>
          </w:p>
          <w:p w:rsidR="001C4409" w:rsidRPr="00383246" w:rsidRDefault="001C4409" w:rsidP="00383246">
            <w:pPr>
              <w:jc w:val="center"/>
              <w:rPr>
                <w:b/>
              </w:rPr>
            </w:pPr>
            <w:r w:rsidRPr="00383246">
              <w:rPr>
                <w:b/>
              </w:rPr>
              <w:t>Рейтинг</w:t>
            </w:r>
          </w:p>
        </w:tc>
      </w:tr>
      <w:tr w:rsidR="001C4409" w:rsidRPr="00383246" w:rsidTr="00383246">
        <w:trPr>
          <w:trHeight w:val="2413"/>
        </w:trPr>
        <w:tc>
          <w:tcPr>
            <w:tcW w:w="2628" w:type="dxa"/>
          </w:tcPr>
          <w:p w:rsidR="001C4409" w:rsidRPr="00383246" w:rsidRDefault="001C4409" w:rsidP="00383246">
            <w:pPr>
              <w:spacing w:line="360" w:lineRule="auto"/>
              <w:jc w:val="both"/>
              <w:rPr>
                <w:sz w:val="28"/>
                <w:szCs w:val="28"/>
              </w:rPr>
            </w:pPr>
            <w:r>
              <w:t>Moody's</w:t>
            </w:r>
          </w:p>
        </w:tc>
        <w:tc>
          <w:tcPr>
            <w:tcW w:w="7793" w:type="dxa"/>
          </w:tcPr>
          <w:p w:rsidR="001C4409" w:rsidRDefault="001C4409" w:rsidP="001C4409">
            <w:r>
              <w:t xml:space="preserve">B2(стабильный) - долгосрочный рейтинг депозитов в национальной и иностранной валюте </w:t>
            </w:r>
          </w:p>
          <w:p w:rsidR="002D629C" w:rsidRDefault="002D629C" w:rsidP="001C4409"/>
          <w:p w:rsidR="001C4409" w:rsidRDefault="002D629C" w:rsidP="00383246">
            <w:pPr>
              <w:spacing w:line="360" w:lineRule="auto"/>
              <w:jc w:val="both"/>
            </w:pPr>
            <w:r>
              <w:t>E+ (стабильный) - рейтинг финансовой устойчивости</w:t>
            </w:r>
          </w:p>
          <w:p w:rsidR="002D629C" w:rsidRDefault="002D629C" w:rsidP="00383246">
            <w:pPr>
              <w:spacing w:line="360" w:lineRule="auto"/>
              <w:jc w:val="both"/>
            </w:pPr>
          </w:p>
          <w:p w:rsidR="002D629C" w:rsidRDefault="002D629C" w:rsidP="002D629C">
            <w:r>
              <w:t>A3.ru – долгосрочный кредитный рейтинг по национальной шкале</w:t>
            </w:r>
          </w:p>
          <w:p w:rsidR="002D629C" w:rsidRPr="00383246" w:rsidRDefault="002D629C" w:rsidP="00383246">
            <w:pPr>
              <w:spacing w:line="360" w:lineRule="auto"/>
              <w:jc w:val="both"/>
              <w:rPr>
                <w:sz w:val="28"/>
                <w:szCs w:val="28"/>
              </w:rPr>
            </w:pPr>
          </w:p>
        </w:tc>
      </w:tr>
      <w:tr w:rsidR="001C4409" w:rsidRPr="00383246" w:rsidTr="00383246">
        <w:tc>
          <w:tcPr>
            <w:tcW w:w="2628" w:type="dxa"/>
          </w:tcPr>
          <w:p w:rsidR="001C4409" w:rsidRPr="00383246" w:rsidRDefault="002D629C" w:rsidP="00383246">
            <w:pPr>
              <w:spacing w:line="360" w:lineRule="auto"/>
              <w:jc w:val="both"/>
              <w:rPr>
                <w:sz w:val="28"/>
                <w:szCs w:val="28"/>
              </w:rPr>
            </w:pPr>
            <w:r>
              <w:t>Fitch Ratings</w:t>
            </w:r>
          </w:p>
        </w:tc>
        <w:tc>
          <w:tcPr>
            <w:tcW w:w="7793" w:type="dxa"/>
          </w:tcPr>
          <w:p w:rsidR="002D629C" w:rsidRDefault="002D629C" w:rsidP="002D629C">
            <w:r>
              <w:t xml:space="preserve"> B - (стабильный) – долгосрочный рейтинг дефолта эмитента</w:t>
            </w:r>
          </w:p>
          <w:p w:rsidR="002D629C" w:rsidRDefault="002D629C" w:rsidP="002D629C"/>
          <w:p w:rsidR="002D629C" w:rsidRDefault="002D629C" w:rsidP="002D629C">
            <w:r>
              <w:t xml:space="preserve"> B (стабильный) - краткосрочный рейтинг дефолта эмитента</w:t>
            </w:r>
          </w:p>
          <w:p w:rsidR="002D629C" w:rsidRPr="00383246" w:rsidRDefault="002D629C" w:rsidP="00383246">
            <w:pPr>
              <w:spacing w:line="360" w:lineRule="auto"/>
              <w:jc w:val="both"/>
              <w:rPr>
                <w:sz w:val="28"/>
                <w:szCs w:val="28"/>
              </w:rPr>
            </w:pPr>
          </w:p>
        </w:tc>
      </w:tr>
      <w:tr w:rsidR="001C4409" w:rsidRPr="00383246" w:rsidTr="00383246">
        <w:tc>
          <w:tcPr>
            <w:tcW w:w="2628" w:type="dxa"/>
          </w:tcPr>
          <w:p w:rsidR="001C4409" w:rsidRPr="00383246" w:rsidRDefault="002D629C" w:rsidP="00383246">
            <w:pPr>
              <w:spacing w:line="360" w:lineRule="auto"/>
              <w:jc w:val="both"/>
              <w:rPr>
                <w:sz w:val="28"/>
                <w:szCs w:val="28"/>
              </w:rPr>
            </w:pPr>
            <w:r>
              <w:t>Рус-Рейтинг</w:t>
            </w:r>
            <w:r>
              <w:tab/>
              <w:t xml:space="preserve">                                                </w:t>
            </w:r>
          </w:p>
        </w:tc>
        <w:tc>
          <w:tcPr>
            <w:tcW w:w="7793" w:type="dxa"/>
          </w:tcPr>
          <w:p w:rsidR="002D629C" w:rsidRDefault="002D629C" w:rsidP="002D629C">
            <w:r>
              <w:t xml:space="preserve"> BB+    - кредитный рейтинг</w:t>
            </w:r>
          </w:p>
          <w:p w:rsidR="001C4409" w:rsidRPr="00383246" w:rsidRDefault="001C4409" w:rsidP="00383246">
            <w:pPr>
              <w:spacing w:line="360" w:lineRule="auto"/>
              <w:jc w:val="both"/>
              <w:rPr>
                <w:sz w:val="28"/>
                <w:szCs w:val="28"/>
              </w:rPr>
            </w:pPr>
          </w:p>
        </w:tc>
      </w:tr>
    </w:tbl>
    <w:p w:rsidR="006706B0" w:rsidRPr="006706B0" w:rsidRDefault="006706B0" w:rsidP="006706B0">
      <w:pPr>
        <w:spacing w:line="360" w:lineRule="auto"/>
        <w:ind w:firstLine="708"/>
        <w:jc w:val="both"/>
        <w:rPr>
          <w:sz w:val="28"/>
          <w:szCs w:val="28"/>
        </w:rPr>
      </w:pPr>
    </w:p>
    <w:p w:rsidR="00355224" w:rsidRDefault="00355224" w:rsidP="006706B0">
      <w:pPr>
        <w:spacing w:line="360" w:lineRule="auto"/>
        <w:ind w:firstLine="708"/>
        <w:jc w:val="both"/>
        <w:rPr>
          <w:sz w:val="28"/>
          <w:szCs w:val="28"/>
        </w:rPr>
      </w:pPr>
    </w:p>
    <w:p w:rsidR="00FA2274" w:rsidRPr="00FA2274" w:rsidRDefault="00FA2274" w:rsidP="00FA2274">
      <w:pPr>
        <w:jc w:val="center"/>
        <w:outlineLvl w:val="0"/>
        <w:rPr>
          <w:sz w:val="28"/>
          <w:szCs w:val="28"/>
        </w:rPr>
      </w:pPr>
      <w:r w:rsidRPr="00FA2274">
        <w:rPr>
          <w:sz w:val="28"/>
          <w:szCs w:val="28"/>
        </w:rPr>
        <w:t>Итоги деятельности ОАО "СКБ-банк" на 01.03.2009</w:t>
      </w:r>
    </w:p>
    <w:p w:rsidR="00FA2274" w:rsidRPr="0042752D" w:rsidRDefault="0042752D" w:rsidP="0042752D">
      <w:pPr>
        <w:spacing w:line="360" w:lineRule="auto"/>
        <w:jc w:val="both"/>
        <w:rPr>
          <w:sz w:val="16"/>
          <w:szCs w:val="16"/>
        </w:rPr>
      </w:pPr>
      <w:r>
        <w:rPr>
          <w:sz w:val="16"/>
          <w:szCs w:val="16"/>
        </w:rPr>
        <w:t>Таблица №</w:t>
      </w:r>
      <w:r w:rsidR="00760F45">
        <w:rPr>
          <w:sz w:val="16"/>
          <w:szCs w:val="16"/>
        </w:rPr>
        <w:t xml:space="preserve">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0"/>
        <w:gridCol w:w="5211"/>
      </w:tblGrid>
      <w:tr w:rsidR="00FA2274" w:rsidRPr="00383246" w:rsidTr="00383246">
        <w:tc>
          <w:tcPr>
            <w:tcW w:w="5210" w:type="dxa"/>
          </w:tcPr>
          <w:p w:rsidR="00FA2274" w:rsidRPr="00383246" w:rsidRDefault="00FA2274" w:rsidP="00383246">
            <w:pPr>
              <w:spacing w:line="360" w:lineRule="auto"/>
              <w:jc w:val="both"/>
              <w:rPr>
                <w:b/>
                <w:sz w:val="28"/>
                <w:szCs w:val="28"/>
              </w:rPr>
            </w:pPr>
            <w:r w:rsidRPr="00383246">
              <w:rPr>
                <w:b/>
              </w:rPr>
              <w:t>Показатели (в тыс.руб.)</w:t>
            </w:r>
          </w:p>
        </w:tc>
        <w:tc>
          <w:tcPr>
            <w:tcW w:w="5211" w:type="dxa"/>
          </w:tcPr>
          <w:p w:rsidR="00FA2274" w:rsidRPr="00383246" w:rsidRDefault="00FA2274" w:rsidP="00383246">
            <w:pPr>
              <w:jc w:val="center"/>
              <w:rPr>
                <w:b/>
              </w:rPr>
            </w:pPr>
            <w:r w:rsidRPr="00383246">
              <w:rPr>
                <w:b/>
              </w:rPr>
              <w:t>01.03.09</w:t>
            </w:r>
          </w:p>
          <w:p w:rsidR="00FA2274" w:rsidRPr="00383246" w:rsidRDefault="00FA2274" w:rsidP="00383246">
            <w:pPr>
              <w:spacing w:line="360" w:lineRule="auto"/>
              <w:jc w:val="both"/>
              <w:rPr>
                <w:sz w:val="28"/>
                <w:szCs w:val="28"/>
              </w:rPr>
            </w:pPr>
          </w:p>
        </w:tc>
      </w:tr>
      <w:tr w:rsidR="00FA2274" w:rsidRPr="00383246" w:rsidTr="00383246">
        <w:tc>
          <w:tcPr>
            <w:tcW w:w="5210" w:type="dxa"/>
          </w:tcPr>
          <w:p w:rsidR="00FA2274" w:rsidRDefault="00FA2274" w:rsidP="00383246">
            <w:pPr>
              <w:spacing w:line="360" w:lineRule="auto"/>
              <w:jc w:val="both"/>
            </w:pPr>
            <w:r>
              <w:t>Активы нетто</w:t>
            </w:r>
          </w:p>
          <w:p w:rsidR="00FA2274" w:rsidRDefault="00FA2274" w:rsidP="00383246">
            <w:pPr>
              <w:spacing w:line="360" w:lineRule="auto"/>
              <w:jc w:val="both"/>
            </w:pPr>
          </w:p>
          <w:p w:rsidR="00FA2274" w:rsidRPr="00383246" w:rsidRDefault="00FA2274" w:rsidP="00383246">
            <w:pPr>
              <w:spacing w:line="360" w:lineRule="auto"/>
              <w:jc w:val="both"/>
              <w:rPr>
                <w:sz w:val="28"/>
                <w:szCs w:val="28"/>
              </w:rPr>
            </w:pPr>
            <w:r>
              <w:t>в т.ч. кредитный портфель (без МБК)</w:t>
            </w:r>
          </w:p>
        </w:tc>
        <w:tc>
          <w:tcPr>
            <w:tcW w:w="5211" w:type="dxa"/>
          </w:tcPr>
          <w:p w:rsidR="00FA2274" w:rsidRDefault="00FA2274" w:rsidP="00383246">
            <w:pPr>
              <w:jc w:val="center"/>
            </w:pPr>
            <w:r>
              <w:t>40 528 192</w:t>
            </w:r>
          </w:p>
          <w:p w:rsidR="00FA2274" w:rsidRDefault="00FA2274" w:rsidP="00383246">
            <w:pPr>
              <w:jc w:val="center"/>
            </w:pPr>
          </w:p>
          <w:p w:rsidR="00FA2274" w:rsidRDefault="00FA2274" w:rsidP="00383246">
            <w:pPr>
              <w:jc w:val="center"/>
            </w:pPr>
          </w:p>
          <w:p w:rsidR="00FA2274" w:rsidRPr="002C152A" w:rsidRDefault="00FA2274" w:rsidP="00383246">
            <w:pPr>
              <w:jc w:val="center"/>
            </w:pPr>
            <w:r>
              <w:t>28 261 246</w:t>
            </w:r>
          </w:p>
        </w:tc>
      </w:tr>
      <w:tr w:rsidR="00FA2274" w:rsidRPr="00383246" w:rsidTr="00383246">
        <w:tc>
          <w:tcPr>
            <w:tcW w:w="5210" w:type="dxa"/>
          </w:tcPr>
          <w:p w:rsidR="002C152A" w:rsidRDefault="002C152A" w:rsidP="002C152A">
            <w:r>
              <w:t>Привлеченные средства</w:t>
            </w:r>
            <w:r>
              <w:tab/>
              <w:t xml:space="preserve">                                             34 276 907</w:t>
            </w:r>
          </w:p>
          <w:p w:rsidR="002C152A" w:rsidRDefault="002C152A" w:rsidP="002C152A"/>
          <w:p w:rsidR="00FA2274" w:rsidRPr="00383246" w:rsidRDefault="002C152A" w:rsidP="00383246">
            <w:pPr>
              <w:spacing w:line="360" w:lineRule="auto"/>
              <w:jc w:val="both"/>
              <w:rPr>
                <w:sz w:val="28"/>
                <w:szCs w:val="28"/>
              </w:rPr>
            </w:pPr>
            <w:r>
              <w:t>в т.ч. средства физических лиц</w:t>
            </w:r>
          </w:p>
        </w:tc>
        <w:tc>
          <w:tcPr>
            <w:tcW w:w="5211" w:type="dxa"/>
          </w:tcPr>
          <w:p w:rsidR="00FA2274" w:rsidRDefault="002C152A" w:rsidP="00383246">
            <w:pPr>
              <w:spacing w:line="360" w:lineRule="auto"/>
              <w:jc w:val="center"/>
            </w:pPr>
            <w:r>
              <w:t>34 276 907</w:t>
            </w:r>
          </w:p>
          <w:p w:rsidR="002C152A" w:rsidRDefault="002C152A" w:rsidP="00383246">
            <w:pPr>
              <w:spacing w:line="360" w:lineRule="auto"/>
              <w:jc w:val="center"/>
            </w:pPr>
          </w:p>
          <w:p w:rsidR="002C152A" w:rsidRPr="002C152A" w:rsidRDefault="002C152A" w:rsidP="00383246">
            <w:pPr>
              <w:jc w:val="center"/>
            </w:pPr>
            <w:r>
              <w:t>16 123 788</w:t>
            </w:r>
          </w:p>
        </w:tc>
      </w:tr>
      <w:tr w:rsidR="00FA2274" w:rsidRPr="00383246" w:rsidTr="00383246">
        <w:tc>
          <w:tcPr>
            <w:tcW w:w="5210" w:type="dxa"/>
          </w:tcPr>
          <w:p w:rsidR="00FA2274" w:rsidRPr="00383246" w:rsidRDefault="002C152A" w:rsidP="00383246">
            <w:pPr>
              <w:spacing w:line="360" w:lineRule="auto"/>
              <w:jc w:val="both"/>
              <w:rPr>
                <w:sz w:val="28"/>
                <w:szCs w:val="28"/>
              </w:rPr>
            </w:pPr>
            <w:r>
              <w:t>Акционерный капитал</w:t>
            </w:r>
          </w:p>
        </w:tc>
        <w:tc>
          <w:tcPr>
            <w:tcW w:w="5211" w:type="dxa"/>
          </w:tcPr>
          <w:p w:rsidR="00FA2274" w:rsidRPr="00383246" w:rsidRDefault="002C152A" w:rsidP="00383246">
            <w:pPr>
              <w:spacing w:line="360" w:lineRule="auto"/>
              <w:jc w:val="center"/>
              <w:rPr>
                <w:sz w:val="28"/>
                <w:szCs w:val="28"/>
              </w:rPr>
            </w:pPr>
            <w:r>
              <w:t>1 822 775</w:t>
            </w:r>
          </w:p>
        </w:tc>
      </w:tr>
      <w:tr w:rsidR="00FA2274" w:rsidRPr="00383246" w:rsidTr="00383246">
        <w:tc>
          <w:tcPr>
            <w:tcW w:w="5210" w:type="dxa"/>
          </w:tcPr>
          <w:p w:rsidR="00FA2274" w:rsidRPr="00383246" w:rsidRDefault="002C152A" w:rsidP="00383246">
            <w:pPr>
              <w:spacing w:line="360" w:lineRule="auto"/>
              <w:jc w:val="both"/>
              <w:rPr>
                <w:sz w:val="28"/>
                <w:szCs w:val="28"/>
              </w:rPr>
            </w:pPr>
            <w:r>
              <w:t>Собственные средства</w:t>
            </w:r>
          </w:p>
        </w:tc>
        <w:tc>
          <w:tcPr>
            <w:tcW w:w="5211" w:type="dxa"/>
          </w:tcPr>
          <w:p w:rsidR="00FA2274" w:rsidRPr="002C152A" w:rsidRDefault="002C152A" w:rsidP="00383246">
            <w:pPr>
              <w:jc w:val="center"/>
            </w:pPr>
            <w:r>
              <w:t>7 033 574</w:t>
            </w:r>
          </w:p>
        </w:tc>
      </w:tr>
      <w:tr w:rsidR="009747FE" w:rsidRPr="00383246" w:rsidTr="00383246">
        <w:tc>
          <w:tcPr>
            <w:tcW w:w="5210" w:type="dxa"/>
          </w:tcPr>
          <w:p w:rsidR="009747FE" w:rsidRPr="00383246" w:rsidRDefault="009747FE" w:rsidP="00383246">
            <w:pPr>
              <w:spacing w:line="360" w:lineRule="auto"/>
              <w:jc w:val="both"/>
              <w:rPr>
                <w:b/>
              </w:rPr>
            </w:pPr>
            <w:r w:rsidRPr="00383246">
              <w:rPr>
                <w:b/>
              </w:rPr>
              <w:t>Показатели (в тыс.руб.)</w:t>
            </w:r>
            <w:r w:rsidRPr="00383246">
              <w:rPr>
                <w:b/>
              </w:rPr>
              <w:tab/>
              <w:t xml:space="preserve">                                                  </w:t>
            </w:r>
          </w:p>
        </w:tc>
        <w:tc>
          <w:tcPr>
            <w:tcW w:w="5211" w:type="dxa"/>
          </w:tcPr>
          <w:p w:rsidR="009747FE" w:rsidRPr="00383246" w:rsidRDefault="009747FE" w:rsidP="009747FE">
            <w:pPr>
              <w:rPr>
                <w:b/>
              </w:rPr>
            </w:pPr>
            <w:r>
              <w:t xml:space="preserve">                                  </w:t>
            </w:r>
            <w:r w:rsidRPr="00383246">
              <w:rPr>
                <w:b/>
              </w:rPr>
              <w:t>01.01.09</w:t>
            </w:r>
          </w:p>
        </w:tc>
      </w:tr>
      <w:tr w:rsidR="009747FE" w:rsidRPr="00383246" w:rsidTr="00383246">
        <w:tc>
          <w:tcPr>
            <w:tcW w:w="5210" w:type="dxa"/>
          </w:tcPr>
          <w:p w:rsidR="009747FE" w:rsidRDefault="009747FE" w:rsidP="00383246">
            <w:pPr>
              <w:spacing w:line="360" w:lineRule="auto"/>
              <w:jc w:val="both"/>
            </w:pPr>
            <w:r>
              <w:t>Прибыль</w:t>
            </w:r>
            <w:r>
              <w:tab/>
            </w:r>
          </w:p>
        </w:tc>
        <w:tc>
          <w:tcPr>
            <w:tcW w:w="5211" w:type="dxa"/>
          </w:tcPr>
          <w:p w:rsidR="009747FE" w:rsidRDefault="009747FE" w:rsidP="00383246">
            <w:pPr>
              <w:jc w:val="center"/>
            </w:pPr>
            <w:r>
              <w:t>681 511</w:t>
            </w:r>
          </w:p>
        </w:tc>
      </w:tr>
      <w:tr w:rsidR="009747FE" w:rsidRPr="00383246" w:rsidTr="00383246">
        <w:tc>
          <w:tcPr>
            <w:tcW w:w="5210" w:type="dxa"/>
          </w:tcPr>
          <w:p w:rsidR="009747FE" w:rsidRDefault="009747FE" w:rsidP="00383246">
            <w:pPr>
              <w:spacing w:line="360" w:lineRule="auto"/>
              <w:jc w:val="both"/>
            </w:pPr>
            <w:r>
              <w:t>Чистая прибыль</w:t>
            </w:r>
          </w:p>
        </w:tc>
        <w:tc>
          <w:tcPr>
            <w:tcW w:w="5211" w:type="dxa"/>
          </w:tcPr>
          <w:p w:rsidR="009747FE" w:rsidRDefault="009747FE" w:rsidP="00383246">
            <w:pPr>
              <w:jc w:val="center"/>
            </w:pPr>
            <w:r>
              <w:t>524 000</w:t>
            </w:r>
          </w:p>
        </w:tc>
      </w:tr>
    </w:tbl>
    <w:p w:rsidR="00FA2274" w:rsidRDefault="00FA2274" w:rsidP="006706B0">
      <w:pPr>
        <w:spacing w:line="360" w:lineRule="auto"/>
        <w:ind w:firstLine="708"/>
        <w:jc w:val="both"/>
        <w:rPr>
          <w:sz w:val="28"/>
          <w:szCs w:val="28"/>
        </w:rPr>
      </w:pPr>
    </w:p>
    <w:p w:rsidR="0056033B" w:rsidRDefault="0056033B" w:rsidP="002E5618">
      <w:pPr>
        <w:spacing w:line="360" w:lineRule="auto"/>
        <w:rPr>
          <w:b/>
          <w:sz w:val="28"/>
          <w:szCs w:val="28"/>
        </w:rPr>
      </w:pPr>
    </w:p>
    <w:p w:rsidR="008C44A8" w:rsidRPr="008C44A8" w:rsidRDefault="008C44A8" w:rsidP="002E5618">
      <w:pPr>
        <w:spacing w:line="360" w:lineRule="auto"/>
        <w:rPr>
          <w:b/>
          <w:sz w:val="28"/>
          <w:szCs w:val="28"/>
        </w:rPr>
      </w:pPr>
    </w:p>
    <w:p w:rsidR="0056033B" w:rsidRPr="00032F4D" w:rsidRDefault="0056033B" w:rsidP="0056033B">
      <w:pPr>
        <w:jc w:val="center"/>
        <w:outlineLvl w:val="0"/>
        <w:rPr>
          <w:sz w:val="28"/>
          <w:szCs w:val="28"/>
        </w:rPr>
      </w:pPr>
      <w:r w:rsidRPr="00032F4D">
        <w:rPr>
          <w:sz w:val="28"/>
          <w:szCs w:val="28"/>
        </w:rPr>
        <w:t>Выполнение обязательных экономических нормативов на 01.03.2009</w:t>
      </w:r>
    </w:p>
    <w:p w:rsidR="0042752D" w:rsidRPr="0042752D" w:rsidRDefault="0042752D" w:rsidP="0042752D">
      <w:pPr>
        <w:outlineLvl w:val="0"/>
        <w:rPr>
          <w:b/>
          <w:sz w:val="16"/>
          <w:szCs w:val="16"/>
        </w:rPr>
      </w:pPr>
      <w:r>
        <w:rPr>
          <w:b/>
          <w:sz w:val="16"/>
          <w:szCs w:val="16"/>
        </w:rPr>
        <w:t>Таблица №</w:t>
      </w:r>
      <w:r w:rsidR="00760F45">
        <w:rPr>
          <w:b/>
          <w:sz w:val="16"/>
          <w:szCs w:val="16"/>
        </w:rPr>
        <w:t xml:space="preserve">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28"/>
        <w:gridCol w:w="1440"/>
        <w:gridCol w:w="1853"/>
      </w:tblGrid>
      <w:tr w:rsidR="0056033B" w:rsidRPr="00383246" w:rsidTr="00383246">
        <w:tc>
          <w:tcPr>
            <w:tcW w:w="7128" w:type="dxa"/>
          </w:tcPr>
          <w:p w:rsidR="0056033B" w:rsidRDefault="0056033B" w:rsidP="00927FE6"/>
          <w:p w:rsidR="0056033B" w:rsidRPr="00861939" w:rsidRDefault="0056033B" w:rsidP="00927FE6">
            <w:r>
              <w:t xml:space="preserve">                                 </w:t>
            </w:r>
            <w:r w:rsidRPr="00861939">
              <w:t>Нормативы</w:t>
            </w:r>
          </w:p>
        </w:tc>
        <w:tc>
          <w:tcPr>
            <w:tcW w:w="1440" w:type="dxa"/>
          </w:tcPr>
          <w:p w:rsidR="0056033B" w:rsidRPr="00861939" w:rsidRDefault="0056033B" w:rsidP="00927FE6">
            <w:r w:rsidRPr="00861939">
              <w:t xml:space="preserve">                                                                                                                                                                Предельное значение</w:t>
            </w:r>
          </w:p>
        </w:tc>
        <w:tc>
          <w:tcPr>
            <w:tcW w:w="1853" w:type="dxa"/>
          </w:tcPr>
          <w:p w:rsidR="0056033B" w:rsidRDefault="0056033B" w:rsidP="00927FE6">
            <w:r w:rsidRPr="00861939">
              <w:t xml:space="preserve">     </w:t>
            </w:r>
          </w:p>
          <w:p w:rsidR="0056033B" w:rsidRDefault="0056033B" w:rsidP="00927FE6">
            <w:r w:rsidRPr="00861939">
              <w:t xml:space="preserve">    01.03.09</w:t>
            </w:r>
          </w:p>
          <w:p w:rsidR="0056033B" w:rsidRPr="00861939" w:rsidRDefault="0056033B" w:rsidP="00927FE6"/>
        </w:tc>
      </w:tr>
      <w:tr w:rsidR="0056033B" w:rsidRPr="00383246" w:rsidTr="00383246">
        <w:tc>
          <w:tcPr>
            <w:tcW w:w="7128" w:type="dxa"/>
          </w:tcPr>
          <w:p w:rsidR="0056033B" w:rsidRPr="001A6A1A" w:rsidRDefault="0056033B" w:rsidP="00927FE6">
            <w:r w:rsidRPr="001A6A1A">
              <w:t>"Норматив достаточности собственных средств (капитал)". (Н1)</w:t>
            </w:r>
          </w:p>
        </w:tc>
        <w:tc>
          <w:tcPr>
            <w:tcW w:w="1440" w:type="dxa"/>
          </w:tcPr>
          <w:p w:rsidR="0056033B" w:rsidRPr="001A6A1A" w:rsidRDefault="0056033B" w:rsidP="00383246">
            <w:pPr>
              <w:jc w:val="center"/>
            </w:pPr>
            <w:r w:rsidRPr="001A6A1A">
              <w:t>min 10</w:t>
            </w:r>
          </w:p>
        </w:tc>
        <w:tc>
          <w:tcPr>
            <w:tcW w:w="1853" w:type="dxa"/>
          </w:tcPr>
          <w:p w:rsidR="0056033B" w:rsidRPr="001A6A1A" w:rsidRDefault="0056033B" w:rsidP="00383246">
            <w:pPr>
              <w:jc w:val="center"/>
            </w:pPr>
            <w:r w:rsidRPr="001A6A1A">
              <w:t>18,6</w:t>
            </w:r>
          </w:p>
        </w:tc>
      </w:tr>
      <w:tr w:rsidR="0056033B" w:rsidRPr="00383246" w:rsidTr="00383246">
        <w:tc>
          <w:tcPr>
            <w:tcW w:w="7128" w:type="dxa"/>
          </w:tcPr>
          <w:p w:rsidR="0056033B" w:rsidRPr="00BB34FE" w:rsidRDefault="0056033B" w:rsidP="00927FE6">
            <w:r w:rsidRPr="00BB34FE">
              <w:t>"Норматив мгновенной ликвидности" (Н2)</w:t>
            </w:r>
          </w:p>
        </w:tc>
        <w:tc>
          <w:tcPr>
            <w:tcW w:w="1440" w:type="dxa"/>
          </w:tcPr>
          <w:p w:rsidR="0056033B" w:rsidRPr="00BB34FE" w:rsidRDefault="0056033B" w:rsidP="00383246">
            <w:pPr>
              <w:jc w:val="center"/>
            </w:pPr>
            <w:r w:rsidRPr="00BB34FE">
              <w:t>min 15</w:t>
            </w:r>
          </w:p>
        </w:tc>
        <w:tc>
          <w:tcPr>
            <w:tcW w:w="1853" w:type="dxa"/>
          </w:tcPr>
          <w:p w:rsidR="0056033B" w:rsidRPr="00BB34FE" w:rsidRDefault="0056033B" w:rsidP="00383246">
            <w:pPr>
              <w:jc w:val="center"/>
            </w:pPr>
            <w:r w:rsidRPr="00BB34FE">
              <w:t>62,2</w:t>
            </w:r>
          </w:p>
        </w:tc>
      </w:tr>
      <w:tr w:rsidR="0056033B" w:rsidRPr="00383246" w:rsidTr="00383246">
        <w:tc>
          <w:tcPr>
            <w:tcW w:w="7128" w:type="dxa"/>
          </w:tcPr>
          <w:p w:rsidR="0056033B" w:rsidRPr="00B02E37" w:rsidRDefault="0056033B" w:rsidP="00927FE6">
            <w:r w:rsidRPr="00B02E37">
              <w:t>"Норматив текущей ликвидности" (Н3)</w:t>
            </w:r>
          </w:p>
        </w:tc>
        <w:tc>
          <w:tcPr>
            <w:tcW w:w="1440" w:type="dxa"/>
          </w:tcPr>
          <w:p w:rsidR="0056033B" w:rsidRPr="00B02E37" w:rsidRDefault="0056033B" w:rsidP="00383246">
            <w:pPr>
              <w:jc w:val="center"/>
            </w:pPr>
            <w:r w:rsidRPr="00B02E37">
              <w:t>min 50</w:t>
            </w:r>
          </w:p>
        </w:tc>
        <w:tc>
          <w:tcPr>
            <w:tcW w:w="1853" w:type="dxa"/>
          </w:tcPr>
          <w:p w:rsidR="0056033B" w:rsidRPr="00B02E37" w:rsidRDefault="0056033B" w:rsidP="00383246">
            <w:pPr>
              <w:jc w:val="center"/>
            </w:pPr>
            <w:r w:rsidRPr="00B02E37">
              <w:t>79,2</w:t>
            </w:r>
          </w:p>
        </w:tc>
      </w:tr>
      <w:tr w:rsidR="0056033B" w:rsidRPr="00383246" w:rsidTr="00383246">
        <w:tc>
          <w:tcPr>
            <w:tcW w:w="7128" w:type="dxa"/>
          </w:tcPr>
          <w:p w:rsidR="0056033B" w:rsidRPr="00F70A6C" w:rsidRDefault="0056033B" w:rsidP="00927FE6">
            <w:r w:rsidRPr="00F70A6C">
              <w:t>"Норматив долгосрочной ликвидности" (Н4)</w:t>
            </w:r>
          </w:p>
        </w:tc>
        <w:tc>
          <w:tcPr>
            <w:tcW w:w="1440" w:type="dxa"/>
          </w:tcPr>
          <w:p w:rsidR="0056033B" w:rsidRPr="00F70A6C" w:rsidRDefault="0056033B" w:rsidP="00383246">
            <w:pPr>
              <w:jc w:val="center"/>
            </w:pPr>
            <w:r w:rsidRPr="00F70A6C">
              <w:t>max 120</w:t>
            </w:r>
          </w:p>
        </w:tc>
        <w:tc>
          <w:tcPr>
            <w:tcW w:w="1853" w:type="dxa"/>
          </w:tcPr>
          <w:p w:rsidR="0056033B" w:rsidRPr="00F70A6C" w:rsidRDefault="0056033B" w:rsidP="00383246">
            <w:pPr>
              <w:jc w:val="center"/>
            </w:pPr>
            <w:r w:rsidRPr="00F70A6C">
              <w:t>53,7</w:t>
            </w:r>
          </w:p>
        </w:tc>
      </w:tr>
      <w:tr w:rsidR="0056033B" w:rsidRPr="00383246" w:rsidTr="00383246">
        <w:tc>
          <w:tcPr>
            <w:tcW w:w="7128" w:type="dxa"/>
          </w:tcPr>
          <w:p w:rsidR="0056033B" w:rsidRPr="009F2C62" w:rsidRDefault="0056033B" w:rsidP="00927FE6">
            <w:r w:rsidRPr="009F2C62">
              <w:t>"Максимальный размер риска на одного заемщика или группу связанных заемщиков" (Н6)</w:t>
            </w:r>
          </w:p>
        </w:tc>
        <w:tc>
          <w:tcPr>
            <w:tcW w:w="1440" w:type="dxa"/>
          </w:tcPr>
          <w:p w:rsidR="0056033B" w:rsidRPr="009F2C62" w:rsidRDefault="0056033B" w:rsidP="00383246">
            <w:pPr>
              <w:jc w:val="center"/>
            </w:pPr>
            <w:r w:rsidRPr="009F2C62">
              <w:t>max 25</w:t>
            </w:r>
          </w:p>
        </w:tc>
        <w:tc>
          <w:tcPr>
            <w:tcW w:w="1853" w:type="dxa"/>
          </w:tcPr>
          <w:p w:rsidR="0056033B" w:rsidRPr="009F2C62" w:rsidRDefault="0056033B" w:rsidP="00383246">
            <w:pPr>
              <w:jc w:val="center"/>
            </w:pPr>
            <w:r w:rsidRPr="009F2C62">
              <w:t>22,1</w:t>
            </w:r>
          </w:p>
        </w:tc>
      </w:tr>
      <w:tr w:rsidR="0056033B" w:rsidRPr="00383246" w:rsidTr="00383246">
        <w:tc>
          <w:tcPr>
            <w:tcW w:w="7128" w:type="dxa"/>
          </w:tcPr>
          <w:p w:rsidR="0056033B" w:rsidRPr="00D45755" w:rsidRDefault="0056033B" w:rsidP="00927FE6">
            <w:r w:rsidRPr="00D45755">
              <w:t>"Максимальный размер крупных кредитных рисков" (Н7)</w:t>
            </w:r>
          </w:p>
        </w:tc>
        <w:tc>
          <w:tcPr>
            <w:tcW w:w="1440" w:type="dxa"/>
          </w:tcPr>
          <w:p w:rsidR="0056033B" w:rsidRPr="00D45755" w:rsidRDefault="0056033B" w:rsidP="00383246">
            <w:pPr>
              <w:jc w:val="center"/>
            </w:pPr>
            <w:r w:rsidRPr="00D45755">
              <w:t>max 800</w:t>
            </w:r>
          </w:p>
        </w:tc>
        <w:tc>
          <w:tcPr>
            <w:tcW w:w="1853" w:type="dxa"/>
          </w:tcPr>
          <w:p w:rsidR="0056033B" w:rsidRPr="00D45755" w:rsidRDefault="0056033B" w:rsidP="00383246">
            <w:pPr>
              <w:jc w:val="center"/>
            </w:pPr>
            <w:r w:rsidRPr="00D45755">
              <w:t>174,7</w:t>
            </w:r>
          </w:p>
        </w:tc>
      </w:tr>
      <w:tr w:rsidR="0056033B" w:rsidRPr="00383246" w:rsidTr="00383246">
        <w:tc>
          <w:tcPr>
            <w:tcW w:w="7128" w:type="dxa"/>
          </w:tcPr>
          <w:p w:rsidR="0056033B" w:rsidRPr="008953E8" w:rsidRDefault="0056033B" w:rsidP="00927FE6">
            <w:r w:rsidRPr="008953E8">
              <w:t>«Совокупная величина кредитных рисков на акционеров (участников) банка» (Н 9.1)</w:t>
            </w:r>
          </w:p>
        </w:tc>
        <w:tc>
          <w:tcPr>
            <w:tcW w:w="1440" w:type="dxa"/>
          </w:tcPr>
          <w:p w:rsidR="0056033B" w:rsidRPr="008953E8" w:rsidRDefault="0056033B" w:rsidP="00383246">
            <w:pPr>
              <w:jc w:val="center"/>
            </w:pPr>
            <w:r w:rsidRPr="008953E8">
              <w:t>max 50</w:t>
            </w:r>
          </w:p>
        </w:tc>
        <w:tc>
          <w:tcPr>
            <w:tcW w:w="1853" w:type="dxa"/>
          </w:tcPr>
          <w:p w:rsidR="0056033B" w:rsidRPr="008953E8" w:rsidRDefault="0056033B" w:rsidP="00383246">
            <w:pPr>
              <w:jc w:val="center"/>
            </w:pPr>
            <w:r w:rsidRPr="008953E8">
              <w:t>14,4</w:t>
            </w:r>
          </w:p>
        </w:tc>
      </w:tr>
      <w:tr w:rsidR="0056033B" w:rsidRPr="00383246" w:rsidTr="00383246">
        <w:tc>
          <w:tcPr>
            <w:tcW w:w="7128" w:type="dxa"/>
          </w:tcPr>
          <w:p w:rsidR="0056033B" w:rsidRPr="00383246" w:rsidRDefault="0056033B" w:rsidP="00927FE6">
            <w:pPr>
              <w:rPr>
                <w:sz w:val="22"/>
                <w:szCs w:val="22"/>
              </w:rPr>
            </w:pPr>
            <w:r w:rsidRPr="00383246">
              <w:rPr>
                <w:sz w:val="22"/>
                <w:szCs w:val="22"/>
              </w:rPr>
              <w:t>"Совокупная величина кредитов, займов, предоставленных своим инсайдерам, а также гарантий и поручительств, выданных в их пользу" (Н10.1)</w:t>
            </w:r>
          </w:p>
        </w:tc>
        <w:tc>
          <w:tcPr>
            <w:tcW w:w="1440" w:type="dxa"/>
          </w:tcPr>
          <w:p w:rsidR="0056033B" w:rsidRPr="0083036F" w:rsidRDefault="0056033B" w:rsidP="00383246">
            <w:pPr>
              <w:jc w:val="center"/>
            </w:pPr>
            <w:r w:rsidRPr="0083036F">
              <w:t>max 3</w:t>
            </w:r>
          </w:p>
        </w:tc>
        <w:tc>
          <w:tcPr>
            <w:tcW w:w="1853" w:type="dxa"/>
          </w:tcPr>
          <w:p w:rsidR="0056033B" w:rsidRPr="00383246" w:rsidRDefault="0056033B" w:rsidP="00383246">
            <w:pPr>
              <w:jc w:val="center"/>
              <w:rPr>
                <w:sz w:val="16"/>
                <w:szCs w:val="16"/>
              </w:rPr>
            </w:pPr>
            <w:r w:rsidRPr="0083036F">
              <w:t>1,4</w:t>
            </w:r>
          </w:p>
        </w:tc>
      </w:tr>
      <w:tr w:rsidR="0056033B" w:rsidRPr="00383246" w:rsidTr="00383246">
        <w:tc>
          <w:tcPr>
            <w:tcW w:w="7128" w:type="dxa"/>
          </w:tcPr>
          <w:p w:rsidR="0056033B" w:rsidRPr="00383246" w:rsidRDefault="0056033B" w:rsidP="00927FE6">
            <w:pPr>
              <w:rPr>
                <w:sz w:val="22"/>
                <w:szCs w:val="22"/>
              </w:rPr>
            </w:pPr>
            <w:r w:rsidRPr="00383246">
              <w:rPr>
                <w:sz w:val="22"/>
                <w:szCs w:val="22"/>
              </w:rPr>
              <w:t>"Норматив использования собственных средств (капитала) для приобретения долей (акций) других юридических лиц" (Н12)</w:t>
            </w:r>
          </w:p>
        </w:tc>
        <w:tc>
          <w:tcPr>
            <w:tcW w:w="1440" w:type="dxa"/>
          </w:tcPr>
          <w:p w:rsidR="0056033B" w:rsidRPr="005A60C4" w:rsidRDefault="0056033B" w:rsidP="00383246">
            <w:pPr>
              <w:jc w:val="center"/>
            </w:pPr>
            <w:r w:rsidRPr="005A60C4">
              <w:t>max 25</w:t>
            </w:r>
          </w:p>
        </w:tc>
        <w:tc>
          <w:tcPr>
            <w:tcW w:w="1853" w:type="dxa"/>
          </w:tcPr>
          <w:p w:rsidR="0056033B" w:rsidRPr="00383246" w:rsidRDefault="0056033B" w:rsidP="00383246">
            <w:pPr>
              <w:jc w:val="center"/>
              <w:rPr>
                <w:sz w:val="20"/>
                <w:szCs w:val="20"/>
              </w:rPr>
            </w:pPr>
            <w:r w:rsidRPr="005A60C4">
              <w:t>0</w:t>
            </w:r>
          </w:p>
        </w:tc>
      </w:tr>
    </w:tbl>
    <w:p w:rsidR="0056033B" w:rsidRDefault="0056033B" w:rsidP="002E5618">
      <w:pPr>
        <w:spacing w:line="360" w:lineRule="auto"/>
        <w:rPr>
          <w:b/>
          <w:sz w:val="28"/>
          <w:szCs w:val="28"/>
        </w:rPr>
      </w:pPr>
    </w:p>
    <w:p w:rsidR="00B10161" w:rsidRDefault="00B10161" w:rsidP="002E5618">
      <w:pPr>
        <w:spacing w:line="360" w:lineRule="auto"/>
        <w:rPr>
          <w:b/>
          <w:sz w:val="28"/>
          <w:szCs w:val="28"/>
        </w:rPr>
      </w:pPr>
    </w:p>
    <w:p w:rsidR="00B10161" w:rsidRPr="00B10161" w:rsidRDefault="00B10161" w:rsidP="00B10161">
      <w:pPr>
        <w:spacing w:line="360" w:lineRule="auto"/>
        <w:rPr>
          <w:sz w:val="28"/>
          <w:szCs w:val="28"/>
        </w:rPr>
      </w:pPr>
      <w:r w:rsidRPr="00B10161">
        <w:rPr>
          <w:sz w:val="28"/>
          <w:szCs w:val="28"/>
        </w:rPr>
        <w:t>Консолидированная финансовая отчетность группы СКБ-банка за 2007 год успешно прошла процедуру международного аудита</w:t>
      </w:r>
      <w:r w:rsidR="001C0672">
        <w:rPr>
          <w:sz w:val="28"/>
          <w:szCs w:val="28"/>
        </w:rPr>
        <w:t>.</w:t>
      </w:r>
    </w:p>
    <w:p w:rsidR="00B10161" w:rsidRPr="00B10161" w:rsidRDefault="00B10161" w:rsidP="00B10161">
      <w:pPr>
        <w:spacing w:line="360" w:lineRule="auto"/>
        <w:rPr>
          <w:sz w:val="28"/>
          <w:szCs w:val="28"/>
        </w:rPr>
      </w:pPr>
      <w:r w:rsidRPr="00B10161">
        <w:rPr>
          <w:sz w:val="28"/>
          <w:szCs w:val="28"/>
        </w:rPr>
        <w:t xml:space="preserve">Аудиторское заключение KPMG подтверждает суммарный размер активов банка и его дочернего лизингового подразделения на 31 декабря 2007 года в сумме 29 млрд. 962 млн. рублей, капитал (первого + второго уровня) – 3 млрд. 843 млн. рублей, прибыль – 435 млн. рублей. </w:t>
      </w:r>
    </w:p>
    <w:p w:rsidR="00B10161" w:rsidRDefault="00B10161" w:rsidP="00B10161">
      <w:pPr>
        <w:spacing w:line="360" w:lineRule="auto"/>
        <w:rPr>
          <w:sz w:val="28"/>
          <w:szCs w:val="28"/>
          <w:lang w:val="en-US"/>
        </w:rPr>
      </w:pPr>
      <w:r w:rsidRPr="00B10161">
        <w:rPr>
          <w:sz w:val="28"/>
          <w:szCs w:val="28"/>
        </w:rPr>
        <w:t>За отчетный год активы группы по МСФО выросли на 60%, чистая прибыль выросла на 88%</w:t>
      </w:r>
      <w:r w:rsidR="001C0672">
        <w:rPr>
          <w:sz w:val="28"/>
          <w:szCs w:val="28"/>
        </w:rPr>
        <w:t>.</w:t>
      </w:r>
    </w:p>
    <w:p w:rsidR="0058413E" w:rsidRDefault="0058413E" w:rsidP="00B10161">
      <w:pPr>
        <w:spacing w:line="360" w:lineRule="auto"/>
        <w:rPr>
          <w:sz w:val="28"/>
          <w:szCs w:val="28"/>
          <w:lang w:val="en-US"/>
        </w:rPr>
      </w:pPr>
    </w:p>
    <w:p w:rsidR="0058413E" w:rsidRDefault="0058413E" w:rsidP="00B10161">
      <w:pPr>
        <w:spacing w:line="360" w:lineRule="auto"/>
        <w:rPr>
          <w:sz w:val="28"/>
          <w:szCs w:val="28"/>
          <w:lang w:val="en-US"/>
        </w:rPr>
      </w:pPr>
    </w:p>
    <w:p w:rsidR="003E4377" w:rsidRDefault="003E4377" w:rsidP="00B10161">
      <w:pPr>
        <w:spacing w:line="360" w:lineRule="auto"/>
        <w:rPr>
          <w:sz w:val="28"/>
          <w:szCs w:val="28"/>
          <w:lang w:val="en-US"/>
        </w:rPr>
      </w:pPr>
    </w:p>
    <w:p w:rsidR="003E4377" w:rsidRDefault="003E4377" w:rsidP="00B10161">
      <w:pPr>
        <w:spacing w:line="360" w:lineRule="auto"/>
        <w:rPr>
          <w:sz w:val="28"/>
          <w:szCs w:val="28"/>
          <w:lang w:val="en-US"/>
        </w:rPr>
      </w:pPr>
    </w:p>
    <w:p w:rsidR="0058413E" w:rsidRDefault="0058413E" w:rsidP="00B10161">
      <w:pPr>
        <w:spacing w:line="360" w:lineRule="auto"/>
        <w:rPr>
          <w:sz w:val="28"/>
          <w:szCs w:val="28"/>
          <w:lang w:val="en-US"/>
        </w:rPr>
      </w:pPr>
    </w:p>
    <w:p w:rsidR="0058413E" w:rsidRDefault="0058413E" w:rsidP="00B10161">
      <w:pPr>
        <w:spacing w:line="360" w:lineRule="auto"/>
        <w:rPr>
          <w:sz w:val="28"/>
          <w:szCs w:val="28"/>
          <w:lang w:val="en-US"/>
        </w:rPr>
      </w:pPr>
    </w:p>
    <w:p w:rsidR="0058413E" w:rsidRDefault="0058413E" w:rsidP="00B10161">
      <w:pPr>
        <w:spacing w:line="360" w:lineRule="auto"/>
        <w:rPr>
          <w:sz w:val="28"/>
          <w:szCs w:val="28"/>
          <w:lang w:val="en-US"/>
        </w:rPr>
      </w:pPr>
    </w:p>
    <w:p w:rsidR="0058413E" w:rsidRDefault="0058413E" w:rsidP="00B10161">
      <w:pPr>
        <w:spacing w:line="360" w:lineRule="auto"/>
        <w:rPr>
          <w:sz w:val="28"/>
          <w:szCs w:val="28"/>
          <w:lang w:val="en-US"/>
        </w:rPr>
      </w:pPr>
    </w:p>
    <w:p w:rsidR="0058413E" w:rsidRPr="0058413E" w:rsidRDefault="0058413E" w:rsidP="00B10161">
      <w:pPr>
        <w:spacing w:line="360" w:lineRule="auto"/>
        <w:rPr>
          <w:sz w:val="28"/>
          <w:szCs w:val="28"/>
          <w:lang w:val="en-US"/>
        </w:rPr>
      </w:pPr>
    </w:p>
    <w:p w:rsidR="0058413E" w:rsidRDefault="0058413E" w:rsidP="0058413E">
      <w:pPr>
        <w:rPr>
          <w:sz w:val="28"/>
          <w:szCs w:val="28"/>
          <w:lang w:val="en-US"/>
        </w:rPr>
      </w:pPr>
      <w:r w:rsidRPr="0058413E">
        <w:rPr>
          <w:sz w:val="28"/>
          <w:szCs w:val="28"/>
        </w:rPr>
        <w:t>Отчет о прибылях и убытках за 1 квартал 2009 год</w:t>
      </w:r>
      <w:r w:rsidR="00185AD7">
        <w:rPr>
          <w:sz w:val="28"/>
          <w:szCs w:val="28"/>
        </w:rPr>
        <w:t>, в тыс. руб.</w:t>
      </w:r>
    </w:p>
    <w:p w:rsidR="0058413E" w:rsidRPr="003E4377" w:rsidRDefault="003E4377" w:rsidP="003E4377">
      <w:pPr>
        <w:outlineLvl w:val="0"/>
        <w:rPr>
          <w:b/>
          <w:sz w:val="16"/>
          <w:szCs w:val="16"/>
          <w:lang w:val="en-US"/>
        </w:rPr>
      </w:pPr>
      <w:r>
        <w:rPr>
          <w:b/>
          <w:sz w:val="16"/>
          <w:szCs w:val="16"/>
        </w:rPr>
        <w:t xml:space="preserve">Таблица № </w:t>
      </w:r>
      <w:r>
        <w:rPr>
          <w:b/>
          <w:sz w:val="16"/>
          <w:szCs w:val="16"/>
          <w:lang w:val="en-US"/>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8"/>
        <w:gridCol w:w="5335"/>
        <w:gridCol w:w="2140"/>
        <w:gridCol w:w="2058"/>
      </w:tblGrid>
      <w:tr w:rsidR="0058413E" w:rsidRPr="00BA3B77" w:rsidTr="00383246">
        <w:tc>
          <w:tcPr>
            <w:tcW w:w="828" w:type="dxa"/>
          </w:tcPr>
          <w:p w:rsidR="0058413E" w:rsidRDefault="0058413E" w:rsidP="00415634">
            <w:r>
              <w:t xml:space="preserve">Номер </w:t>
            </w:r>
          </w:p>
          <w:p w:rsidR="0058413E" w:rsidRPr="008570A8" w:rsidRDefault="0058413E" w:rsidP="00383246">
            <w:pPr>
              <w:jc w:val="center"/>
            </w:pPr>
            <w:r>
              <w:t>п/п</w:t>
            </w:r>
          </w:p>
        </w:tc>
        <w:tc>
          <w:tcPr>
            <w:tcW w:w="5400" w:type="dxa"/>
          </w:tcPr>
          <w:p w:rsidR="0058413E" w:rsidRPr="008570A8" w:rsidRDefault="0058413E" w:rsidP="00383246">
            <w:pPr>
              <w:jc w:val="center"/>
            </w:pPr>
            <w:r>
              <w:t>Наименование статьи</w:t>
            </w:r>
          </w:p>
        </w:tc>
        <w:tc>
          <w:tcPr>
            <w:tcW w:w="2160" w:type="dxa"/>
          </w:tcPr>
          <w:p w:rsidR="0058413E" w:rsidRPr="008570A8" w:rsidRDefault="0058413E" w:rsidP="00383246">
            <w:pPr>
              <w:jc w:val="center"/>
            </w:pPr>
            <w:r>
              <w:t>Данные за отчетный период</w:t>
            </w:r>
            <w:r>
              <w:tab/>
            </w:r>
          </w:p>
        </w:tc>
        <w:tc>
          <w:tcPr>
            <w:tcW w:w="2033" w:type="dxa"/>
          </w:tcPr>
          <w:p w:rsidR="0058413E" w:rsidRPr="008570A8" w:rsidRDefault="0058413E" w:rsidP="00383246">
            <w:pPr>
              <w:jc w:val="center"/>
            </w:pPr>
            <w:r>
              <w:t>Данные за соответствующий                    период прошлого года</w:t>
            </w:r>
          </w:p>
        </w:tc>
      </w:tr>
      <w:tr w:rsidR="0058413E" w:rsidRPr="00BA3B77" w:rsidTr="00383246">
        <w:tc>
          <w:tcPr>
            <w:tcW w:w="828" w:type="dxa"/>
          </w:tcPr>
          <w:p w:rsidR="0058413E" w:rsidRPr="008570A8" w:rsidRDefault="0058413E" w:rsidP="00383246">
            <w:pPr>
              <w:jc w:val="center"/>
            </w:pPr>
            <w:r w:rsidRPr="008570A8">
              <w:t>1</w:t>
            </w:r>
          </w:p>
        </w:tc>
        <w:tc>
          <w:tcPr>
            <w:tcW w:w="5400" w:type="dxa"/>
          </w:tcPr>
          <w:p w:rsidR="0058413E" w:rsidRPr="008570A8" w:rsidRDefault="0058413E" w:rsidP="00383246">
            <w:pPr>
              <w:jc w:val="center"/>
            </w:pPr>
            <w:r w:rsidRPr="008570A8">
              <w:t>2</w:t>
            </w:r>
          </w:p>
        </w:tc>
        <w:tc>
          <w:tcPr>
            <w:tcW w:w="2160" w:type="dxa"/>
          </w:tcPr>
          <w:p w:rsidR="0058413E" w:rsidRPr="008570A8" w:rsidRDefault="0058413E" w:rsidP="00383246">
            <w:pPr>
              <w:jc w:val="center"/>
            </w:pPr>
            <w:r w:rsidRPr="008570A8">
              <w:t>3</w:t>
            </w:r>
          </w:p>
        </w:tc>
        <w:tc>
          <w:tcPr>
            <w:tcW w:w="2033" w:type="dxa"/>
          </w:tcPr>
          <w:p w:rsidR="0058413E" w:rsidRPr="00BA3B77" w:rsidRDefault="0058413E" w:rsidP="00383246">
            <w:pPr>
              <w:jc w:val="center"/>
            </w:pPr>
            <w:r w:rsidRPr="008570A8">
              <w:t>4</w:t>
            </w:r>
          </w:p>
        </w:tc>
      </w:tr>
      <w:tr w:rsidR="0058413E" w:rsidTr="00383246">
        <w:tc>
          <w:tcPr>
            <w:tcW w:w="828" w:type="dxa"/>
          </w:tcPr>
          <w:p w:rsidR="0058413E" w:rsidRDefault="0058413E" w:rsidP="00383246">
            <w:pPr>
              <w:jc w:val="both"/>
            </w:pPr>
            <w:r>
              <w:t>1</w:t>
            </w:r>
          </w:p>
        </w:tc>
        <w:tc>
          <w:tcPr>
            <w:tcW w:w="5400" w:type="dxa"/>
          </w:tcPr>
          <w:p w:rsidR="0058413E" w:rsidRDefault="0058413E" w:rsidP="00415634">
            <w:r>
              <w:t>Процентные доходы, всего,</w:t>
            </w:r>
          </w:p>
        </w:tc>
        <w:tc>
          <w:tcPr>
            <w:tcW w:w="2160" w:type="dxa"/>
          </w:tcPr>
          <w:p w:rsidR="0058413E" w:rsidRDefault="0058413E" w:rsidP="00383246">
            <w:pPr>
              <w:jc w:val="both"/>
            </w:pPr>
            <w:r>
              <w:t>1526647</w:t>
            </w:r>
            <w:r>
              <w:tab/>
            </w:r>
          </w:p>
        </w:tc>
        <w:tc>
          <w:tcPr>
            <w:tcW w:w="2033" w:type="dxa"/>
          </w:tcPr>
          <w:p w:rsidR="0058413E" w:rsidRDefault="0058413E" w:rsidP="00383246">
            <w:pPr>
              <w:jc w:val="both"/>
            </w:pPr>
            <w:r>
              <w:t>928714</w:t>
            </w:r>
          </w:p>
        </w:tc>
      </w:tr>
      <w:tr w:rsidR="0058413E" w:rsidTr="00383246">
        <w:tc>
          <w:tcPr>
            <w:tcW w:w="828" w:type="dxa"/>
          </w:tcPr>
          <w:p w:rsidR="0058413E" w:rsidRDefault="0058413E" w:rsidP="00383246">
            <w:pPr>
              <w:jc w:val="both"/>
            </w:pPr>
            <w:r>
              <w:t>2</w:t>
            </w:r>
          </w:p>
        </w:tc>
        <w:tc>
          <w:tcPr>
            <w:tcW w:w="5400" w:type="dxa"/>
          </w:tcPr>
          <w:p w:rsidR="0058413E" w:rsidRDefault="0058413E" w:rsidP="00415634">
            <w:r>
              <w:t>Процентные расходы, всего,</w:t>
            </w:r>
          </w:p>
        </w:tc>
        <w:tc>
          <w:tcPr>
            <w:tcW w:w="2160" w:type="dxa"/>
          </w:tcPr>
          <w:p w:rsidR="0058413E" w:rsidRPr="008570A8" w:rsidRDefault="0058413E" w:rsidP="00383246">
            <w:pPr>
              <w:jc w:val="both"/>
            </w:pPr>
            <w:r w:rsidRPr="008570A8">
              <w:t>884563</w:t>
            </w:r>
            <w:r w:rsidRPr="008570A8">
              <w:tab/>
            </w:r>
          </w:p>
        </w:tc>
        <w:tc>
          <w:tcPr>
            <w:tcW w:w="2033" w:type="dxa"/>
          </w:tcPr>
          <w:p w:rsidR="0058413E" w:rsidRPr="008570A8" w:rsidRDefault="0058413E" w:rsidP="00383246">
            <w:pPr>
              <w:jc w:val="both"/>
            </w:pPr>
            <w:r w:rsidRPr="008570A8">
              <w:t>477476</w:t>
            </w:r>
          </w:p>
        </w:tc>
      </w:tr>
      <w:tr w:rsidR="0058413E" w:rsidTr="00383246">
        <w:tc>
          <w:tcPr>
            <w:tcW w:w="828" w:type="dxa"/>
          </w:tcPr>
          <w:p w:rsidR="0058413E" w:rsidRDefault="0058413E" w:rsidP="00383246">
            <w:pPr>
              <w:jc w:val="both"/>
            </w:pPr>
            <w:r>
              <w:t>3</w:t>
            </w:r>
          </w:p>
        </w:tc>
        <w:tc>
          <w:tcPr>
            <w:tcW w:w="5400" w:type="dxa"/>
          </w:tcPr>
          <w:p w:rsidR="0058413E" w:rsidRDefault="0058413E" w:rsidP="00415634">
            <w:r>
              <w:t>Чистые процентные доходы (отрицательная процентная маржа)</w:t>
            </w:r>
            <w:r>
              <w:tab/>
            </w:r>
          </w:p>
        </w:tc>
        <w:tc>
          <w:tcPr>
            <w:tcW w:w="2160" w:type="dxa"/>
          </w:tcPr>
          <w:p w:rsidR="0058413E" w:rsidRDefault="0058413E" w:rsidP="00383246">
            <w:pPr>
              <w:jc w:val="both"/>
            </w:pPr>
            <w:r>
              <w:t>642084</w:t>
            </w:r>
          </w:p>
        </w:tc>
        <w:tc>
          <w:tcPr>
            <w:tcW w:w="2033" w:type="dxa"/>
          </w:tcPr>
          <w:p w:rsidR="0058413E" w:rsidRDefault="0058413E" w:rsidP="00383246">
            <w:pPr>
              <w:jc w:val="both"/>
            </w:pPr>
            <w:r>
              <w:t>451238</w:t>
            </w:r>
          </w:p>
        </w:tc>
      </w:tr>
      <w:tr w:rsidR="0058413E" w:rsidTr="00383246">
        <w:tc>
          <w:tcPr>
            <w:tcW w:w="828" w:type="dxa"/>
          </w:tcPr>
          <w:p w:rsidR="0058413E" w:rsidRDefault="0058413E" w:rsidP="00383246">
            <w:pPr>
              <w:jc w:val="both"/>
            </w:pPr>
            <w:r>
              <w:t>4</w:t>
            </w:r>
          </w:p>
        </w:tc>
        <w:tc>
          <w:tcPr>
            <w:tcW w:w="5400" w:type="dxa"/>
          </w:tcPr>
          <w:p w:rsidR="0058413E" w:rsidRPr="008570A8" w:rsidRDefault="0058413E" w:rsidP="00415634">
            <w:r w:rsidRPr="008570A8">
              <w:t>Изменение резерва на возможные потери по ссудам, ссудной и приравненной к ней задолженности, средствам, размещенным на корреспондентских счетах, а также начисленным процентным доходам, всего,</w:t>
            </w:r>
          </w:p>
        </w:tc>
        <w:tc>
          <w:tcPr>
            <w:tcW w:w="2160" w:type="dxa"/>
          </w:tcPr>
          <w:p w:rsidR="0058413E" w:rsidRPr="008570A8" w:rsidRDefault="0058413E" w:rsidP="00383246">
            <w:pPr>
              <w:jc w:val="both"/>
            </w:pPr>
            <w:r w:rsidRPr="008570A8">
              <w:t>-330076</w:t>
            </w:r>
            <w:r w:rsidRPr="008570A8">
              <w:tab/>
            </w:r>
          </w:p>
        </w:tc>
        <w:tc>
          <w:tcPr>
            <w:tcW w:w="2033" w:type="dxa"/>
          </w:tcPr>
          <w:p w:rsidR="0058413E" w:rsidRPr="008570A8" w:rsidRDefault="0058413E" w:rsidP="00383246">
            <w:pPr>
              <w:jc w:val="both"/>
            </w:pPr>
            <w:r w:rsidRPr="008570A8">
              <w:t>-156966</w:t>
            </w:r>
          </w:p>
        </w:tc>
      </w:tr>
      <w:tr w:rsidR="0058413E" w:rsidTr="00383246">
        <w:tc>
          <w:tcPr>
            <w:tcW w:w="828" w:type="dxa"/>
          </w:tcPr>
          <w:p w:rsidR="0058413E" w:rsidRDefault="0058413E" w:rsidP="00383246">
            <w:pPr>
              <w:jc w:val="both"/>
            </w:pPr>
            <w:r>
              <w:t>5</w:t>
            </w:r>
          </w:p>
        </w:tc>
        <w:tc>
          <w:tcPr>
            <w:tcW w:w="5400" w:type="dxa"/>
          </w:tcPr>
          <w:p w:rsidR="0058413E" w:rsidRPr="008570A8" w:rsidRDefault="0058413E" w:rsidP="00415634">
            <w:r w:rsidRPr="008570A8">
              <w:t>Чистые процентные доходы (отрицательная процентная маржа) после создания резерва на возможные потери</w:t>
            </w:r>
          </w:p>
        </w:tc>
        <w:tc>
          <w:tcPr>
            <w:tcW w:w="2160" w:type="dxa"/>
          </w:tcPr>
          <w:p w:rsidR="0058413E" w:rsidRPr="008570A8" w:rsidRDefault="0058413E" w:rsidP="00383246">
            <w:pPr>
              <w:jc w:val="both"/>
            </w:pPr>
            <w:r w:rsidRPr="008570A8">
              <w:t>312008</w:t>
            </w:r>
            <w:r w:rsidRPr="008570A8">
              <w:tab/>
            </w:r>
          </w:p>
        </w:tc>
        <w:tc>
          <w:tcPr>
            <w:tcW w:w="2033" w:type="dxa"/>
          </w:tcPr>
          <w:p w:rsidR="0058413E" w:rsidRDefault="0058413E" w:rsidP="00383246">
            <w:pPr>
              <w:jc w:val="both"/>
            </w:pPr>
            <w:r w:rsidRPr="008570A8">
              <w:t>294272</w:t>
            </w:r>
          </w:p>
          <w:p w:rsidR="0058413E" w:rsidRPr="008570A8" w:rsidRDefault="0058413E" w:rsidP="00383246">
            <w:pPr>
              <w:jc w:val="both"/>
            </w:pPr>
          </w:p>
        </w:tc>
      </w:tr>
      <w:tr w:rsidR="0058413E" w:rsidTr="00383246">
        <w:tc>
          <w:tcPr>
            <w:tcW w:w="828" w:type="dxa"/>
          </w:tcPr>
          <w:p w:rsidR="0058413E" w:rsidRDefault="0058413E" w:rsidP="00383246">
            <w:pPr>
              <w:jc w:val="both"/>
            </w:pPr>
            <w:r>
              <w:t>6</w:t>
            </w:r>
          </w:p>
        </w:tc>
        <w:tc>
          <w:tcPr>
            <w:tcW w:w="5400" w:type="dxa"/>
          </w:tcPr>
          <w:p w:rsidR="0058413E" w:rsidRDefault="0058413E" w:rsidP="00415634">
            <w:r>
              <w:t>Чистые доходы от операций с ценными бумагами, оцениваемыми по справедливой стоимости через прибыль или убыток</w:t>
            </w:r>
          </w:p>
        </w:tc>
        <w:tc>
          <w:tcPr>
            <w:tcW w:w="2160" w:type="dxa"/>
          </w:tcPr>
          <w:p w:rsidR="0058413E" w:rsidRDefault="0058413E" w:rsidP="00383246">
            <w:pPr>
              <w:jc w:val="both"/>
            </w:pPr>
            <w:r>
              <w:t>-67</w:t>
            </w:r>
          </w:p>
        </w:tc>
        <w:tc>
          <w:tcPr>
            <w:tcW w:w="2033" w:type="dxa"/>
          </w:tcPr>
          <w:p w:rsidR="0058413E" w:rsidRPr="00FB56C7" w:rsidRDefault="0058413E" w:rsidP="00383246">
            <w:pPr>
              <w:jc w:val="both"/>
            </w:pPr>
            <w:r w:rsidRPr="00FB56C7">
              <w:t>-14158</w:t>
            </w:r>
          </w:p>
        </w:tc>
      </w:tr>
      <w:tr w:rsidR="0058413E" w:rsidTr="00383246">
        <w:tc>
          <w:tcPr>
            <w:tcW w:w="828" w:type="dxa"/>
          </w:tcPr>
          <w:p w:rsidR="0058413E" w:rsidRDefault="0058413E" w:rsidP="00383246">
            <w:pPr>
              <w:jc w:val="both"/>
            </w:pPr>
            <w:r>
              <w:t>7</w:t>
            </w:r>
          </w:p>
        </w:tc>
        <w:tc>
          <w:tcPr>
            <w:tcW w:w="5400" w:type="dxa"/>
          </w:tcPr>
          <w:p w:rsidR="0058413E" w:rsidRDefault="0058413E" w:rsidP="00415634">
            <w:r>
              <w:t>Чистые доходы от операций с ценными бумагами, имеющимися в наличии для продажи</w:t>
            </w:r>
          </w:p>
        </w:tc>
        <w:tc>
          <w:tcPr>
            <w:tcW w:w="2160" w:type="dxa"/>
          </w:tcPr>
          <w:p w:rsidR="0058413E" w:rsidRPr="00FB56C7" w:rsidRDefault="0058413E" w:rsidP="00383246">
            <w:pPr>
              <w:jc w:val="both"/>
            </w:pPr>
            <w:r w:rsidRPr="00FB56C7">
              <w:t>75527</w:t>
            </w:r>
            <w:r w:rsidRPr="00FB56C7">
              <w:tab/>
            </w:r>
          </w:p>
        </w:tc>
        <w:tc>
          <w:tcPr>
            <w:tcW w:w="2033" w:type="dxa"/>
          </w:tcPr>
          <w:p w:rsidR="0058413E" w:rsidRDefault="0058413E" w:rsidP="00383246">
            <w:pPr>
              <w:jc w:val="both"/>
            </w:pPr>
            <w:r>
              <w:t>0</w:t>
            </w:r>
          </w:p>
        </w:tc>
      </w:tr>
      <w:tr w:rsidR="0058413E" w:rsidTr="00383246">
        <w:tc>
          <w:tcPr>
            <w:tcW w:w="828" w:type="dxa"/>
          </w:tcPr>
          <w:p w:rsidR="0058413E" w:rsidRDefault="0058413E" w:rsidP="00383246">
            <w:pPr>
              <w:jc w:val="both"/>
            </w:pPr>
            <w:r>
              <w:t>8</w:t>
            </w:r>
          </w:p>
        </w:tc>
        <w:tc>
          <w:tcPr>
            <w:tcW w:w="5400" w:type="dxa"/>
          </w:tcPr>
          <w:p w:rsidR="0058413E" w:rsidRDefault="0058413E" w:rsidP="00415634">
            <w:r>
              <w:t>Чистые доходы от операций с ценными бумагами, удерживаемыми до погашения</w:t>
            </w:r>
          </w:p>
        </w:tc>
        <w:tc>
          <w:tcPr>
            <w:tcW w:w="2160" w:type="dxa"/>
          </w:tcPr>
          <w:p w:rsidR="0058413E" w:rsidRDefault="0058413E" w:rsidP="00383246">
            <w:pPr>
              <w:jc w:val="both"/>
            </w:pPr>
            <w:r>
              <w:t>0</w:t>
            </w:r>
          </w:p>
        </w:tc>
        <w:tc>
          <w:tcPr>
            <w:tcW w:w="2033" w:type="dxa"/>
          </w:tcPr>
          <w:p w:rsidR="0058413E" w:rsidRDefault="0058413E" w:rsidP="00383246">
            <w:pPr>
              <w:jc w:val="both"/>
            </w:pPr>
            <w:r>
              <w:t>0</w:t>
            </w:r>
          </w:p>
        </w:tc>
      </w:tr>
      <w:tr w:rsidR="0058413E" w:rsidTr="00383246">
        <w:tc>
          <w:tcPr>
            <w:tcW w:w="828" w:type="dxa"/>
          </w:tcPr>
          <w:p w:rsidR="0058413E" w:rsidRDefault="0058413E" w:rsidP="00383246">
            <w:pPr>
              <w:jc w:val="both"/>
            </w:pPr>
            <w:r>
              <w:t>9</w:t>
            </w:r>
          </w:p>
        </w:tc>
        <w:tc>
          <w:tcPr>
            <w:tcW w:w="5400" w:type="dxa"/>
          </w:tcPr>
          <w:p w:rsidR="0058413E" w:rsidRDefault="0058413E" w:rsidP="00415634">
            <w:r>
              <w:t>Чистые доходы от операций с иностранной валютой</w:t>
            </w:r>
          </w:p>
        </w:tc>
        <w:tc>
          <w:tcPr>
            <w:tcW w:w="2160" w:type="dxa"/>
          </w:tcPr>
          <w:p w:rsidR="0058413E" w:rsidRPr="00FB56C7" w:rsidRDefault="0058413E" w:rsidP="00383246">
            <w:pPr>
              <w:jc w:val="both"/>
            </w:pPr>
            <w:r w:rsidRPr="00FB56C7">
              <w:t>110080</w:t>
            </w:r>
            <w:r w:rsidRPr="00FB56C7">
              <w:tab/>
            </w:r>
          </w:p>
        </w:tc>
        <w:tc>
          <w:tcPr>
            <w:tcW w:w="2033" w:type="dxa"/>
          </w:tcPr>
          <w:p w:rsidR="0058413E" w:rsidRPr="00FB56C7" w:rsidRDefault="0058413E" w:rsidP="00383246">
            <w:pPr>
              <w:jc w:val="both"/>
            </w:pPr>
            <w:r w:rsidRPr="00FB56C7">
              <w:t>22032</w:t>
            </w:r>
          </w:p>
        </w:tc>
      </w:tr>
      <w:tr w:rsidR="0058413E" w:rsidTr="00383246">
        <w:tc>
          <w:tcPr>
            <w:tcW w:w="828" w:type="dxa"/>
          </w:tcPr>
          <w:p w:rsidR="0058413E" w:rsidRDefault="0058413E" w:rsidP="00383246">
            <w:pPr>
              <w:jc w:val="both"/>
            </w:pPr>
            <w:r>
              <w:t>10</w:t>
            </w:r>
          </w:p>
        </w:tc>
        <w:tc>
          <w:tcPr>
            <w:tcW w:w="5400" w:type="dxa"/>
          </w:tcPr>
          <w:p w:rsidR="0058413E" w:rsidRDefault="0058413E" w:rsidP="00415634">
            <w:r>
              <w:t>Чистые доходы от переоценки иностранной валюты</w:t>
            </w:r>
          </w:p>
        </w:tc>
        <w:tc>
          <w:tcPr>
            <w:tcW w:w="2160" w:type="dxa"/>
          </w:tcPr>
          <w:p w:rsidR="0058413E" w:rsidRDefault="0058413E" w:rsidP="00383246">
            <w:pPr>
              <w:jc w:val="both"/>
            </w:pPr>
            <w:r>
              <w:t>-31397</w:t>
            </w:r>
            <w:r>
              <w:tab/>
            </w:r>
          </w:p>
          <w:p w:rsidR="0058413E" w:rsidRDefault="0058413E" w:rsidP="00383246">
            <w:pPr>
              <w:jc w:val="both"/>
            </w:pPr>
          </w:p>
        </w:tc>
        <w:tc>
          <w:tcPr>
            <w:tcW w:w="2033" w:type="dxa"/>
          </w:tcPr>
          <w:p w:rsidR="0058413E" w:rsidRDefault="0058413E" w:rsidP="00383246">
            <w:pPr>
              <w:jc w:val="both"/>
            </w:pPr>
            <w:r>
              <w:t>-37046</w:t>
            </w:r>
          </w:p>
        </w:tc>
      </w:tr>
      <w:tr w:rsidR="0058413E" w:rsidTr="00383246">
        <w:tc>
          <w:tcPr>
            <w:tcW w:w="828" w:type="dxa"/>
          </w:tcPr>
          <w:p w:rsidR="0058413E" w:rsidRDefault="0058413E" w:rsidP="00383246">
            <w:pPr>
              <w:jc w:val="both"/>
            </w:pPr>
            <w:r>
              <w:t>11</w:t>
            </w:r>
          </w:p>
        </w:tc>
        <w:tc>
          <w:tcPr>
            <w:tcW w:w="5400" w:type="dxa"/>
          </w:tcPr>
          <w:p w:rsidR="0058413E" w:rsidRDefault="0058413E" w:rsidP="00415634">
            <w:r>
              <w:t>Доходы от участия в капитале других юридических лиц</w:t>
            </w:r>
          </w:p>
        </w:tc>
        <w:tc>
          <w:tcPr>
            <w:tcW w:w="2160" w:type="dxa"/>
          </w:tcPr>
          <w:p w:rsidR="0058413E" w:rsidRDefault="0058413E" w:rsidP="00383246">
            <w:pPr>
              <w:jc w:val="both"/>
            </w:pPr>
            <w:r>
              <w:t>50</w:t>
            </w:r>
          </w:p>
        </w:tc>
        <w:tc>
          <w:tcPr>
            <w:tcW w:w="2033" w:type="dxa"/>
          </w:tcPr>
          <w:p w:rsidR="0058413E" w:rsidRDefault="0058413E" w:rsidP="00383246">
            <w:pPr>
              <w:jc w:val="both"/>
            </w:pPr>
            <w:r>
              <w:t>179</w:t>
            </w:r>
          </w:p>
        </w:tc>
      </w:tr>
      <w:tr w:rsidR="0058413E" w:rsidTr="00383246">
        <w:tc>
          <w:tcPr>
            <w:tcW w:w="828" w:type="dxa"/>
          </w:tcPr>
          <w:p w:rsidR="0058413E" w:rsidRDefault="0058413E" w:rsidP="00383246">
            <w:pPr>
              <w:jc w:val="both"/>
            </w:pPr>
            <w:r>
              <w:t>12</w:t>
            </w:r>
          </w:p>
        </w:tc>
        <w:tc>
          <w:tcPr>
            <w:tcW w:w="5400" w:type="dxa"/>
          </w:tcPr>
          <w:p w:rsidR="0058413E" w:rsidRDefault="0058413E" w:rsidP="00415634">
            <w:r>
              <w:t>Комиссионные доходы</w:t>
            </w:r>
          </w:p>
        </w:tc>
        <w:tc>
          <w:tcPr>
            <w:tcW w:w="2160" w:type="dxa"/>
          </w:tcPr>
          <w:p w:rsidR="0058413E" w:rsidRDefault="0058413E" w:rsidP="00383246">
            <w:pPr>
              <w:jc w:val="both"/>
            </w:pPr>
            <w:r>
              <w:t>170560</w:t>
            </w:r>
            <w:r>
              <w:tab/>
            </w:r>
          </w:p>
        </w:tc>
        <w:tc>
          <w:tcPr>
            <w:tcW w:w="2033" w:type="dxa"/>
          </w:tcPr>
          <w:p w:rsidR="0058413E" w:rsidRDefault="0058413E" w:rsidP="00383246">
            <w:pPr>
              <w:jc w:val="both"/>
            </w:pPr>
            <w:r>
              <w:t>289305</w:t>
            </w:r>
          </w:p>
        </w:tc>
      </w:tr>
      <w:tr w:rsidR="0058413E" w:rsidTr="00383246">
        <w:tc>
          <w:tcPr>
            <w:tcW w:w="828" w:type="dxa"/>
          </w:tcPr>
          <w:p w:rsidR="0058413E" w:rsidRDefault="0058413E" w:rsidP="00383246">
            <w:pPr>
              <w:jc w:val="both"/>
            </w:pPr>
            <w:r>
              <w:t>13</w:t>
            </w:r>
          </w:p>
        </w:tc>
        <w:tc>
          <w:tcPr>
            <w:tcW w:w="5400" w:type="dxa"/>
          </w:tcPr>
          <w:p w:rsidR="0058413E" w:rsidRDefault="0058413E" w:rsidP="00415634">
            <w:r>
              <w:t>Комиссионные расходы</w:t>
            </w:r>
          </w:p>
        </w:tc>
        <w:tc>
          <w:tcPr>
            <w:tcW w:w="2160" w:type="dxa"/>
          </w:tcPr>
          <w:p w:rsidR="0058413E" w:rsidRDefault="0058413E" w:rsidP="00383246">
            <w:pPr>
              <w:jc w:val="both"/>
            </w:pPr>
            <w:r>
              <w:t>26905</w:t>
            </w:r>
            <w:r>
              <w:tab/>
            </w:r>
          </w:p>
        </w:tc>
        <w:tc>
          <w:tcPr>
            <w:tcW w:w="2033" w:type="dxa"/>
          </w:tcPr>
          <w:p w:rsidR="0058413E" w:rsidRDefault="0058413E" w:rsidP="00383246">
            <w:pPr>
              <w:jc w:val="both"/>
            </w:pPr>
            <w:r>
              <w:t>18252</w:t>
            </w:r>
          </w:p>
        </w:tc>
      </w:tr>
      <w:tr w:rsidR="0058413E" w:rsidTr="00383246">
        <w:tc>
          <w:tcPr>
            <w:tcW w:w="828" w:type="dxa"/>
          </w:tcPr>
          <w:p w:rsidR="0058413E" w:rsidRDefault="0058413E" w:rsidP="00383246">
            <w:pPr>
              <w:jc w:val="both"/>
            </w:pPr>
            <w:r>
              <w:t>14</w:t>
            </w:r>
          </w:p>
        </w:tc>
        <w:tc>
          <w:tcPr>
            <w:tcW w:w="5400" w:type="dxa"/>
          </w:tcPr>
          <w:p w:rsidR="0058413E" w:rsidRDefault="0058413E" w:rsidP="00415634">
            <w:r>
              <w:t>Изменение резерва на возможные потери по ценным бумагам, имеющимся в наличии для продажи</w:t>
            </w:r>
          </w:p>
        </w:tc>
        <w:tc>
          <w:tcPr>
            <w:tcW w:w="2160" w:type="dxa"/>
          </w:tcPr>
          <w:p w:rsidR="0058413E" w:rsidRDefault="0058413E" w:rsidP="00383246">
            <w:pPr>
              <w:jc w:val="both"/>
            </w:pPr>
            <w:r>
              <w:t>0</w:t>
            </w:r>
          </w:p>
        </w:tc>
        <w:tc>
          <w:tcPr>
            <w:tcW w:w="2033" w:type="dxa"/>
          </w:tcPr>
          <w:p w:rsidR="0058413E" w:rsidRDefault="0058413E" w:rsidP="00383246">
            <w:pPr>
              <w:jc w:val="both"/>
            </w:pPr>
            <w:r>
              <w:t>0</w:t>
            </w:r>
          </w:p>
        </w:tc>
      </w:tr>
      <w:tr w:rsidR="0058413E" w:rsidTr="00383246">
        <w:tc>
          <w:tcPr>
            <w:tcW w:w="828" w:type="dxa"/>
          </w:tcPr>
          <w:p w:rsidR="0058413E" w:rsidRDefault="0058413E" w:rsidP="00383246">
            <w:pPr>
              <w:jc w:val="both"/>
            </w:pPr>
            <w:r>
              <w:t>15</w:t>
            </w:r>
          </w:p>
        </w:tc>
        <w:tc>
          <w:tcPr>
            <w:tcW w:w="5400" w:type="dxa"/>
          </w:tcPr>
          <w:p w:rsidR="0058413E" w:rsidRDefault="0058413E" w:rsidP="00415634">
            <w:r>
              <w:t>Изменение резерва на возможные потери по ценным бумагам, удерживаемым до погашения</w:t>
            </w:r>
          </w:p>
        </w:tc>
        <w:tc>
          <w:tcPr>
            <w:tcW w:w="2160" w:type="dxa"/>
          </w:tcPr>
          <w:p w:rsidR="0058413E" w:rsidRDefault="0058413E" w:rsidP="00383246">
            <w:pPr>
              <w:jc w:val="both"/>
            </w:pPr>
            <w:r>
              <w:t>0</w:t>
            </w:r>
          </w:p>
        </w:tc>
        <w:tc>
          <w:tcPr>
            <w:tcW w:w="2033" w:type="dxa"/>
          </w:tcPr>
          <w:p w:rsidR="0058413E" w:rsidRDefault="0058413E" w:rsidP="00383246">
            <w:pPr>
              <w:jc w:val="both"/>
            </w:pPr>
            <w:r>
              <w:t>0</w:t>
            </w:r>
          </w:p>
        </w:tc>
      </w:tr>
      <w:tr w:rsidR="0058413E" w:rsidTr="00383246">
        <w:tc>
          <w:tcPr>
            <w:tcW w:w="828" w:type="dxa"/>
          </w:tcPr>
          <w:p w:rsidR="0058413E" w:rsidRDefault="0058413E" w:rsidP="00383246">
            <w:pPr>
              <w:jc w:val="both"/>
            </w:pPr>
            <w:r>
              <w:t>16</w:t>
            </w:r>
          </w:p>
        </w:tc>
        <w:tc>
          <w:tcPr>
            <w:tcW w:w="5400" w:type="dxa"/>
          </w:tcPr>
          <w:p w:rsidR="0058413E" w:rsidRPr="007B01B0" w:rsidRDefault="0058413E" w:rsidP="00415634">
            <w:r w:rsidRPr="007B01B0">
              <w:t>Изменение резерва по прочим потерям</w:t>
            </w:r>
          </w:p>
        </w:tc>
        <w:tc>
          <w:tcPr>
            <w:tcW w:w="2160" w:type="dxa"/>
          </w:tcPr>
          <w:p w:rsidR="0058413E" w:rsidRDefault="0058413E" w:rsidP="00383246">
            <w:pPr>
              <w:jc w:val="both"/>
            </w:pPr>
            <w:r>
              <w:t>-9474</w:t>
            </w:r>
            <w:r>
              <w:tab/>
            </w:r>
          </w:p>
        </w:tc>
        <w:tc>
          <w:tcPr>
            <w:tcW w:w="2033" w:type="dxa"/>
          </w:tcPr>
          <w:p w:rsidR="0058413E" w:rsidRDefault="0058413E" w:rsidP="00383246">
            <w:pPr>
              <w:jc w:val="both"/>
            </w:pPr>
            <w:r>
              <w:t>-19630</w:t>
            </w:r>
          </w:p>
        </w:tc>
      </w:tr>
      <w:tr w:rsidR="0058413E" w:rsidTr="00383246">
        <w:tc>
          <w:tcPr>
            <w:tcW w:w="828" w:type="dxa"/>
          </w:tcPr>
          <w:p w:rsidR="0058413E" w:rsidRDefault="0058413E" w:rsidP="00383246">
            <w:pPr>
              <w:jc w:val="both"/>
            </w:pPr>
            <w:r>
              <w:t>17</w:t>
            </w:r>
          </w:p>
        </w:tc>
        <w:tc>
          <w:tcPr>
            <w:tcW w:w="5400" w:type="dxa"/>
          </w:tcPr>
          <w:p w:rsidR="0058413E" w:rsidRDefault="0058413E" w:rsidP="00415634">
            <w:r>
              <w:t>Прочие операционные доходы</w:t>
            </w:r>
          </w:p>
        </w:tc>
        <w:tc>
          <w:tcPr>
            <w:tcW w:w="2160" w:type="dxa"/>
          </w:tcPr>
          <w:p w:rsidR="0058413E" w:rsidRDefault="0058413E" w:rsidP="00383246">
            <w:pPr>
              <w:jc w:val="both"/>
            </w:pPr>
            <w:r>
              <w:t>5919</w:t>
            </w:r>
          </w:p>
        </w:tc>
        <w:tc>
          <w:tcPr>
            <w:tcW w:w="2033" w:type="dxa"/>
          </w:tcPr>
          <w:p w:rsidR="0058413E" w:rsidRDefault="0058413E" w:rsidP="00383246">
            <w:pPr>
              <w:jc w:val="both"/>
            </w:pPr>
            <w:r>
              <w:t>10734</w:t>
            </w:r>
          </w:p>
        </w:tc>
      </w:tr>
      <w:tr w:rsidR="0058413E" w:rsidTr="00383246">
        <w:tc>
          <w:tcPr>
            <w:tcW w:w="828" w:type="dxa"/>
          </w:tcPr>
          <w:p w:rsidR="0058413E" w:rsidRDefault="0058413E" w:rsidP="00383246">
            <w:pPr>
              <w:jc w:val="both"/>
            </w:pPr>
            <w:r>
              <w:t>18</w:t>
            </w:r>
          </w:p>
        </w:tc>
        <w:tc>
          <w:tcPr>
            <w:tcW w:w="5400" w:type="dxa"/>
          </w:tcPr>
          <w:p w:rsidR="0058413E" w:rsidRDefault="0058413E" w:rsidP="00415634">
            <w:r>
              <w:t>Чистые доходы (расходы)</w:t>
            </w:r>
          </w:p>
        </w:tc>
        <w:tc>
          <w:tcPr>
            <w:tcW w:w="2160" w:type="dxa"/>
          </w:tcPr>
          <w:p w:rsidR="0058413E" w:rsidRDefault="0058413E" w:rsidP="00383246">
            <w:pPr>
              <w:jc w:val="both"/>
            </w:pPr>
            <w:r>
              <w:t>606301</w:t>
            </w:r>
          </w:p>
        </w:tc>
        <w:tc>
          <w:tcPr>
            <w:tcW w:w="2033" w:type="dxa"/>
          </w:tcPr>
          <w:p w:rsidR="0058413E" w:rsidRDefault="0058413E" w:rsidP="00383246">
            <w:pPr>
              <w:jc w:val="both"/>
            </w:pPr>
            <w:r>
              <w:t>527436</w:t>
            </w:r>
          </w:p>
        </w:tc>
      </w:tr>
      <w:tr w:rsidR="0058413E" w:rsidTr="00383246">
        <w:tc>
          <w:tcPr>
            <w:tcW w:w="828" w:type="dxa"/>
          </w:tcPr>
          <w:p w:rsidR="0058413E" w:rsidRDefault="0058413E" w:rsidP="00383246">
            <w:pPr>
              <w:jc w:val="both"/>
            </w:pPr>
            <w:r>
              <w:t>19</w:t>
            </w:r>
          </w:p>
        </w:tc>
        <w:tc>
          <w:tcPr>
            <w:tcW w:w="5400" w:type="dxa"/>
          </w:tcPr>
          <w:p w:rsidR="0058413E" w:rsidRDefault="0058413E" w:rsidP="00415634">
            <w:r>
              <w:t>Операционные расходы</w:t>
            </w:r>
          </w:p>
        </w:tc>
        <w:tc>
          <w:tcPr>
            <w:tcW w:w="2160" w:type="dxa"/>
          </w:tcPr>
          <w:p w:rsidR="0058413E" w:rsidRDefault="0058413E" w:rsidP="00383246">
            <w:pPr>
              <w:jc w:val="both"/>
            </w:pPr>
            <w:r>
              <w:t>629154</w:t>
            </w:r>
          </w:p>
        </w:tc>
        <w:tc>
          <w:tcPr>
            <w:tcW w:w="2033" w:type="dxa"/>
          </w:tcPr>
          <w:p w:rsidR="0058413E" w:rsidRDefault="0058413E" w:rsidP="00383246">
            <w:pPr>
              <w:jc w:val="both"/>
            </w:pPr>
            <w:r>
              <w:t>409031</w:t>
            </w:r>
          </w:p>
        </w:tc>
      </w:tr>
      <w:tr w:rsidR="0058413E" w:rsidTr="00383246">
        <w:tc>
          <w:tcPr>
            <w:tcW w:w="828" w:type="dxa"/>
          </w:tcPr>
          <w:p w:rsidR="0058413E" w:rsidRDefault="0058413E" w:rsidP="00383246">
            <w:pPr>
              <w:jc w:val="both"/>
            </w:pPr>
            <w:r>
              <w:t>20</w:t>
            </w:r>
          </w:p>
        </w:tc>
        <w:tc>
          <w:tcPr>
            <w:tcW w:w="5400" w:type="dxa"/>
          </w:tcPr>
          <w:p w:rsidR="0058413E" w:rsidRDefault="0058413E" w:rsidP="00415634">
            <w:r>
              <w:t>Прибыль (убыток) до налогообложения</w:t>
            </w:r>
          </w:p>
        </w:tc>
        <w:tc>
          <w:tcPr>
            <w:tcW w:w="2160" w:type="dxa"/>
          </w:tcPr>
          <w:p w:rsidR="0058413E" w:rsidRPr="007B01B0" w:rsidRDefault="0058413E" w:rsidP="00383246">
            <w:pPr>
              <w:jc w:val="both"/>
            </w:pPr>
            <w:r w:rsidRPr="007B01B0">
              <w:t>-22853</w:t>
            </w:r>
            <w:r w:rsidRPr="007B01B0">
              <w:tab/>
            </w:r>
          </w:p>
        </w:tc>
        <w:tc>
          <w:tcPr>
            <w:tcW w:w="2033" w:type="dxa"/>
          </w:tcPr>
          <w:p w:rsidR="0058413E" w:rsidRPr="007B01B0" w:rsidRDefault="0058413E" w:rsidP="00383246">
            <w:pPr>
              <w:jc w:val="both"/>
            </w:pPr>
            <w:r w:rsidRPr="007B01B0">
              <w:t>118405</w:t>
            </w:r>
          </w:p>
        </w:tc>
      </w:tr>
      <w:tr w:rsidR="0058413E" w:rsidTr="00383246">
        <w:tc>
          <w:tcPr>
            <w:tcW w:w="828" w:type="dxa"/>
          </w:tcPr>
          <w:p w:rsidR="0058413E" w:rsidRDefault="0058413E" w:rsidP="00383246">
            <w:pPr>
              <w:jc w:val="both"/>
            </w:pPr>
            <w:r>
              <w:t>21</w:t>
            </w:r>
          </w:p>
        </w:tc>
        <w:tc>
          <w:tcPr>
            <w:tcW w:w="5400" w:type="dxa"/>
          </w:tcPr>
          <w:p w:rsidR="0058413E" w:rsidRPr="007B01B0" w:rsidRDefault="0058413E" w:rsidP="00383246">
            <w:pPr>
              <w:jc w:val="both"/>
            </w:pPr>
            <w:r w:rsidRPr="007B01B0">
              <w:t>Начисленные (уплаченные) налоги</w:t>
            </w:r>
          </w:p>
        </w:tc>
        <w:tc>
          <w:tcPr>
            <w:tcW w:w="2160" w:type="dxa"/>
          </w:tcPr>
          <w:p w:rsidR="0058413E" w:rsidRDefault="0058413E" w:rsidP="00383246">
            <w:pPr>
              <w:jc w:val="both"/>
            </w:pPr>
            <w:r>
              <w:t>21090</w:t>
            </w:r>
            <w:r>
              <w:tab/>
            </w:r>
          </w:p>
        </w:tc>
        <w:tc>
          <w:tcPr>
            <w:tcW w:w="2033" w:type="dxa"/>
          </w:tcPr>
          <w:p w:rsidR="0058413E" w:rsidRDefault="0058413E" w:rsidP="00383246">
            <w:pPr>
              <w:jc w:val="both"/>
            </w:pPr>
            <w:r>
              <w:t>17657</w:t>
            </w:r>
          </w:p>
        </w:tc>
      </w:tr>
      <w:tr w:rsidR="0058413E" w:rsidTr="00383246">
        <w:trPr>
          <w:trHeight w:val="269"/>
        </w:trPr>
        <w:tc>
          <w:tcPr>
            <w:tcW w:w="828" w:type="dxa"/>
          </w:tcPr>
          <w:p w:rsidR="0058413E" w:rsidRDefault="0058413E" w:rsidP="00383246">
            <w:pPr>
              <w:jc w:val="both"/>
            </w:pPr>
            <w:r>
              <w:t>22</w:t>
            </w:r>
          </w:p>
        </w:tc>
        <w:tc>
          <w:tcPr>
            <w:tcW w:w="5400" w:type="dxa"/>
          </w:tcPr>
          <w:p w:rsidR="0058413E" w:rsidRDefault="0058413E" w:rsidP="00383246">
            <w:pPr>
              <w:jc w:val="both"/>
            </w:pPr>
            <w:r>
              <w:t>Прибыль (убыток) после налогообложения</w:t>
            </w:r>
          </w:p>
        </w:tc>
        <w:tc>
          <w:tcPr>
            <w:tcW w:w="2160" w:type="dxa"/>
          </w:tcPr>
          <w:p w:rsidR="0058413E" w:rsidRDefault="0058413E" w:rsidP="00383246">
            <w:pPr>
              <w:jc w:val="both"/>
            </w:pPr>
            <w:r>
              <w:t>-43943</w:t>
            </w:r>
            <w:r>
              <w:tab/>
            </w:r>
          </w:p>
        </w:tc>
        <w:tc>
          <w:tcPr>
            <w:tcW w:w="2033" w:type="dxa"/>
          </w:tcPr>
          <w:p w:rsidR="0058413E" w:rsidRDefault="0058413E" w:rsidP="00383246">
            <w:pPr>
              <w:jc w:val="both"/>
            </w:pPr>
            <w:r>
              <w:t>100748</w:t>
            </w:r>
          </w:p>
        </w:tc>
      </w:tr>
      <w:tr w:rsidR="0058413E" w:rsidTr="00383246">
        <w:tc>
          <w:tcPr>
            <w:tcW w:w="828" w:type="dxa"/>
          </w:tcPr>
          <w:p w:rsidR="0058413E" w:rsidRDefault="0058413E" w:rsidP="00383246">
            <w:pPr>
              <w:jc w:val="both"/>
            </w:pPr>
            <w:r>
              <w:t>23</w:t>
            </w:r>
          </w:p>
        </w:tc>
        <w:tc>
          <w:tcPr>
            <w:tcW w:w="5400" w:type="dxa"/>
          </w:tcPr>
          <w:p w:rsidR="0058413E" w:rsidRPr="00B05F52" w:rsidRDefault="0058413E" w:rsidP="00383246">
            <w:pPr>
              <w:jc w:val="both"/>
            </w:pPr>
            <w:r w:rsidRPr="00B05F52">
              <w:t>Выплаты из прибыли после налогообложения, всего,</w:t>
            </w:r>
          </w:p>
        </w:tc>
        <w:tc>
          <w:tcPr>
            <w:tcW w:w="2160" w:type="dxa"/>
          </w:tcPr>
          <w:p w:rsidR="0058413E" w:rsidRDefault="0058413E" w:rsidP="00383246">
            <w:pPr>
              <w:jc w:val="both"/>
            </w:pPr>
            <w:r>
              <w:t>0</w:t>
            </w:r>
          </w:p>
        </w:tc>
        <w:tc>
          <w:tcPr>
            <w:tcW w:w="2033" w:type="dxa"/>
          </w:tcPr>
          <w:p w:rsidR="0058413E" w:rsidRDefault="0058413E" w:rsidP="00383246">
            <w:pPr>
              <w:jc w:val="both"/>
            </w:pPr>
            <w:r>
              <w:t>0</w:t>
            </w:r>
          </w:p>
        </w:tc>
      </w:tr>
      <w:tr w:rsidR="0058413E" w:rsidTr="00383246">
        <w:tc>
          <w:tcPr>
            <w:tcW w:w="828" w:type="dxa"/>
          </w:tcPr>
          <w:p w:rsidR="0058413E" w:rsidRDefault="0058413E" w:rsidP="00383246">
            <w:pPr>
              <w:jc w:val="both"/>
            </w:pPr>
            <w:r>
              <w:t>24</w:t>
            </w:r>
          </w:p>
        </w:tc>
        <w:tc>
          <w:tcPr>
            <w:tcW w:w="5400" w:type="dxa"/>
          </w:tcPr>
          <w:p w:rsidR="0058413E" w:rsidRDefault="0058413E" w:rsidP="00383246">
            <w:pPr>
              <w:jc w:val="both"/>
            </w:pPr>
            <w:r>
              <w:t>Неиспользованная прибыль (убыток) за отчетный период</w:t>
            </w:r>
          </w:p>
        </w:tc>
        <w:tc>
          <w:tcPr>
            <w:tcW w:w="2160" w:type="dxa"/>
          </w:tcPr>
          <w:p w:rsidR="0058413E" w:rsidRDefault="0058413E" w:rsidP="00383246">
            <w:pPr>
              <w:jc w:val="both"/>
            </w:pPr>
            <w:r>
              <w:t>-43943</w:t>
            </w:r>
            <w:r>
              <w:tab/>
            </w:r>
          </w:p>
          <w:p w:rsidR="0058413E" w:rsidRDefault="0058413E" w:rsidP="00383246">
            <w:pPr>
              <w:jc w:val="both"/>
            </w:pPr>
          </w:p>
        </w:tc>
        <w:tc>
          <w:tcPr>
            <w:tcW w:w="2033" w:type="dxa"/>
          </w:tcPr>
          <w:p w:rsidR="0058413E" w:rsidRDefault="0058413E" w:rsidP="00383246">
            <w:pPr>
              <w:jc w:val="both"/>
            </w:pPr>
            <w:r>
              <w:t>100748</w:t>
            </w:r>
          </w:p>
        </w:tc>
      </w:tr>
    </w:tbl>
    <w:p w:rsidR="0058413E" w:rsidRPr="00BA3B77" w:rsidRDefault="0058413E" w:rsidP="0058413E">
      <w:pPr>
        <w:jc w:val="both"/>
      </w:pPr>
    </w:p>
    <w:p w:rsidR="00E648AB" w:rsidRPr="00B363E5" w:rsidRDefault="00E648AB" w:rsidP="00E648AB">
      <w:pPr>
        <w:rPr>
          <w:sz w:val="28"/>
          <w:szCs w:val="28"/>
        </w:rPr>
      </w:pPr>
      <w:r w:rsidRPr="00B363E5">
        <w:rPr>
          <w:sz w:val="28"/>
          <w:szCs w:val="28"/>
        </w:rPr>
        <w:t>БУХГАЛТЕРСКИЙ БАЛАНС на 1 апреля 2009 года</w:t>
      </w:r>
      <w:r w:rsidR="00B363E5" w:rsidRPr="00B363E5">
        <w:rPr>
          <w:sz w:val="28"/>
          <w:szCs w:val="28"/>
        </w:rPr>
        <w:t xml:space="preserve">, в </w:t>
      </w:r>
      <w:r w:rsidR="00B363E5">
        <w:rPr>
          <w:sz w:val="28"/>
          <w:szCs w:val="28"/>
        </w:rPr>
        <w:t>тыс. руб.</w:t>
      </w:r>
    </w:p>
    <w:p w:rsidR="003E4377" w:rsidRPr="003E4377" w:rsidRDefault="003E4377" w:rsidP="003E4377">
      <w:pPr>
        <w:outlineLvl w:val="0"/>
        <w:rPr>
          <w:b/>
          <w:sz w:val="16"/>
          <w:szCs w:val="16"/>
          <w:lang w:val="en-US"/>
        </w:rPr>
      </w:pPr>
      <w:r>
        <w:rPr>
          <w:b/>
          <w:sz w:val="16"/>
          <w:szCs w:val="16"/>
        </w:rPr>
        <w:t xml:space="preserve">Таблица № </w:t>
      </w:r>
      <w:r>
        <w:rPr>
          <w:b/>
          <w:sz w:val="16"/>
          <w:szCs w:val="16"/>
          <w:lang w:val="en-US"/>
        </w:rPr>
        <w:t>5</w:t>
      </w:r>
    </w:p>
    <w:p w:rsidR="00E648AB" w:rsidRPr="00434F3E" w:rsidRDefault="00E648AB" w:rsidP="003E4377">
      <w:pPr>
        <w:jc w:val="center"/>
        <w:rPr>
          <w:sz w:val="28"/>
          <w:szCs w:val="28"/>
        </w:rPr>
      </w:pPr>
      <w:r>
        <w:rPr>
          <w:sz w:val="28"/>
          <w:szCs w:val="28"/>
          <w:lang w:val="en-US"/>
        </w:rPr>
        <w:t>I</w:t>
      </w:r>
      <w:r w:rsidRPr="00B363E5">
        <w:rPr>
          <w:sz w:val="28"/>
          <w:szCs w:val="28"/>
        </w:rPr>
        <w:t xml:space="preserve"> АКТИВЫ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8"/>
        <w:gridCol w:w="3897"/>
        <w:gridCol w:w="2393"/>
        <w:gridCol w:w="2393"/>
      </w:tblGrid>
      <w:tr w:rsidR="00E648AB" w:rsidRPr="00383246" w:rsidTr="00383246">
        <w:tc>
          <w:tcPr>
            <w:tcW w:w="888" w:type="dxa"/>
          </w:tcPr>
          <w:p w:rsidR="00E648AB" w:rsidRPr="00383246" w:rsidRDefault="00E648AB" w:rsidP="00473238">
            <w:pPr>
              <w:rPr>
                <w:sz w:val="20"/>
                <w:szCs w:val="20"/>
              </w:rPr>
            </w:pPr>
            <w:r w:rsidRPr="00383246">
              <w:rPr>
                <w:sz w:val="20"/>
                <w:szCs w:val="20"/>
              </w:rPr>
              <w:t>Номер п/п</w:t>
            </w:r>
          </w:p>
        </w:tc>
        <w:tc>
          <w:tcPr>
            <w:tcW w:w="3897" w:type="dxa"/>
          </w:tcPr>
          <w:p w:rsidR="00E648AB" w:rsidRPr="00383246" w:rsidRDefault="00E648AB" w:rsidP="00473238">
            <w:pPr>
              <w:rPr>
                <w:sz w:val="20"/>
                <w:szCs w:val="20"/>
              </w:rPr>
            </w:pPr>
            <w:r w:rsidRPr="00383246">
              <w:rPr>
                <w:sz w:val="20"/>
                <w:szCs w:val="20"/>
              </w:rPr>
              <w:t>Наименование статьи</w:t>
            </w:r>
          </w:p>
        </w:tc>
        <w:tc>
          <w:tcPr>
            <w:tcW w:w="2393" w:type="dxa"/>
          </w:tcPr>
          <w:p w:rsidR="00E648AB" w:rsidRPr="00383246" w:rsidRDefault="00E648AB" w:rsidP="00473238">
            <w:pPr>
              <w:rPr>
                <w:sz w:val="20"/>
                <w:szCs w:val="20"/>
              </w:rPr>
            </w:pPr>
            <w:r w:rsidRPr="00383246">
              <w:rPr>
                <w:sz w:val="20"/>
                <w:szCs w:val="20"/>
              </w:rPr>
              <w:t>Данные на отчетную дату</w:t>
            </w:r>
          </w:p>
        </w:tc>
        <w:tc>
          <w:tcPr>
            <w:tcW w:w="2393" w:type="dxa"/>
          </w:tcPr>
          <w:p w:rsidR="00E648AB" w:rsidRPr="00383246" w:rsidRDefault="00E648AB" w:rsidP="00473238">
            <w:pPr>
              <w:rPr>
                <w:sz w:val="20"/>
                <w:szCs w:val="20"/>
              </w:rPr>
            </w:pPr>
            <w:r w:rsidRPr="00383246">
              <w:rPr>
                <w:sz w:val="20"/>
                <w:szCs w:val="20"/>
              </w:rPr>
              <w:t>Данные на соответствую щую отчетную дату прошлого года</w:t>
            </w:r>
          </w:p>
        </w:tc>
      </w:tr>
      <w:tr w:rsidR="00E648AB" w:rsidRPr="00383246" w:rsidTr="00383246">
        <w:tc>
          <w:tcPr>
            <w:tcW w:w="888" w:type="dxa"/>
          </w:tcPr>
          <w:p w:rsidR="00E648AB" w:rsidRPr="00383246" w:rsidRDefault="00E648AB" w:rsidP="00383246">
            <w:pPr>
              <w:jc w:val="center"/>
              <w:rPr>
                <w:sz w:val="22"/>
                <w:szCs w:val="22"/>
              </w:rPr>
            </w:pPr>
            <w:r w:rsidRPr="00383246">
              <w:rPr>
                <w:sz w:val="22"/>
                <w:szCs w:val="22"/>
              </w:rPr>
              <w:t>1</w:t>
            </w:r>
          </w:p>
        </w:tc>
        <w:tc>
          <w:tcPr>
            <w:tcW w:w="3897" w:type="dxa"/>
          </w:tcPr>
          <w:p w:rsidR="00E648AB" w:rsidRPr="00383246" w:rsidRDefault="00E648AB" w:rsidP="00383246">
            <w:pPr>
              <w:jc w:val="center"/>
              <w:rPr>
                <w:sz w:val="22"/>
                <w:szCs w:val="22"/>
              </w:rPr>
            </w:pPr>
            <w:r w:rsidRPr="00383246">
              <w:rPr>
                <w:sz w:val="22"/>
                <w:szCs w:val="22"/>
              </w:rPr>
              <w:t>2</w:t>
            </w:r>
          </w:p>
        </w:tc>
        <w:tc>
          <w:tcPr>
            <w:tcW w:w="2393" w:type="dxa"/>
          </w:tcPr>
          <w:p w:rsidR="00E648AB" w:rsidRPr="00383246" w:rsidRDefault="00E648AB" w:rsidP="00383246">
            <w:pPr>
              <w:jc w:val="center"/>
              <w:rPr>
                <w:sz w:val="22"/>
                <w:szCs w:val="22"/>
              </w:rPr>
            </w:pPr>
            <w:r w:rsidRPr="00383246">
              <w:rPr>
                <w:sz w:val="22"/>
                <w:szCs w:val="22"/>
              </w:rPr>
              <w:t>3</w:t>
            </w:r>
          </w:p>
        </w:tc>
        <w:tc>
          <w:tcPr>
            <w:tcW w:w="2393" w:type="dxa"/>
          </w:tcPr>
          <w:p w:rsidR="00E648AB" w:rsidRPr="00383246" w:rsidRDefault="00E648AB" w:rsidP="00383246">
            <w:pPr>
              <w:jc w:val="center"/>
              <w:rPr>
                <w:sz w:val="22"/>
                <w:szCs w:val="22"/>
              </w:rPr>
            </w:pPr>
            <w:r w:rsidRPr="00383246">
              <w:rPr>
                <w:sz w:val="22"/>
                <w:szCs w:val="22"/>
              </w:rPr>
              <w:t>4</w:t>
            </w:r>
          </w:p>
        </w:tc>
      </w:tr>
      <w:tr w:rsidR="00E648AB" w:rsidRPr="00383246" w:rsidTr="00383246">
        <w:trPr>
          <w:trHeight w:val="589"/>
        </w:trPr>
        <w:tc>
          <w:tcPr>
            <w:tcW w:w="888" w:type="dxa"/>
          </w:tcPr>
          <w:p w:rsidR="00E648AB" w:rsidRPr="00383246" w:rsidRDefault="00E648AB" w:rsidP="00473238">
            <w:pPr>
              <w:rPr>
                <w:sz w:val="22"/>
                <w:szCs w:val="22"/>
              </w:rPr>
            </w:pPr>
            <w:r w:rsidRPr="00383246">
              <w:rPr>
                <w:sz w:val="22"/>
                <w:szCs w:val="22"/>
              </w:rPr>
              <w:t>1</w:t>
            </w:r>
          </w:p>
        </w:tc>
        <w:tc>
          <w:tcPr>
            <w:tcW w:w="3897" w:type="dxa"/>
          </w:tcPr>
          <w:p w:rsidR="00E648AB" w:rsidRPr="00383246" w:rsidRDefault="00E648AB" w:rsidP="00383246">
            <w:pPr>
              <w:jc w:val="both"/>
              <w:rPr>
                <w:sz w:val="20"/>
                <w:szCs w:val="20"/>
              </w:rPr>
            </w:pPr>
            <w:r w:rsidRPr="00383246">
              <w:rPr>
                <w:sz w:val="20"/>
                <w:szCs w:val="20"/>
              </w:rPr>
              <w:t>Денежные средства</w:t>
            </w:r>
          </w:p>
        </w:tc>
        <w:tc>
          <w:tcPr>
            <w:tcW w:w="2393" w:type="dxa"/>
          </w:tcPr>
          <w:p w:rsidR="00E648AB" w:rsidRPr="00383246" w:rsidRDefault="00E648AB" w:rsidP="00383246">
            <w:pPr>
              <w:jc w:val="center"/>
              <w:rPr>
                <w:sz w:val="22"/>
                <w:szCs w:val="22"/>
              </w:rPr>
            </w:pPr>
            <w:r w:rsidRPr="00383246">
              <w:rPr>
                <w:sz w:val="22"/>
                <w:szCs w:val="22"/>
              </w:rPr>
              <w:t>1</w:t>
            </w:r>
            <w:r w:rsidRPr="00383246">
              <w:rPr>
                <w:sz w:val="22"/>
                <w:szCs w:val="22"/>
                <w:lang w:val="en-US"/>
              </w:rPr>
              <w:t xml:space="preserve"> </w:t>
            </w:r>
            <w:r w:rsidRPr="00383246">
              <w:rPr>
                <w:sz w:val="22"/>
                <w:szCs w:val="22"/>
              </w:rPr>
              <w:t>149</w:t>
            </w:r>
            <w:r w:rsidRPr="00383246">
              <w:rPr>
                <w:sz w:val="22"/>
                <w:szCs w:val="22"/>
                <w:lang w:val="en-US"/>
              </w:rPr>
              <w:t xml:space="preserve"> </w:t>
            </w:r>
            <w:r w:rsidRPr="00383246">
              <w:rPr>
                <w:sz w:val="22"/>
                <w:szCs w:val="22"/>
              </w:rPr>
              <w:t>638</w:t>
            </w:r>
          </w:p>
        </w:tc>
        <w:tc>
          <w:tcPr>
            <w:tcW w:w="2393" w:type="dxa"/>
          </w:tcPr>
          <w:p w:rsidR="00E648AB" w:rsidRPr="00383246" w:rsidRDefault="00E648AB" w:rsidP="00383246">
            <w:pPr>
              <w:jc w:val="center"/>
              <w:rPr>
                <w:sz w:val="22"/>
                <w:szCs w:val="22"/>
              </w:rPr>
            </w:pPr>
            <w:r w:rsidRPr="00383246">
              <w:rPr>
                <w:sz w:val="22"/>
                <w:szCs w:val="22"/>
              </w:rPr>
              <w:t>1</w:t>
            </w:r>
            <w:r w:rsidRPr="00383246">
              <w:rPr>
                <w:sz w:val="22"/>
                <w:szCs w:val="22"/>
                <w:lang w:val="en-US"/>
              </w:rPr>
              <w:t xml:space="preserve"> </w:t>
            </w:r>
            <w:r w:rsidRPr="00383246">
              <w:rPr>
                <w:sz w:val="22"/>
                <w:szCs w:val="22"/>
              </w:rPr>
              <w:t>000</w:t>
            </w:r>
            <w:r w:rsidRPr="00383246">
              <w:rPr>
                <w:sz w:val="22"/>
                <w:szCs w:val="22"/>
                <w:lang w:val="en-US"/>
              </w:rPr>
              <w:t xml:space="preserve"> </w:t>
            </w:r>
            <w:r w:rsidRPr="00383246">
              <w:rPr>
                <w:sz w:val="22"/>
                <w:szCs w:val="22"/>
              </w:rPr>
              <w:t>724</w:t>
            </w:r>
          </w:p>
        </w:tc>
      </w:tr>
      <w:tr w:rsidR="00E648AB" w:rsidRPr="00383246" w:rsidTr="00383246">
        <w:tc>
          <w:tcPr>
            <w:tcW w:w="888" w:type="dxa"/>
          </w:tcPr>
          <w:p w:rsidR="00E648AB" w:rsidRPr="00383246" w:rsidRDefault="00E648AB" w:rsidP="00473238">
            <w:pPr>
              <w:rPr>
                <w:sz w:val="22"/>
                <w:szCs w:val="22"/>
              </w:rPr>
            </w:pPr>
            <w:r w:rsidRPr="00383246">
              <w:rPr>
                <w:sz w:val="22"/>
                <w:szCs w:val="22"/>
              </w:rPr>
              <w:t>2</w:t>
            </w:r>
          </w:p>
        </w:tc>
        <w:tc>
          <w:tcPr>
            <w:tcW w:w="3897" w:type="dxa"/>
          </w:tcPr>
          <w:p w:rsidR="00E648AB" w:rsidRPr="00383246" w:rsidRDefault="00E648AB" w:rsidP="00383246">
            <w:pPr>
              <w:jc w:val="both"/>
              <w:rPr>
                <w:sz w:val="20"/>
                <w:szCs w:val="20"/>
              </w:rPr>
            </w:pPr>
            <w:r w:rsidRPr="00383246">
              <w:rPr>
                <w:sz w:val="20"/>
                <w:szCs w:val="20"/>
              </w:rPr>
              <w:t>Средства кредитных организаций в ЦБ РФ</w:t>
            </w:r>
          </w:p>
        </w:tc>
        <w:tc>
          <w:tcPr>
            <w:tcW w:w="2393" w:type="dxa"/>
          </w:tcPr>
          <w:p w:rsidR="00E648AB" w:rsidRPr="00383246" w:rsidRDefault="00E648AB" w:rsidP="00383246">
            <w:pPr>
              <w:jc w:val="center"/>
              <w:rPr>
                <w:sz w:val="22"/>
                <w:szCs w:val="22"/>
              </w:rPr>
            </w:pPr>
            <w:r w:rsidRPr="00383246">
              <w:rPr>
                <w:sz w:val="22"/>
                <w:szCs w:val="22"/>
              </w:rPr>
              <w:t>1</w:t>
            </w:r>
            <w:r w:rsidRPr="00383246">
              <w:rPr>
                <w:sz w:val="22"/>
                <w:szCs w:val="22"/>
                <w:lang w:val="en-US"/>
              </w:rPr>
              <w:t xml:space="preserve"> </w:t>
            </w:r>
            <w:r w:rsidRPr="00383246">
              <w:rPr>
                <w:sz w:val="22"/>
                <w:szCs w:val="22"/>
              </w:rPr>
              <w:t>230</w:t>
            </w:r>
            <w:r w:rsidRPr="00383246">
              <w:rPr>
                <w:sz w:val="22"/>
                <w:szCs w:val="22"/>
                <w:lang w:val="en-US"/>
              </w:rPr>
              <w:t xml:space="preserve"> </w:t>
            </w:r>
            <w:r w:rsidRPr="00383246">
              <w:rPr>
                <w:sz w:val="22"/>
                <w:szCs w:val="22"/>
              </w:rPr>
              <w:t>035</w:t>
            </w:r>
          </w:p>
        </w:tc>
        <w:tc>
          <w:tcPr>
            <w:tcW w:w="2393" w:type="dxa"/>
          </w:tcPr>
          <w:p w:rsidR="00E648AB" w:rsidRPr="00383246" w:rsidRDefault="00E648AB" w:rsidP="00383246">
            <w:pPr>
              <w:jc w:val="center"/>
              <w:rPr>
                <w:sz w:val="22"/>
                <w:szCs w:val="22"/>
              </w:rPr>
            </w:pPr>
            <w:r w:rsidRPr="00383246">
              <w:rPr>
                <w:sz w:val="22"/>
                <w:szCs w:val="22"/>
              </w:rPr>
              <w:t>676</w:t>
            </w:r>
            <w:r w:rsidRPr="00383246">
              <w:rPr>
                <w:sz w:val="22"/>
                <w:szCs w:val="22"/>
                <w:lang w:val="en-US"/>
              </w:rPr>
              <w:t xml:space="preserve"> </w:t>
            </w:r>
            <w:r w:rsidRPr="00383246">
              <w:rPr>
                <w:sz w:val="22"/>
                <w:szCs w:val="22"/>
              </w:rPr>
              <w:t>151</w:t>
            </w:r>
          </w:p>
        </w:tc>
      </w:tr>
      <w:tr w:rsidR="00E648AB" w:rsidRPr="00383246" w:rsidTr="00383246">
        <w:tc>
          <w:tcPr>
            <w:tcW w:w="888" w:type="dxa"/>
          </w:tcPr>
          <w:p w:rsidR="00E648AB" w:rsidRPr="00383246" w:rsidRDefault="00E648AB" w:rsidP="00473238">
            <w:pPr>
              <w:rPr>
                <w:sz w:val="22"/>
                <w:szCs w:val="22"/>
              </w:rPr>
            </w:pPr>
            <w:r w:rsidRPr="00383246">
              <w:rPr>
                <w:sz w:val="22"/>
                <w:szCs w:val="22"/>
              </w:rPr>
              <w:t>2.1</w:t>
            </w:r>
          </w:p>
        </w:tc>
        <w:tc>
          <w:tcPr>
            <w:tcW w:w="3897" w:type="dxa"/>
          </w:tcPr>
          <w:p w:rsidR="00E648AB" w:rsidRPr="00383246" w:rsidRDefault="00E648AB" w:rsidP="00383246">
            <w:pPr>
              <w:jc w:val="both"/>
              <w:rPr>
                <w:sz w:val="20"/>
                <w:szCs w:val="20"/>
              </w:rPr>
            </w:pPr>
            <w:r w:rsidRPr="00383246">
              <w:rPr>
                <w:sz w:val="20"/>
                <w:szCs w:val="20"/>
              </w:rPr>
              <w:t>Обязательные резервы</w:t>
            </w:r>
          </w:p>
        </w:tc>
        <w:tc>
          <w:tcPr>
            <w:tcW w:w="2393" w:type="dxa"/>
          </w:tcPr>
          <w:p w:rsidR="00E648AB" w:rsidRPr="00383246" w:rsidRDefault="00E648AB" w:rsidP="00383246">
            <w:pPr>
              <w:jc w:val="center"/>
              <w:rPr>
                <w:sz w:val="22"/>
                <w:szCs w:val="22"/>
              </w:rPr>
            </w:pPr>
            <w:r w:rsidRPr="00383246">
              <w:rPr>
                <w:sz w:val="22"/>
                <w:szCs w:val="22"/>
              </w:rPr>
              <w:t>40398</w:t>
            </w:r>
          </w:p>
        </w:tc>
        <w:tc>
          <w:tcPr>
            <w:tcW w:w="2393" w:type="dxa"/>
          </w:tcPr>
          <w:p w:rsidR="00E648AB" w:rsidRPr="00383246" w:rsidRDefault="00E648AB" w:rsidP="00383246">
            <w:pPr>
              <w:jc w:val="center"/>
              <w:rPr>
                <w:sz w:val="22"/>
                <w:szCs w:val="22"/>
              </w:rPr>
            </w:pPr>
            <w:r w:rsidRPr="00383246">
              <w:rPr>
                <w:sz w:val="22"/>
                <w:szCs w:val="22"/>
              </w:rPr>
              <w:t>415038</w:t>
            </w:r>
          </w:p>
        </w:tc>
      </w:tr>
      <w:tr w:rsidR="00E648AB" w:rsidRPr="00383246" w:rsidTr="00383246">
        <w:tc>
          <w:tcPr>
            <w:tcW w:w="888" w:type="dxa"/>
          </w:tcPr>
          <w:p w:rsidR="00E648AB" w:rsidRPr="00383246" w:rsidRDefault="00E648AB" w:rsidP="00473238">
            <w:pPr>
              <w:rPr>
                <w:sz w:val="22"/>
                <w:szCs w:val="22"/>
              </w:rPr>
            </w:pPr>
            <w:r w:rsidRPr="00383246">
              <w:rPr>
                <w:sz w:val="22"/>
                <w:szCs w:val="22"/>
              </w:rPr>
              <w:t>3</w:t>
            </w:r>
          </w:p>
        </w:tc>
        <w:tc>
          <w:tcPr>
            <w:tcW w:w="3897" w:type="dxa"/>
          </w:tcPr>
          <w:p w:rsidR="00E648AB" w:rsidRPr="00383246" w:rsidRDefault="00E648AB" w:rsidP="00383246">
            <w:pPr>
              <w:jc w:val="both"/>
              <w:rPr>
                <w:sz w:val="20"/>
                <w:szCs w:val="20"/>
              </w:rPr>
            </w:pPr>
            <w:r w:rsidRPr="00383246">
              <w:rPr>
                <w:sz w:val="20"/>
                <w:szCs w:val="20"/>
              </w:rPr>
              <w:t>Средства в кредитных организациях</w:t>
            </w:r>
          </w:p>
        </w:tc>
        <w:tc>
          <w:tcPr>
            <w:tcW w:w="2393" w:type="dxa"/>
          </w:tcPr>
          <w:p w:rsidR="00E648AB" w:rsidRPr="00383246" w:rsidRDefault="00E648AB" w:rsidP="00383246">
            <w:pPr>
              <w:jc w:val="center"/>
              <w:rPr>
                <w:sz w:val="22"/>
                <w:szCs w:val="22"/>
              </w:rPr>
            </w:pPr>
            <w:r w:rsidRPr="00383246">
              <w:rPr>
                <w:sz w:val="22"/>
                <w:szCs w:val="22"/>
              </w:rPr>
              <w:t>1176911</w:t>
            </w:r>
          </w:p>
        </w:tc>
        <w:tc>
          <w:tcPr>
            <w:tcW w:w="2393" w:type="dxa"/>
          </w:tcPr>
          <w:p w:rsidR="00E648AB" w:rsidRPr="00383246" w:rsidRDefault="00E648AB" w:rsidP="00383246">
            <w:pPr>
              <w:jc w:val="center"/>
              <w:rPr>
                <w:sz w:val="22"/>
                <w:szCs w:val="22"/>
              </w:rPr>
            </w:pPr>
            <w:r w:rsidRPr="00383246">
              <w:rPr>
                <w:sz w:val="22"/>
                <w:szCs w:val="22"/>
              </w:rPr>
              <w:t>483607</w:t>
            </w:r>
          </w:p>
        </w:tc>
      </w:tr>
      <w:tr w:rsidR="00E648AB" w:rsidRPr="00383246" w:rsidTr="00383246">
        <w:tc>
          <w:tcPr>
            <w:tcW w:w="888" w:type="dxa"/>
          </w:tcPr>
          <w:p w:rsidR="00E648AB" w:rsidRPr="00383246" w:rsidRDefault="00E648AB" w:rsidP="00473238">
            <w:pPr>
              <w:rPr>
                <w:sz w:val="22"/>
                <w:szCs w:val="22"/>
              </w:rPr>
            </w:pPr>
            <w:r w:rsidRPr="00383246">
              <w:rPr>
                <w:sz w:val="22"/>
                <w:szCs w:val="22"/>
              </w:rPr>
              <w:t>4</w:t>
            </w:r>
          </w:p>
        </w:tc>
        <w:tc>
          <w:tcPr>
            <w:tcW w:w="3897" w:type="dxa"/>
          </w:tcPr>
          <w:p w:rsidR="00E648AB" w:rsidRPr="00383246" w:rsidRDefault="00E648AB" w:rsidP="00383246">
            <w:pPr>
              <w:jc w:val="both"/>
              <w:rPr>
                <w:sz w:val="20"/>
                <w:szCs w:val="20"/>
              </w:rPr>
            </w:pPr>
            <w:r w:rsidRPr="00383246">
              <w:rPr>
                <w:sz w:val="20"/>
                <w:szCs w:val="20"/>
              </w:rPr>
              <w:t>Чистые вложения в ценные бумаги, оцениваемые</w:t>
            </w:r>
          </w:p>
          <w:p w:rsidR="00E648AB" w:rsidRPr="00383246" w:rsidRDefault="00E648AB" w:rsidP="00383246">
            <w:pPr>
              <w:jc w:val="both"/>
              <w:rPr>
                <w:sz w:val="20"/>
                <w:szCs w:val="20"/>
              </w:rPr>
            </w:pPr>
            <w:r w:rsidRPr="00383246">
              <w:rPr>
                <w:sz w:val="20"/>
                <w:szCs w:val="20"/>
              </w:rPr>
              <w:t xml:space="preserve"> по справедливой стоимости через прибыль или убыток        </w:t>
            </w:r>
          </w:p>
        </w:tc>
        <w:tc>
          <w:tcPr>
            <w:tcW w:w="2393" w:type="dxa"/>
          </w:tcPr>
          <w:p w:rsidR="00E648AB" w:rsidRPr="00383246" w:rsidRDefault="00E648AB" w:rsidP="00383246">
            <w:pPr>
              <w:jc w:val="center"/>
              <w:rPr>
                <w:sz w:val="22"/>
                <w:szCs w:val="22"/>
              </w:rPr>
            </w:pPr>
            <w:r w:rsidRPr="00383246">
              <w:rPr>
                <w:sz w:val="22"/>
                <w:szCs w:val="22"/>
              </w:rPr>
              <w:t>0</w:t>
            </w:r>
          </w:p>
        </w:tc>
        <w:tc>
          <w:tcPr>
            <w:tcW w:w="2393" w:type="dxa"/>
          </w:tcPr>
          <w:p w:rsidR="00E648AB" w:rsidRPr="00383246" w:rsidRDefault="00E648AB" w:rsidP="00383246">
            <w:pPr>
              <w:jc w:val="center"/>
              <w:rPr>
                <w:sz w:val="22"/>
                <w:szCs w:val="22"/>
              </w:rPr>
            </w:pPr>
            <w:r w:rsidRPr="00383246">
              <w:rPr>
                <w:sz w:val="22"/>
                <w:szCs w:val="22"/>
              </w:rPr>
              <w:t>1230196</w:t>
            </w:r>
          </w:p>
          <w:p w:rsidR="00E648AB" w:rsidRPr="00383246" w:rsidRDefault="00E648AB" w:rsidP="00473238">
            <w:pPr>
              <w:rPr>
                <w:sz w:val="22"/>
                <w:szCs w:val="22"/>
              </w:rPr>
            </w:pPr>
          </w:p>
        </w:tc>
      </w:tr>
      <w:tr w:rsidR="00E648AB" w:rsidRPr="00383246" w:rsidTr="00383246">
        <w:trPr>
          <w:trHeight w:val="529"/>
        </w:trPr>
        <w:tc>
          <w:tcPr>
            <w:tcW w:w="888" w:type="dxa"/>
          </w:tcPr>
          <w:p w:rsidR="00E648AB" w:rsidRPr="00383246" w:rsidRDefault="00E648AB" w:rsidP="00473238">
            <w:pPr>
              <w:rPr>
                <w:sz w:val="22"/>
                <w:szCs w:val="22"/>
                <w:lang w:val="en-US"/>
              </w:rPr>
            </w:pPr>
          </w:p>
          <w:p w:rsidR="00E648AB" w:rsidRPr="00383246" w:rsidRDefault="00E648AB" w:rsidP="00473238">
            <w:pPr>
              <w:rPr>
                <w:sz w:val="22"/>
                <w:szCs w:val="22"/>
                <w:lang w:val="en-US"/>
              </w:rPr>
            </w:pPr>
            <w:r w:rsidRPr="00383246">
              <w:rPr>
                <w:sz w:val="22"/>
                <w:szCs w:val="22"/>
              </w:rPr>
              <w:t>5</w:t>
            </w:r>
          </w:p>
          <w:p w:rsidR="00E648AB" w:rsidRPr="00383246" w:rsidRDefault="00E648AB" w:rsidP="00473238">
            <w:pPr>
              <w:rPr>
                <w:sz w:val="22"/>
                <w:szCs w:val="22"/>
                <w:lang w:val="en-US"/>
              </w:rPr>
            </w:pPr>
          </w:p>
        </w:tc>
        <w:tc>
          <w:tcPr>
            <w:tcW w:w="3897" w:type="dxa"/>
          </w:tcPr>
          <w:p w:rsidR="00E648AB" w:rsidRPr="00383246" w:rsidRDefault="00E648AB" w:rsidP="00383246">
            <w:pPr>
              <w:jc w:val="both"/>
              <w:rPr>
                <w:sz w:val="20"/>
                <w:szCs w:val="20"/>
                <w:lang w:val="en-US"/>
              </w:rPr>
            </w:pPr>
          </w:p>
          <w:p w:rsidR="00E648AB" w:rsidRPr="00383246" w:rsidRDefault="00E648AB" w:rsidP="00383246">
            <w:pPr>
              <w:jc w:val="both"/>
              <w:rPr>
                <w:sz w:val="20"/>
                <w:szCs w:val="20"/>
                <w:lang w:val="en-US"/>
              </w:rPr>
            </w:pPr>
            <w:r w:rsidRPr="00383246">
              <w:rPr>
                <w:sz w:val="20"/>
                <w:szCs w:val="20"/>
              </w:rPr>
              <w:t>Чистая ссудная задолженность</w:t>
            </w:r>
          </w:p>
        </w:tc>
        <w:tc>
          <w:tcPr>
            <w:tcW w:w="2393" w:type="dxa"/>
          </w:tcPr>
          <w:p w:rsidR="00E648AB" w:rsidRPr="00383246" w:rsidRDefault="00E648AB" w:rsidP="00383246">
            <w:pPr>
              <w:jc w:val="center"/>
              <w:rPr>
                <w:sz w:val="22"/>
                <w:szCs w:val="22"/>
                <w:lang w:val="en-US"/>
              </w:rPr>
            </w:pPr>
            <w:r w:rsidRPr="00383246">
              <w:rPr>
                <w:sz w:val="22"/>
                <w:szCs w:val="22"/>
              </w:rPr>
              <w:t>29317292</w:t>
            </w:r>
          </w:p>
        </w:tc>
        <w:tc>
          <w:tcPr>
            <w:tcW w:w="2393" w:type="dxa"/>
          </w:tcPr>
          <w:p w:rsidR="00E648AB" w:rsidRPr="00383246" w:rsidRDefault="00E648AB" w:rsidP="00383246">
            <w:pPr>
              <w:jc w:val="center"/>
              <w:rPr>
                <w:sz w:val="22"/>
                <w:szCs w:val="22"/>
                <w:lang w:val="en-US"/>
              </w:rPr>
            </w:pPr>
            <w:r w:rsidRPr="00383246">
              <w:rPr>
                <w:sz w:val="22"/>
                <w:szCs w:val="22"/>
              </w:rPr>
              <w:t>24579638</w:t>
            </w:r>
          </w:p>
        </w:tc>
      </w:tr>
      <w:tr w:rsidR="00E648AB" w:rsidRPr="00383246" w:rsidTr="00383246">
        <w:tc>
          <w:tcPr>
            <w:tcW w:w="888" w:type="dxa"/>
          </w:tcPr>
          <w:p w:rsidR="00E648AB" w:rsidRPr="00383246" w:rsidRDefault="00E648AB" w:rsidP="00473238">
            <w:pPr>
              <w:rPr>
                <w:sz w:val="22"/>
                <w:szCs w:val="22"/>
              </w:rPr>
            </w:pPr>
            <w:r w:rsidRPr="00383246">
              <w:rPr>
                <w:sz w:val="22"/>
                <w:szCs w:val="22"/>
              </w:rPr>
              <w:t>6</w:t>
            </w:r>
          </w:p>
        </w:tc>
        <w:tc>
          <w:tcPr>
            <w:tcW w:w="3897" w:type="dxa"/>
          </w:tcPr>
          <w:p w:rsidR="00E648AB" w:rsidRPr="00383246" w:rsidRDefault="00E648AB" w:rsidP="00383246">
            <w:pPr>
              <w:jc w:val="both"/>
              <w:rPr>
                <w:sz w:val="20"/>
                <w:szCs w:val="20"/>
              </w:rPr>
            </w:pPr>
            <w:r w:rsidRPr="00383246">
              <w:rPr>
                <w:sz w:val="20"/>
                <w:szCs w:val="20"/>
              </w:rPr>
              <w:t xml:space="preserve">Чистые вложения в ценные бумаги и другие финансовые активы, имеющиеся в наличии для продажи </w:t>
            </w:r>
          </w:p>
        </w:tc>
        <w:tc>
          <w:tcPr>
            <w:tcW w:w="2393" w:type="dxa"/>
          </w:tcPr>
          <w:p w:rsidR="00E648AB" w:rsidRPr="00383246" w:rsidRDefault="00E648AB" w:rsidP="00383246">
            <w:pPr>
              <w:jc w:val="center"/>
              <w:rPr>
                <w:sz w:val="22"/>
                <w:szCs w:val="22"/>
              </w:rPr>
            </w:pPr>
            <w:r w:rsidRPr="00383246">
              <w:rPr>
                <w:sz w:val="22"/>
                <w:szCs w:val="22"/>
              </w:rPr>
              <w:t>4480171</w:t>
            </w:r>
          </w:p>
        </w:tc>
        <w:tc>
          <w:tcPr>
            <w:tcW w:w="2393" w:type="dxa"/>
          </w:tcPr>
          <w:p w:rsidR="00E648AB" w:rsidRPr="00383246" w:rsidRDefault="00E648AB" w:rsidP="00383246">
            <w:pPr>
              <w:ind w:left="360"/>
              <w:jc w:val="center"/>
              <w:rPr>
                <w:sz w:val="22"/>
                <w:szCs w:val="22"/>
              </w:rPr>
            </w:pPr>
            <w:r w:rsidRPr="00383246">
              <w:rPr>
                <w:sz w:val="22"/>
                <w:szCs w:val="22"/>
              </w:rPr>
              <w:t>88968</w:t>
            </w:r>
          </w:p>
        </w:tc>
      </w:tr>
      <w:tr w:rsidR="00E648AB" w:rsidRPr="00383246" w:rsidTr="00383246">
        <w:tc>
          <w:tcPr>
            <w:tcW w:w="888" w:type="dxa"/>
          </w:tcPr>
          <w:p w:rsidR="00E648AB" w:rsidRPr="00383246" w:rsidRDefault="00E648AB" w:rsidP="00473238">
            <w:pPr>
              <w:rPr>
                <w:sz w:val="22"/>
                <w:szCs w:val="22"/>
              </w:rPr>
            </w:pPr>
            <w:r w:rsidRPr="00383246">
              <w:rPr>
                <w:sz w:val="22"/>
                <w:szCs w:val="22"/>
                <w:lang w:val="en-US"/>
              </w:rPr>
              <w:t>6.1</w:t>
            </w:r>
          </w:p>
        </w:tc>
        <w:tc>
          <w:tcPr>
            <w:tcW w:w="3897" w:type="dxa"/>
          </w:tcPr>
          <w:p w:rsidR="00E648AB" w:rsidRPr="00383246" w:rsidRDefault="00E648AB" w:rsidP="00383246">
            <w:pPr>
              <w:jc w:val="both"/>
              <w:rPr>
                <w:sz w:val="20"/>
                <w:szCs w:val="20"/>
              </w:rPr>
            </w:pPr>
            <w:r w:rsidRPr="00383246">
              <w:rPr>
                <w:sz w:val="20"/>
                <w:szCs w:val="20"/>
              </w:rPr>
              <w:t xml:space="preserve">Инвестиции в дочерние и зависимые организации      </w:t>
            </w:r>
          </w:p>
        </w:tc>
        <w:tc>
          <w:tcPr>
            <w:tcW w:w="2393" w:type="dxa"/>
          </w:tcPr>
          <w:p w:rsidR="00E648AB" w:rsidRPr="00383246" w:rsidRDefault="00E648AB" w:rsidP="00383246">
            <w:pPr>
              <w:jc w:val="center"/>
              <w:rPr>
                <w:sz w:val="22"/>
                <w:szCs w:val="22"/>
              </w:rPr>
            </w:pPr>
            <w:r w:rsidRPr="00383246">
              <w:rPr>
                <w:sz w:val="22"/>
                <w:szCs w:val="22"/>
              </w:rPr>
              <w:t>300</w:t>
            </w:r>
          </w:p>
        </w:tc>
        <w:tc>
          <w:tcPr>
            <w:tcW w:w="2393" w:type="dxa"/>
          </w:tcPr>
          <w:p w:rsidR="00E648AB" w:rsidRPr="00383246" w:rsidRDefault="00E648AB" w:rsidP="00383246">
            <w:pPr>
              <w:jc w:val="center"/>
              <w:rPr>
                <w:sz w:val="22"/>
                <w:szCs w:val="22"/>
              </w:rPr>
            </w:pPr>
            <w:r w:rsidRPr="00383246">
              <w:rPr>
                <w:sz w:val="22"/>
                <w:szCs w:val="22"/>
              </w:rPr>
              <w:t>8020</w:t>
            </w:r>
          </w:p>
          <w:p w:rsidR="00E648AB" w:rsidRPr="00383246" w:rsidRDefault="00E648AB" w:rsidP="00383246">
            <w:pPr>
              <w:jc w:val="center"/>
              <w:rPr>
                <w:sz w:val="22"/>
                <w:szCs w:val="22"/>
              </w:rPr>
            </w:pPr>
          </w:p>
        </w:tc>
      </w:tr>
      <w:tr w:rsidR="00E648AB" w:rsidRPr="00383246" w:rsidTr="00383246">
        <w:tc>
          <w:tcPr>
            <w:tcW w:w="888" w:type="dxa"/>
          </w:tcPr>
          <w:p w:rsidR="00E648AB" w:rsidRPr="00383246" w:rsidRDefault="00E648AB" w:rsidP="00473238">
            <w:pPr>
              <w:rPr>
                <w:sz w:val="22"/>
                <w:szCs w:val="22"/>
              </w:rPr>
            </w:pPr>
            <w:r w:rsidRPr="00383246">
              <w:rPr>
                <w:sz w:val="22"/>
                <w:szCs w:val="22"/>
              </w:rPr>
              <w:t>7</w:t>
            </w:r>
          </w:p>
        </w:tc>
        <w:tc>
          <w:tcPr>
            <w:tcW w:w="3897" w:type="dxa"/>
          </w:tcPr>
          <w:p w:rsidR="00E648AB" w:rsidRPr="00383246" w:rsidRDefault="00E648AB" w:rsidP="00383246">
            <w:pPr>
              <w:jc w:val="both"/>
              <w:rPr>
                <w:sz w:val="20"/>
                <w:szCs w:val="20"/>
              </w:rPr>
            </w:pPr>
            <w:r w:rsidRPr="00383246">
              <w:rPr>
                <w:sz w:val="20"/>
                <w:szCs w:val="20"/>
              </w:rPr>
              <w:t xml:space="preserve">Чистые вложения в ценные бумаги, </w:t>
            </w:r>
          </w:p>
          <w:p w:rsidR="00E648AB" w:rsidRPr="00383246" w:rsidRDefault="00E648AB" w:rsidP="00383246">
            <w:pPr>
              <w:jc w:val="both"/>
              <w:rPr>
                <w:sz w:val="20"/>
                <w:szCs w:val="20"/>
              </w:rPr>
            </w:pPr>
            <w:r w:rsidRPr="00383246">
              <w:rPr>
                <w:sz w:val="20"/>
                <w:szCs w:val="20"/>
              </w:rPr>
              <w:t xml:space="preserve">  удерживаемые до погашения</w:t>
            </w:r>
          </w:p>
        </w:tc>
        <w:tc>
          <w:tcPr>
            <w:tcW w:w="2393" w:type="dxa"/>
          </w:tcPr>
          <w:p w:rsidR="00E648AB" w:rsidRPr="00383246" w:rsidRDefault="00E648AB" w:rsidP="00383246">
            <w:pPr>
              <w:jc w:val="center"/>
              <w:rPr>
                <w:sz w:val="22"/>
                <w:szCs w:val="22"/>
              </w:rPr>
            </w:pPr>
            <w:r w:rsidRPr="00383246">
              <w:rPr>
                <w:sz w:val="22"/>
                <w:szCs w:val="22"/>
              </w:rPr>
              <w:t>0</w:t>
            </w:r>
          </w:p>
        </w:tc>
        <w:tc>
          <w:tcPr>
            <w:tcW w:w="2393" w:type="dxa"/>
          </w:tcPr>
          <w:p w:rsidR="00E648AB" w:rsidRPr="00383246" w:rsidRDefault="00E648AB" w:rsidP="00383246">
            <w:pPr>
              <w:jc w:val="center"/>
              <w:rPr>
                <w:sz w:val="22"/>
                <w:szCs w:val="22"/>
              </w:rPr>
            </w:pPr>
            <w:r w:rsidRPr="00383246">
              <w:rPr>
                <w:sz w:val="22"/>
                <w:szCs w:val="22"/>
              </w:rPr>
              <w:t>0</w:t>
            </w:r>
          </w:p>
        </w:tc>
      </w:tr>
      <w:tr w:rsidR="00E648AB" w:rsidRPr="00383246" w:rsidTr="00383246">
        <w:tc>
          <w:tcPr>
            <w:tcW w:w="888" w:type="dxa"/>
          </w:tcPr>
          <w:p w:rsidR="00E648AB" w:rsidRPr="00383246" w:rsidRDefault="00E648AB" w:rsidP="00473238">
            <w:pPr>
              <w:rPr>
                <w:sz w:val="22"/>
                <w:szCs w:val="22"/>
              </w:rPr>
            </w:pPr>
            <w:r w:rsidRPr="00383246">
              <w:rPr>
                <w:sz w:val="22"/>
                <w:szCs w:val="22"/>
              </w:rPr>
              <w:t>8</w:t>
            </w:r>
          </w:p>
        </w:tc>
        <w:tc>
          <w:tcPr>
            <w:tcW w:w="3897" w:type="dxa"/>
          </w:tcPr>
          <w:p w:rsidR="00E648AB" w:rsidRPr="00383246" w:rsidRDefault="00E648AB" w:rsidP="00383246">
            <w:pPr>
              <w:jc w:val="both"/>
              <w:rPr>
                <w:sz w:val="20"/>
                <w:szCs w:val="20"/>
              </w:rPr>
            </w:pPr>
            <w:r w:rsidRPr="00383246">
              <w:rPr>
                <w:sz w:val="20"/>
                <w:szCs w:val="20"/>
              </w:rPr>
              <w:t>Основные средства, нематериаль -ные активы и материальные запасы</w:t>
            </w:r>
          </w:p>
        </w:tc>
        <w:tc>
          <w:tcPr>
            <w:tcW w:w="2393" w:type="dxa"/>
          </w:tcPr>
          <w:p w:rsidR="00E648AB" w:rsidRPr="00383246" w:rsidRDefault="00E648AB" w:rsidP="00383246">
            <w:pPr>
              <w:jc w:val="center"/>
              <w:rPr>
                <w:sz w:val="22"/>
                <w:szCs w:val="22"/>
              </w:rPr>
            </w:pPr>
            <w:r w:rsidRPr="00383246">
              <w:rPr>
                <w:sz w:val="22"/>
                <w:szCs w:val="22"/>
              </w:rPr>
              <w:t>2513521</w:t>
            </w:r>
          </w:p>
        </w:tc>
        <w:tc>
          <w:tcPr>
            <w:tcW w:w="2393" w:type="dxa"/>
          </w:tcPr>
          <w:p w:rsidR="00E648AB" w:rsidRPr="00383246" w:rsidRDefault="00E648AB" w:rsidP="00383246">
            <w:pPr>
              <w:jc w:val="center"/>
              <w:rPr>
                <w:sz w:val="22"/>
                <w:szCs w:val="22"/>
              </w:rPr>
            </w:pPr>
            <w:r w:rsidRPr="00383246">
              <w:rPr>
                <w:sz w:val="22"/>
                <w:szCs w:val="22"/>
              </w:rPr>
              <w:t>2376394</w:t>
            </w:r>
          </w:p>
        </w:tc>
      </w:tr>
      <w:tr w:rsidR="00E648AB" w:rsidRPr="00383246" w:rsidTr="00383246">
        <w:tc>
          <w:tcPr>
            <w:tcW w:w="888" w:type="dxa"/>
          </w:tcPr>
          <w:p w:rsidR="00E648AB" w:rsidRPr="00383246" w:rsidRDefault="00E648AB" w:rsidP="00473238">
            <w:pPr>
              <w:rPr>
                <w:sz w:val="22"/>
                <w:szCs w:val="22"/>
              </w:rPr>
            </w:pPr>
            <w:r w:rsidRPr="00383246">
              <w:rPr>
                <w:sz w:val="22"/>
                <w:szCs w:val="22"/>
              </w:rPr>
              <w:t>9</w:t>
            </w:r>
          </w:p>
        </w:tc>
        <w:tc>
          <w:tcPr>
            <w:tcW w:w="3897" w:type="dxa"/>
          </w:tcPr>
          <w:p w:rsidR="00E648AB" w:rsidRPr="00383246" w:rsidRDefault="00E648AB" w:rsidP="00383246">
            <w:pPr>
              <w:jc w:val="both"/>
              <w:rPr>
                <w:sz w:val="20"/>
                <w:szCs w:val="20"/>
              </w:rPr>
            </w:pPr>
            <w:r w:rsidRPr="00383246">
              <w:rPr>
                <w:sz w:val="20"/>
                <w:szCs w:val="20"/>
              </w:rPr>
              <w:t>Прочие активы</w:t>
            </w:r>
          </w:p>
        </w:tc>
        <w:tc>
          <w:tcPr>
            <w:tcW w:w="2393" w:type="dxa"/>
          </w:tcPr>
          <w:p w:rsidR="00E648AB" w:rsidRPr="00383246" w:rsidRDefault="00E648AB" w:rsidP="00383246">
            <w:pPr>
              <w:jc w:val="center"/>
              <w:rPr>
                <w:sz w:val="22"/>
                <w:szCs w:val="22"/>
              </w:rPr>
            </w:pPr>
            <w:r w:rsidRPr="00383246">
              <w:rPr>
                <w:sz w:val="22"/>
                <w:szCs w:val="22"/>
              </w:rPr>
              <w:t>912032</w:t>
            </w:r>
          </w:p>
        </w:tc>
        <w:tc>
          <w:tcPr>
            <w:tcW w:w="2393" w:type="dxa"/>
          </w:tcPr>
          <w:p w:rsidR="00E648AB" w:rsidRPr="00383246" w:rsidRDefault="00E648AB" w:rsidP="00383246">
            <w:pPr>
              <w:jc w:val="center"/>
              <w:rPr>
                <w:sz w:val="22"/>
                <w:szCs w:val="22"/>
              </w:rPr>
            </w:pPr>
            <w:r w:rsidRPr="00383246">
              <w:rPr>
                <w:sz w:val="22"/>
                <w:szCs w:val="22"/>
              </w:rPr>
              <w:t>528774</w:t>
            </w:r>
          </w:p>
        </w:tc>
      </w:tr>
      <w:tr w:rsidR="00E648AB" w:rsidRPr="00383246" w:rsidTr="00383246">
        <w:tc>
          <w:tcPr>
            <w:tcW w:w="888" w:type="dxa"/>
          </w:tcPr>
          <w:p w:rsidR="00E648AB" w:rsidRPr="00383246" w:rsidRDefault="00E648AB" w:rsidP="00473238">
            <w:pPr>
              <w:rPr>
                <w:sz w:val="22"/>
                <w:szCs w:val="22"/>
              </w:rPr>
            </w:pPr>
            <w:r w:rsidRPr="00383246">
              <w:rPr>
                <w:sz w:val="22"/>
                <w:szCs w:val="22"/>
              </w:rPr>
              <w:t>10</w:t>
            </w:r>
          </w:p>
        </w:tc>
        <w:tc>
          <w:tcPr>
            <w:tcW w:w="3897" w:type="dxa"/>
          </w:tcPr>
          <w:p w:rsidR="00E648AB" w:rsidRPr="00383246" w:rsidRDefault="00E648AB" w:rsidP="00383246">
            <w:pPr>
              <w:jc w:val="both"/>
              <w:rPr>
                <w:sz w:val="20"/>
                <w:szCs w:val="20"/>
              </w:rPr>
            </w:pPr>
            <w:r w:rsidRPr="00383246">
              <w:rPr>
                <w:sz w:val="20"/>
                <w:szCs w:val="20"/>
              </w:rPr>
              <w:t>Всего активов</w:t>
            </w:r>
          </w:p>
        </w:tc>
        <w:tc>
          <w:tcPr>
            <w:tcW w:w="2393" w:type="dxa"/>
          </w:tcPr>
          <w:p w:rsidR="00E648AB" w:rsidRPr="00383246" w:rsidRDefault="00E648AB" w:rsidP="00383246">
            <w:pPr>
              <w:jc w:val="center"/>
              <w:rPr>
                <w:sz w:val="22"/>
                <w:szCs w:val="22"/>
              </w:rPr>
            </w:pPr>
            <w:r w:rsidRPr="00383246">
              <w:rPr>
                <w:sz w:val="22"/>
                <w:szCs w:val="22"/>
              </w:rPr>
              <w:t>40779600</w:t>
            </w:r>
          </w:p>
        </w:tc>
        <w:tc>
          <w:tcPr>
            <w:tcW w:w="2393" w:type="dxa"/>
          </w:tcPr>
          <w:p w:rsidR="00E648AB" w:rsidRPr="00383246" w:rsidRDefault="00E648AB" w:rsidP="00383246">
            <w:pPr>
              <w:jc w:val="center"/>
              <w:rPr>
                <w:sz w:val="22"/>
                <w:szCs w:val="22"/>
              </w:rPr>
            </w:pPr>
            <w:r w:rsidRPr="00383246">
              <w:rPr>
                <w:sz w:val="22"/>
                <w:szCs w:val="22"/>
              </w:rPr>
              <w:t>30964452</w:t>
            </w:r>
          </w:p>
        </w:tc>
      </w:tr>
    </w:tbl>
    <w:p w:rsidR="00E648AB" w:rsidRDefault="00E648AB" w:rsidP="00E648AB">
      <w:pPr>
        <w:jc w:val="center"/>
        <w:rPr>
          <w:b/>
        </w:rPr>
      </w:pPr>
    </w:p>
    <w:p w:rsidR="00E648AB" w:rsidRPr="003D432B" w:rsidRDefault="00E648AB" w:rsidP="00E648AB">
      <w:pPr>
        <w:jc w:val="center"/>
        <w:rPr>
          <w:b/>
        </w:rPr>
      </w:pPr>
      <w:r w:rsidRPr="003D432B">
        <w:rPr>
          <w:b/>
        </w:rPr>
        <w:t>II. ПАССИВЫ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957"/>
        <w:gridCol w:w="2393"/>
        <w:gridCol w:w="2393"/>
      </w:tblGrid>
      <w:tr w:rsidR="00E648AB" w:rsidRPr="00383246" w:rsidTr="00383246">
        <w:tc>
          <w:tcPr>
            <w:tcW w:w="828" w:type="dxa"/>
          </w:tcPr>
          <w:p w:rsidR="00E648AB" w:rsidRPr="00383246" w:rsidRDefault="00E648AB" w:rsidP="00383246">
            <w:pPr>
              <w:jc w:val="center"/>
              <w:rPr>
                <w:sz w:val="28"/>
                <w:szCs w:val="28"/>
              </w:rPr>
            </w:pPr>
            <w:r w:rsidRPr="00383246">
              <w:rPr>
                <w:sz w:val="28"/>
                <w:szCs w:val="28"/>
              </w:rPr>
              <w:t>1</w:t>
            </w:r>
          </w:p>
        </w:tc>
        <w:tc>
          <w:tcPr>
            <w:tcW w:w="3957" w:type="dxa"/>
          </w:tcPr>
          <w:p w:rsidR="00E648AB" w:rsidRPr="00383246" w:rsidRDefault="00E648AB" w:rsidP="00383246">
            <w:pPr>
              <w:jc w:val="center"/>
              <w:rPr>
                <w:sz w:val="28"/>
                <w:szCs w:val="28"/>
              </w:rPr>
            </w:pPr>
            <w:r w:rsidRPr="00383246">
              <w:rPr>
                <w:sz w:val="28"/>
                <w:szCs w:val="28"/>
              </w:rPr>
              <w:t>2</w:t>
            </w:r>
          </w:p>
        </w:tc>
        <w:tc>
          <w:tcPr>
            <w:tcW w:w="2393" w:type="dxa"/>
          </w:tcPr>
          <w:p w:rsidR="00E648AB" w:rsidRPr="00383246" w:rsidRDefault="00E648AB" w:rsidP="00383246">
            <w:pPr>
              <w:jc w:val="center"/>
              <w:rPr>
                <w:sz w:val="28"/>
                <w:szCs w:val="28"/>
              </w:rPr>
            </w:pPr>
            <w:r w:rsidRPr="00383246">
              <w:rPr>
                <w:sz w:val="28"/>
                <w:szCs w:val="28"/>
              </w:rPr>
              <w:t>3</w:t>
            </w:r>
          </w:p>
        </w:tc>
        <w:tc>
          <w:tcPr>
            <w:tcW w:w="2393" w:type="dxa"/>
          </w:tcPr>
          <w:p w:rsidR="00E648AB" w:rsidRPr="00383246" w:rsidRDefault="00E648AB" w:rsidP="00383246">
            <w:pPr>
              <w:jc w:val="center"/>
              <w:rPr>
                <w:sz w:val="28"/>
                <w:szCs w:val="28"/>
              </w:rPr>
            </w:pPr>
            <w:r w:rsidRPr="00383246">
              <w:rPr>
                <w:sz w:val="28"/>
                <w:szCs w:val="28"/>
              </w:rPr>
              <w:t>4</w:t>
            </w:r>
          </w:p>
        </w:tc>
      </w:tr>
      <w:tr w:rsidR="00E648AB" w:rsidRPr="00383246" w:rsidTr="00383246">
        <w:tc>
          <w:tcPr>
            <w:tcW w:w="828" w:type="dxa"/>
          </w:tcPr>
          <w:p w:rsidR="00E648AB" w:rsidRPr="00383246" w:rsidRDefault="00E648AB" w:rsidP="00473238">
            <w:pPr>
              <w:rPr>
                <w:sz w:val="22"/>
                <w:szCs w:val="22"/>
              </w:rPr>
            </w:pPr>
            <w:r w:rsidRPr="00383246">
              <w:rPr>
                <w:sz w:val="22"/>
                <w:szCs w:val="22"/>
              </w:rPr>
              <w:t>11</w:t>
            </w:r>
          </w:p>
        </w:tc>
        <w:tc>
          <w:tcPr>
            <w:tcW w:w="3957" w:type="dxa"/>
          </w:tcPr>
          <w:p w:rsidR="00E648AB" w:rsidRPr="00383246" w:rsidRDefault="00E648AB" w:rsidP="00473238">
            <w:pPr>
              <w:rPr>
                <w:sz w:val="20"/>
                <w:szCs w:val="20"/>
              </w:rPr>
            </w:pPr>
            <w:r w:rsidRPr="00383246">
              <w:rPr>
                <w:sz w:val="20"/>
                <w:szCs w:val="20"/>
              </w:rPr>
              <w:t xml:space="preserve">Кредиты, депозиты и прочие средства Центрального банка РФ                             </w:t>
            </w:r>
          </w:p>
        </w:tc>
        <w:tc>
          <w:tcPr>
            <w:tcW w:w="2393" w:type="dxa"/>
          </w:tcPr>
          <w:p w:rsidR="00E648AB" w:rsidRPr="00383246" w:rsidRDefault="00E648AB" w:rsidP="00383246">
            <w:pPr>
              <w:jc w:val="center"/>
              <w:rPr>
                <w:sz w:val="22"/>
                <w:szCs w:val="22"/>
              </w:rPr>
            </w:pPr>
            <w:r w:rsidRPr="00383246">
              <w:rPr>
                <w:sz w:val="22"/>
                <w:szCs w:val="22"/>
              </w:rPr>
              <w:t>450000</w:t>
            </w:r>
          </w:p>
        </w:tc>
        <w:tc>
          <w:tcPr>
            <w:tcW w:w="2393" w:type="dxa"/>
          </w:tcPr>
          <w:p w:rsidR="00E648AB" w:rsidRPr="00383246" w:rsidRDefault="00E648AB" w:rsidP="00383246">
            <w:pPr>
              <w:jc w:val="center"/>
              <w:rPr>
                <w:sz w:val="22"/>
                <w:szCs w:val="22"/>
              </w:rPr>
            </w:pPr>
            <w:r w:rsidRPr="00383246">
              <w:rPr>
                <w:sz w:val="22"/>
                <w:szCs w:val="22"/>
              </w:rPr>
              <w:t>0</w:t>
            </w:r>
          </w:p>
        </w:tc>
      </w:tr>
      <w:tr w:rsidR="00E648AB" w:rsidRPr="00383246" w:rsidTr="00383246">
        <w:tc>
          <w:tcPr>
            <w:tcW w:w="828" w:type="dxa"/>
          </w:tcPr>
          <w:p w:rsidR="00E648AB" w:rsidRPr="00383246" w:rsidRDefault="00E648AB" w:rsidP="00473238">
            <w:pPr>
              <w:rPr>
                <w:sz w:val="22"/>
                <w:szCs w:val="22"/>
              </w:rPr>
            </w:pPr>
            <w:r w:rsidRPr="00383246">
              <w:rPr>
                <w:sz w:val="22"/>
                <w:szCs w:val="22"/>
              </w:rPr>
              <w:t>12</w:t>
            </w:r>
          </w:p>
        </w:tc>
        <w:tc>
          <w:tcPr>
            <w:tcW w:w="3957" w:type="dxa"/>
          </w:tcPr>
          <w:p w:rsidR="00E648AB" w:rsidRPr="00383246" w:rsidRDefault="00E648AB" w:rsidP="00473238">
            <w:pPr>
              <w:rPr>
                <w:sz w:val="20"/>
                <w:szCs w:val="20"/>
              </w:rPr>
            </w:pPr>
            <w:r w:rsidRPr="00383246">
              <w:rPr>
                <w:sz w:val="20"/>
                <w:szCs w:val="20"/>
              </w:rPr>
              <w:t>Средства кредитных организаций</w:t>
            </w:r>
          </w:p>
        </w:tc>
        <w:tc>
          <w:tcPr>
            <w:tcW w:w="2393" w:type="dxa"/>
          </w:tcPr>
          <w:p w:rsidR="00E648AB" w:rsidRPr="00383246" w:rsidRDefault="00E648AB" w:rsidP="00383246">
            <w:pPr>
              <w:jc w:val="center"/>
              <w:rPr>
                <w:sz w:val="22"/>
                <w:szCs w:val="22"/>
              </w:rPr>
            </w:pPr>
            <w:r w:rsidRPr="00383246">
              <w:rPr>
                <w:sz w:val="22"/>
                <w:szCs w:val="22"/>
              </w:rPr>
              <w:t>1916172</w:t>
            </w:r>
          </w:p>
          <w:p w:rsidR="00E648AB" w:rsidRPr="00383246" w:rsidRDefault="00E648AB" w:rsidP="00383246">
            <w:pPr>
              <w:jc w:val="center"/>
              <w:rPr>
                <w:sz w:val="22"/>
                <w:szCs w:val="22"/>
              </w:rPr>
            </w:pPr>
          </w:p>
        </w:tc>
        <w:tc>
          <w:tcPr>
            <w:tcW w:w="2393" w:type="dxa"/>
          </w:tcPr>
          <w:p w:rsidR="00E648AB" w:rsidRPr="00383246" w:rsidRDefault="00E648AB" w:rsidP="00383246">
            <w:pPr>
              <w:jc w:val="center"/>
              <w:rPr>
                <w:sz w:val="22"/>
                <w:szCs w:val="22"/>
              </w:rPr>
            </w:pPr>
            <w:r w:rsidRPr="00383246">
              <w:rPr>
                <w:sz w:val="22"/>
                <w:szCs w:val="22"/>
              </w:rPr>
              <w:t>3702109</w:t>
            </w:r>
          </w:p>
          <w:p w:rsidR="00E648AB" w:rsidRPr="00383246" w:rsidRDefault="00E648AB" w:rsidP="00383246">
            <w:pPr>
              <w:jc w:val="center"/>
              <w:rPr>
                <w:sz w:val="22"/>
                <w:szCs w:val="22"/>
              </w:rPr>
            </w:pPr>
          </w:p>
        </w:tc>
      </w:tr>
      <w:tr w:rsidR="00E648AB" w:rsidRPr="00383246" w:rsidTr="00383246">
        <w:tc>
          <w:tcPr>
            <w:tcW w:w="828" w:type="dxa"/>
          </w:tcPr>
          <w:p w:rsidR="00E648AB" w:rsidRPr="00383246" w:rsidRDefault="00E648AB" w:rsidP="00473238">
            <w:pPr>
              <w:rPr>
                <w:sz w:val="22"/>
                <w:szCs w:val="22"/>
              </w:rPr>
            </w:pPr>
            <w:r w:rsidRPr="00383246">
              <w:rPr>
                <w:sz w:val="22"/>
                <w:szCs w:val="22"/>
              </w:rPr>
              <w:t>13</w:t>
            </w:r>
          </w:p>
        </w:tc>
        <w:tc>
          <w:tcPr>
            <w:tcW w:w="3957" w:type="dxa"/>
          </w:tcPr>
          <w:p w:rsidR="00E648AB" w:rsidRPr="00383246" w:rsidRDefault="00E648AB" w:rsidP="00473238">
            <w:pPr>
              <w:rPr>
                <w:sz w:val="20"/>
                <w:szCs w:val="20"/>
              </w:rPr>
            </w:pPr>
            <w:r w:rsidRPr="00383246">
              <w:rPr>
                <w:sz w:val="20"/>
                <w:szCs w:val="20"/>
              </w:rPr>
              <w:t>Средства клиентов (не кредитных организаций)</w:t>
            </w:r>
          </w:p>
        </w:tc>
        <w:tc>
          <w:tcPr>
            <w:tcW w:w="2393" w:type="dxa"/>
          </w:tcPr>
          <w:p w:rsidR="00E648AB" w:rsidRPr="00383246" w:rsidRDefault="00E648AB" w:rsidP="00383246">
            <w:pPr>
              <w:jc w:val="center"/>
              <w:rPr>
                <w:sz w:val="22"/>
                <w:szCs w:val="22"/>
              </w:rPr>
            </w:pPr>
            <w:r w:rsidRPr="00383246">
              <w:rPr>
                <w:sz w:val="22"/>
                <w:szCs w:val="22"/>
              </w:rPr>
              <w:t>27646168</w:t>
            </w:r>
          </w:p>
          <w:p w:rsidR="00E648AB" w:rsidRPr="00383246" w:rsidRDefault="00E648AB" w:rsidP="00383246">
            <w:pPr>
              <w:jc w:val="center"/>
              <w:rPr>
                <w:sz w:val="22"/>
                <w:szCs w:val="22"/>
              </w:rPr>
            </w:pPr>
          </w:p>
        </w:tc>
        <w:tc>
          <w:tcPr>
            <w:tcW w:w="2393" w:type="dxa"/>
          </w:tcPr>
          <w:p w:rsidR="00E648AB" w:rsidRPr="00383246" w:rsidRDefault="00E648AB" w:rsidP="00383246">
            <w:pPr>
              <w:jc w:val="center"/>
              <w:rPr>
                <w:sz w:val="22"/>
                <w:szCs w:val="22"/>
              </w:rPr>
            </w:pPr>
            <w:r w:rsidRPr="00383246">
              <w:rPr>
                <w:sz w:val="22"/>
                <w:szCs w:val="22"/>
              </w:rPr>
              <w:t>21074311</w:t>
            </w:r>
          </w:p>
          <w:p w:rsidR="00E648AB" w:rsidRPr="00383246" w:rsidRDefault="00E648AB" w:rsidP="00383246">
            <w:pPr>
              <w:jc w:val="center"/>
              <w:rPr>
                <w:sz w:val="22"/>
                <w:szCs w:val="22"/>
              </w:rPr>
            </w:pPr>
          </w:p>
        </w:tc>
      </w:tr>
      <w:tr w:rsidR="00E648AB" w:rsidRPr="00383246" w:rsidTr="00383246">
        <w:tc>
          <w:tcPr>
            <w:tcW w:w="828" w:type="dxa"/>
          </w:tcPr>
          <w:p w:rsidR="00E648AB" w:rsidRPr="00383246" w:rsidRDefault="00E648AB" w:rsidP="00473238">
            <w:pPr>
              <w:rPr>
                <w:sz w:val="22"/>
                <w:szCs w:val="22"/>
              </w:rPr>
            </w:pPr>
            <w:r w:rsidRPr="00383246">
              <w:rPr>
                <w:sz w:val="22"/>
                <w:szCs w:val="22"/>
              </w:rPr>
              <w:t>13.1</w:t>
            </w:r>
          </w:p>
        </w:tc>
        <w:tc>
          <w:tcPr>
            <w:tcW w:w="3957" w:type="dxa"/>
          </w:tcPr>
          <w:p w:rsidR="00E648AB" w:rsidRPr="00383246" w:rsidRDefault="00E648AB" w:rsidP="00473238">
            <w:pPr>
              <w:rPr>
                <w:sz w:val="20"/>
                <w:szCs w:val="20"/>
              </w:rPr>
            </w:pPr>
            <w:r w:rsidRPr="00383246">
              <w:rPr>
                <w:sz w:val="20"/>
                <w:szCs w:val="20"/>
              </w:rPr>
              <w:t>Вклады физических лиц</w:t>
            </w:r>
          </w:p>
        </w:tc>
        <w:tc>
          <w:tcPr>
            <w:tcW w:w="2393" w:type="dxa"/>
          </w:tcPr>
          <w:p w:rsidR="00E648AB" w:rsidRPr="00383246" w:rsidRDefault="00E648AB" w:rsidP="00383246">
            <w:pPr>
              <w:jc w:val="center"/>
              <w:rPr>
                <w:sz w:val="22"/>
                <w:szCs w:val="22"/>
              </w:rPr>
            </w:pPr>
            <w:r w:rsidRPr="00383246">
              <w:rPr>
                <w:sz w:val="22"/>
                <w:szCs w:val="22"/>
              </w:rPr>
              <w:t>17327911</w:t>
            </w:r>
          </w:p>
          <w:p w:rsidR="00E648AB" w:rsidRPr="00383246" w:rsidRDefault="00E648AB" w:rsidP="00383246">
            <w:pPr>
              <w:jc w:val="center"/>
              <w:rPr>
                <w:sz w:val="22"/>
                <w:szCs w:val="22"/>
              </w:rPr>
            </w:pPr>
          </w:p>
        </w:tc>
        <w:tc>
          <w:tcPr>
            <w:tcW w:w="2393" w:type="dxa"/>
          </w:tcPr>
          <w:p w:rsidR="00E648AB" w:rsidRPr="00383246" w:rsidRDefault="00E648AB" w:rsidP="00383246">
            <w:pPr>
              <w:jc w:val="center"/>
              <w:rPr>
                <w:sz w:val="22"/>
                <w:szCs w:val="22"/>
              </w:rPr>
            </w:pPr>
            <w:r w:rsidRPr="00383246">
              <w:rPr>
                <w:sz w:val="22"/>
                <w:szCs w:val="22"/>
              </w:rPr>
              <w:t>9977161</w:t>
            </w:r>
          </w:p>
          <w:p w:rsidR="00E648AB" w:rsidRPr="00383246" w:rsidRDefault="00E648AB" w:rsidP="00383246">
            <w:pPr>
              <w:jc w:val="center"/>
              <w:rPr>
                <w:sz w:val="22"/>
                <w:szCs w:val="22"/>
              </w:rPr>
            </w:pPr>
          </w:p>
        </w:tc>
      </w:tr>
      <w:tr w:rsidR="00E648AB" w:rsidRPr="00383246" w:rsidTr="00383246">
        <w:tc>
          <w:tcPr>
            <w:tcW w:w="828" w:type="dxa"/>
          </w:tcPr>
          <w:p w:rsidR="00E648AB" w:rsidRPr="00383246" w:rsidRDefault="00E648AB" w:rsidP="00473238">
            <w:pPr>
              <w:rPr>
                <w:sz w:val="22"/>
                <w:szCs w:val="22"/>
              </w:rPr>
            </w:pPr>
            <w:r w:rsidRPr="00383246">
              <w:rPr>
                <w:sz w:val="22"/>
                <w:szCs w:val="22"/>
              </w:rPr>
              <w:t>14</w:t>
            </w:r>
          </w:p>
        </w:tc>
        <w:tc>
          <w:tcPr>
            <w:tcW w:w="3957" w:type="dxa"/>
          </w:tcPr>
          <w:p w:rsidR="00E648AB" w:rsidRPr="00383246" w:rsidRDefault="00E648AB" w:rsidP="00473238">
            <w:pPr>
              <w:rPr>
                <w:sz w:val="20"/>
                <w:szCs w:val="20"/>
              </w:rPr>
            </w:pPr>
            <w:r w:rsidRPr="00383246">
              <w:rPr>
                <w:sz w:val="20"/>
                <w:szCs w:val="20"/>
              </w:rPr>
              <w:t>Финансовые обязательства, оцениваемые по справедливой стоимости через прибыль или убыток</w:t>
            </w:r>
          </w:p>
        </w:tc>
        <w:tc>
          <w:tcPr>
            <w:tcW w:w="2393" w:type="dxa"/>
          </w:tcPr>
          <w:p w:rsidR="00E648AB" w:rsidRPr="00383246" w:rsidRDefault="00E648AB" w:rsidP="00383246">
            <w:pPr>
              <w:jc w:val="center"/>
              <w:rPr>
                <w:sz w:val="22"/>
                <w:szCs w:val="22"/>
              </w:rPr>
            </w:pPr>
            <w:r w:rsidRPr="00383246">
              <w:rPr>
                <w:sz w:val="22"/>
                <w:szCs w:val="22"/>
              </w:rPr>
              <w:t>0</w:t>
            </w:r>
          </w:p>
        </w:tc>
        <w:tc>
          <w:tcPr>
            <w:tcW w:w="2393" w:type="dxa"/>
          </w:tcPr>
          <w:p w:rsidR="00E648AB" w:rsidRPr="00383246" w:rsidRDefault="00E648AB" w:rsidP="00383246">
            <w:pPr>
              <w:jc w:val="center"/>
              <w:rPr>
                <w:sz w:val="22"/>
                <w:szCs w:val="22"/>
              </w:rPr>
            </w:pPr>
            <w:r w:rsidRPr="00383246">
              <w:rPr>
                <w:sz w:val="22"/>
                <w:szCs w:val="22"/>
              </w:rPr>
              <w:t>0</w:t>
            </w:r>
          </w:p>
        </w:tc>
      </w:tr>
      <w:tr w:rsidR="00E648AB" w:rsidRPr="00383246" w:rsidTr="00383246">
        <w:tc>
          <w:tcPr>
            <w:tcW w:w="828" w:type="dxa"/>
          </w:tcPr>
          <w:p w:rsidR="00E648AB" w:rsidRPr="00383246" w:rsidRDefault="00E648AB" w:rsidP="00473238">
            <w:pPr>
              <w:rPr>
                <w:sz w:val="22"/>
                <w:szCs w:val="22"/>
              </w:rPr>
            </w:pPr>
            <w:r w:rsidRPr="00383246">
              <w:rPr>
                <w:sz w:val="22"/>
                <w:szCs w:val="22"/>
              </w:rPr>
              <w:t>15</w:t>
            </w:r>
          </w:p>
        </w:tc>
        <w:tc>
          <w:tcPr>
            <w:tcW w:w="3957" w:type="dxa"/>
          </w:tcPr>
          <w:p w:rsidR="00E648AB" w:rsidRPr="00383246" w:rsidRDefault="00E648AB" w:rsidP="00473238">
            <w:pPr>
              <w:rPr>
                <w:sz w:val="20"/>
                <w:szCs w:val="20"/>
              </w:rPr>
            </w:pPr>
            <w:r w:rsidRPr="00383246">
              <w:rPr>
                <w:sz w:val="20"/>
                <w:szCs w:val="20"/>
              </w:rPr>
              <w:t>Выпущенные долговые обязательства</w:t>
            </w:r>
          </w:p>
        </w:tc>
        <w:tc>
          <w:tcPr>
            <w:tcW w:w="2393" w:type="dxa"/>
          </w:tcPr>
          <w:p w:rsidR="00E648AB" w:rsidRPr="00383246" w:rsidRDefault="00E648AB" w:rsidP="00383246">
            <w:pPr>
              <w:jc w:val="center"/>
              <w:rPr>
                <w:sz w:val="22"/>
                <w:szCs w:val="22"/>
              </w:rPr>
            </w:pPr>
            <w:r w:rsidRPr="00383246">
              <w:rPr>
                <w:sz w:val="22"/>
                <w:szCs w:val="22"/>
              </w:rPr>
              <w:t>1353310</w:t>
            </w:r>
          </w:p>
          <w:p w:rsidR="00E648AB" w:rsidRPr="00383246" w:rsidRDefault="00E648AB" w:rsidP="00383246">
            <w:pPr>
              <w:jc w:val="center"/>
              <w:rPr>
                <w:sz w:val="22"/>
                <w:szCs w:val="22"/>
              </w:rPr>
            </w:pPr>
          </w:p>
        </w:tc>
        <w:tc>
          <w:tcPr>
            <w:tcW w:w="2393" w:type="dxa"/>
          </w:tcPr>
          <w:p w:rsidR="00E648AB" w:rsidRPr="00383246" w:rsidRDefault="00E648AB" w:rsidP="00383246">
            <w:pPr>
              <w:jc w:val="center"/>
              <w:rPr>
                <w:sz w:val="22"/>
                <w:szCs w:val="22"/>
              </w:rPr>
            </w:pPr>
            <w:r w:rsidRPr="00383246">
              <w:rPr>
                <w:sz w:val="22"/>
                <w:szCs w:val="22"/>
              </w:rPr>
              <w:t>1909306</w:t>
            </w:r>
          </w:p>
          <w:p w:rsidR="00E648AB" w:rsidRPr="00383246" w:rsidRDefault="00E648AB" w:rsidP="00383246">
            <w:pPr>
              <w:jc w:val="center"/>
              <w:rPr>
                <w:sz w:val="22"/>
                <w:szCs w:val="22"/>
              </w:rPr>
            </w:pPr>
          </w:p>
        </w:tc>
      </w:tr>
      <w:tr w:rsidR="00E648AB" w:rsidRPr="00383246" w:rsidTr="00383246">
        <w:tc>
          <w:tcPr>
            <w:tcW w:w="828" w:type="dxa"/>
          </w:tcPr>
          <w:p w:rsidR="00E648AB" w:rsidRPr="00383246" w:rsidRDefault="00E648AB" w:rsidP="00473238">
            <w:pPr>
              <w:rPr>
                <w:sz w:val="22"/>
                <w:szCs w:val="22"/>
              </w:rPr>
            </w:pPr>
            <w:r w:rsidRPr="00383246">
              <w:rPr>
                <w:sz w:val="22"/>
                <w:szCs w:val="22"/>
              </w:rPr>
              <w:t>16</w:t>
            </w:r>
          </w:p>
        </w:tc>
        <w:tc>
          <w:tcPr>
            <w:tcW w:w="3957" w:type="dxa"/>
          </w:tcPr>
          <w:p w:rsidR="00E648AB" w:rsidRPr="00383246" w:rsidRDefault="00E648AB" w:rsidP="00473238">
            <w:pPr>
              <w:rPr>
                <w:sz w:val="20"/>
                <w:szCs w:val="20"/>
              </w:rPr>
            </w:pPr>
            <w:r w:rsidRPr="00383246">
              <w:rPr>
                <w:sz w:val="20"/>
                <w:szCs w:val="20"/>
              </w:rPr>
              <w:t>Прочие обязательства</w:t>
            </w:r>
          </w:p>
        </w:tc>
        <w:tc>
          <w:tcPr>
            <w:tcW w:w="2393" w:type="dxa"/>
          </w:tcPr>
          <w:p w:rsidR="00E648AB" w:rsidRPr="00383246" w:rsidRDefault="00E648AB" w:rsidP="00383246">
            <w:pPr>
              <w:jc w:val="center"/>
              <w:rPr>
                <w:sz w:val="22"/>
                <w:szCs w:val="22"/>
              </w:rPr>
            </w:pPr>
            <w:r w:rsidRPr="00383246">
              <w:rPr>
                <w:sz w:val="22"/>
                <w:szCs w:val="22"/>
              </w:rPr>
              <w:t>447204</w:t>
            </w:r>
          </w:p>
          <w:p w:rsidR="00E648AB" w:rsidRPr="00383246" w:rsidRDefault="00E648AB" w:rsidP="00383246">
            <w:pPr>
              <w:jc w:val="center"/>
              <w:rPr>
                <w:sz w:val="22"/>
                <w:szCs w:val="22"/>
              </w:rPr>
            </w:pPr>
          </w:p>
          <w:p w:rsidR="00E648AB" w:rsidRPr="00383246" w:rsidRDefault="00E648AB" w:rsidP="00473238">
            <w:pPr>
              <w:rPr>
                <w:sz w:val="22"/>
                <w:szCs w:val="22"/>
              </w:rPr>
            </w:pPr>
          </w:p>
        </w:tc>
        <w:tc>
          <w:tcPr>
            <w:tcW w:w="2393" w:type="dxa"/>
          </w:tcPr>
          <w:p w:rsidR="00E648AB" w:rsidRPr="00383246" w:rsidRDefault="00E648AB" w:rsidP="00383246">
            <w:pPr>
              <w:jc w:val="center"/>
              <w:rPr>
                <w:sz w:val="22"/>
                <w:szCs w:val="22"/>
              </w:rPr>
            </w:pPr>
            <w:r w:rsidRPr="00383246">
              <w:rPr>
                <w:sz w:val="22"/>
                <w:szCs w:val="22"/>
              </w:rPr>
              <w:t>373865</w:t>
            </w:r>
          </w:p>
          <w:p w:rsidR="00E648AB" w:rsidRPr="00383246" w:rsidRDefault="00E648AB" w:rsidP="00383246">
            <w:pPr>
              <w:jc w:val="center"/>
              <w:rPr>
                <w:sz w:val="22"/>
                <w:szCs w:val="22"/>
              </w:rPr>
            </w:pPr>
          </w:p>
          <w:p w:rsidR="00E648AB" w:rsidRPr="00383246" w:rsidRDefault="00E648AB" w:rsidP="00383246">
            <w:pPr>
              <w:jc w:val="center"/>
              <w:rPr>
                <w:sz w:val="22"/>
                <w:szCs w:val="22"/>
              </w:rPr>
            </w:pPr>
          </w:p>
        </w:tc>
      </w:tr>
      <w:tr w:rsidR="00E648AB" w:rsidRPr="00383246" w:rsidTr="00383246">
        <w:tc>
          <w:tcPr>
            <w:tcW w:w="828" w:type="dxa"/>
          </w:tcPr>
          <w:p w:rsidR="00E648AB" w:rsidRPr="00383246" w:rsidRDefault="00E648AB" w:rsidP="00473238">
            <w:pPr>
              <w:rPr>
                <w:sz w:val="22"/>
                <w:szCs w:val="22"/>
              </w:rPr>
            </w:pPr>
            <w:r w:rsidRPr="00383246">
              <w:rPr>
                <w:sz w:val="22"/>
                <w:szCs w:val="22"/>
              </w:rPr>
              <w:t>17</w:t>
            </w:r>
          </w:p>
        </w:tc>
        <w:tc>
          <w:tcPr>
            <w:tcW w:w="3957" w:type="dxa"/>
          </w:tcPr>
          <w:p w:rsidR="00E648AB" w:rsidRPr="00383246" w:rsidRDefault="00E648AB" w:rsidP="00473238">
            <w:pPr>
              <w:rPr>
                <w:sz w:val="20"/>
                <w:szCs w:val="20"/>
              </w:rPr>
            </w:pPr>
            <w:r w:rsidRPr="00383246">
              <w:rPr>
                <w:sz w:val="20"/>
                <w:szCs w:val="20"/>
              </w:rPr>
              <w:t>Резервы на возможные потери по условным обязательствам кредитного характера, прочим  возможным потерям и операциям с резидентами офшорных зон</w:t>
            </w:r>
            <w:r w:rsidRPr="00383246">
              <w:rPr>
                <w:sz w:val="20"/>
                <w:szCs w:val="20"/>
              </w:rPr>
              <w:tab/>
              <w:t xml:space="preserve">                                                                </w:t>
            </w:r>
          </w:p>
        </w:tc>
        <w:tc>
          <w:tcPr>
            <w:tcW w:w="2393" w:type="dxa"/>
          </w:tcPr>
          <w:p w:rsidR="00E648AB" w:rsidRPr="00383246" w:rsidRDefault="00E648AB" w:rsidP="00383246">
            <w:pPr>
              <w:jc w:val="center"/>
              <w:rPr>
                <w:sz w:val="22"/>
                <w:szCs w:val="22"/>
              </w:rPr>
            </w:pPr>
            <w:r w:rsidRPr="00383246">
              <w:rPr>
                <w:sz w:val="22"/>
                <w:szCs w:val="22"/>
              </w:rPr>
              <w:t>15807</w:t>
            </w:r>
          </w:p>
        </w:tc>
        <w:tc>
          <w:tcPr>
            <w:tcW w:w="2393" w:type="dxa"/>
          </w:tcPr>
          <w:p w:rsidR="00E648AB" w:rsidRPr="00383246" w:rsidRDefault="00E648AB" w:rsidP="00383246">
            <w:pPr>
              <w:jc w:val="center"/>
              <w:rPr>
                <w:sz w:val="22"/>
                <w:szCs w:val="22"/>
              </w:rPr>
            </w:pPr>
            <w:r w:rsidRPr="00383246">
              <w:rPr>
                <w:sz w:val="22"/>
                <w:szCs w:val="22"/>
              </w:rPr>
              <w:t>61</w:t>
            </w:r>
          </w:p>
        </w:tc>
      </w:tr>
      <w:tr w:rsidR="00E648AB" w:rsidRPr="00383246" w:rsidTr="00383246">
        <w:tc>
          <w:tcPr>
            <w:tcW w:w="828" w:type="dxa"/>
          </w:tcPr>
          <w:p w:rsidR="00E648AB" w:rsidRPr="00383246" w:rsidRDefault="00E648AB" w:rsidP="00473238">
            <w:pPr>
              <w:rPr>
                <w:sz w:val="22"/>
                <w:szCs w:val="22"/>
              </w:rPr>
            </w:pPr>
            <w:r w:rsidRPr="00383246">
              <w:rPr>
                <w:sz w:val="22"/>
                <w:szCs w:val="22"/>
              </w:rPr>
              <w:t>18</w:t>
            </w:r>
          </w:p>
        </w:tc>
        <w:tc>
          <w:tcPr>
            <w:tcW w:w="3957" w:type="dxa"/>
          </w:tcPr>
          <w:p w:rsidR="00E648AB" w:rsidRPr="00383246" w:rsidRDefault="00E648AB" w:rsidP="00473238">
            <w:pPr>
              <w:rPr>
                <w:sz w:val="20"/>
                <w:szCs w:val="20"/>
              </w:rPr>
            </w:pPr>
            <w:r w:rsidRPr="00383246">
              <w:rPr>
                <w:sz w:val="20"/>
                <w:szCs w:val="20"/>
              </w:rPr>
              <w:t>Всего обязательств</w:t>
            </w:r>
          </w:p>
        </w:tc>
        <w:tc>
          <w:tcPr>
            <w:tcW w:w="2393" w:type="dxa"/>
          </w:tcPr>
          <w:p w:rsidR="00E648AB" w:rsidRPr="00383246" w:rsidRDefault="00E648AB" w:rsidP="00383246">
            <w:pPr>
              <w:jc w:val="center"/>
              <w:rPr>
                <w:sz w:val="22"/>
                <w:szCs w:val="22"/>
              </w:rPr>
            </w:pPr>
            <w:r w:rsidRPr="00383246">
              <w:rPr>
                <w:sz w:val="22"/>
                <w:szCs w:val="22"/>
              </w:rPr>
              <w:t>34828661</w:t>
            </w:r>
          </w:p>
        </w:tc>
        <w:tc>
          <w:tcPr>
            <w:tcW w:w="2393" w:type="dxa"/>
          </w:tcPr>
          <w:p w:rsidR="00E648AB" w:rsidRPr="00383246" w:rsidRDefault="00E648AB" w:rsidP="00383246">
            <w:pPr>
              <w:jc w:val="center"/>
              <w:rPr>
                <w:sz w:val="22"/>
                <w:szCs w:val="22"/>
              </w:rPr>
            </w:pPr>
            <w:r w:rsidRPr="00383246">
              <w:rPr>
                <w:sz w:val="22"/>
                <w:szCs w:val="22"/>
              </w:rPr>
              <w:t>27059652</w:t>
            </w:r>
          </w:p>
          <w:p w:rsidR="00E648AB" w:rsidRPr="00383246" w:rsidRDefault="00E648AB" w:rsidP="00383246">
            <w:pPr>
              <w:jc w:val="center"/>
              <w:rPr>
                <w:sz w:val="22"/>
                <w:szCs w:val="22"/>
              </w:rPr>
            </w:pPr>
          </w:p>
          <w:p w:rsidR="00E648AB" w:rsidRPr="00383246" w:rsidRDefault="00E648AB" w:rsidP="00383246">
            <w:pPr>
              <w:jc w:val="center"/>
              <w:rPr>
                <w:sz w:val="22"/>
                <w:szCs w:val="22"/>
              </w:rPr>
            </w:pPr>
          </w:p>
        </w:tc>
      </w:tr>
    </w:tbl>
    <w:p w:rsidR="00E648AB" w:rsidRPr="00B326CC" w:rsidRDefault="00E648AB" w:rsidP="00E648AB">
      <w:pPr>
        <w:jc w:val="center"/>
        <w:rPr>
          <w:sz w:val="28"/>
          <w:szCs w:val="28"/>
        </w:rPr>
      </w:pPr>
    </w:p>
    <w:p w:rsidR="00E648AB" w:rsidRDefault="00E648AB" w:rsidP="00E648AB">
      <w:pPr>
        <w:jc w:val="center"/>
        <w:rPr>
          <w:b/>
        </w:rPr>
      </w:pPr>
      <w:r w:rsidRPr="006667AB">
        <w:rPr>
          <w:b/>
        </w:rPr>
        <w:t>III. ИСТОЧНИКИ СОБСТВЕННЫХ СРЕДСТВ</w:t>
      </w:r>
    </w:p>
    <w:p w:rsidR="00E648AB" w:rsidRPr="003E4377" w:rsidRDefault="003E4377" w:rsidP="003E4377">
      <w:pPr>
        <w:outlineLvl w:val="0"/>
        <w:rPr>
          <w:b/>
          <w:sz w:val="16"/>
          <w:szCs w:val="16"/>
        </w:rPr>
      </w:pPr>
      <w:r>
        <w:rPr>
          <w:b/>
          <w:sz w:val="16"/>
          <w:szCs w:val="16"/>
        </w:rPr>
        <w:t>Продолжение таблицы №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957"/>
        <w:gridCol w:w="2393"/>
        <w:gridCol w:w="2393"/>
      </w:tblGrid>
      <w:tr w:rsidR="00E648AB" w:rsidRPr="00383246" w:rsidTr="00383246">
        <w:tc>
          <w:tcPr>
            <w:tcW w:w="828" w:type="dxa"/>
          </w:tcPr>
          <w:p w:rsidR="00E648AB" w:rsidRPr="00383246" w:rsidRDefault="00E648AB" w:rsidP="00383246">
            <w:pPr>
              <w:jc w:val="center"/>
              <w:rPr>
                <w:b/>
                <w:sz w:val="22"/>
                <w:szCs w:val="22"/>
              </w:rPr>
            </w:pPr>
            <w:r w:rsidRPr="00383246">
              <w:rPr>
                <w:b/>
                <w:sz w:val="22"/>
                <w:szCs w:val="22"/>
              </w:rPr>
              <w:t>1</w:t>
            </w:r>
          </w:p>
        </w:tc>
        <w:tc>
          <w:tcPr>
            <w:tcW w:w="3957" w:type="dxa"/>
          </w:tcPr>
          <w:p w:rsidR="00E648AB" w:rsidRPr="00383246" w:rsidRDefault="00E648AB" w:rsidP="00383246">
            <w:pPr>
              <w:jc w:val="center"/>
              <w:rPr>
                <w:b/>
                <w:sz w:val="22"/>
                <w:szCs w:val="22"/>
              </w:rPr>
            </w:pPr>
            <w:r w:rsidRPr="00383246">
              <w:rPr>
                <w:b/>
                <w:sz w:val="22"/>
                <w:szCs w:val="22"/>
              </w:rPr>
              <w:t>2</w:t>
            </w:r>
          </w:p>
        </w:tc>
        <w:tc>
          <w:tcPr>
            <w:tcW w:w="2393" w:type="dxa"/>
          </w:tcPr>
          <w:p w:rsidR="00E648AB" w:rsidRPr="00383246" w:rsidRDefault="00E648AB" w:rsidP="00383246">
            <w:pPr>
              <w:jc w:val="center"/>
              <w:rPr>
                <w:b/>
                <w:sz w:val="22"/>
                <w:szCs w:val="22"/>
              </w:rPr>
            </w:pPr>
            <w:r w:rsidRPr="00383246">
              <w:rPr>
                <w:b/>
                <w:sz w:val="22"/>
                <w:szCs w:val="22"/>
              </w:rPr>
              <w:t>3</w:t>
            </w:r>
          </w:p>
        </w:tc>
        <w:tc>
          <w:tcPr>
            <w:tcW w:w="2393" w:type="dxa"/>
          </w:tcPr>
          <w:p w:rsidR="00E648AB" w:rsidRPr="00383246" w:rsidRDefault="00E648AB" w:rsidP="00383246">
            <w:pPr>
              <w:jc w:val="center"/>
              <w:rPr>
                <w:b/>
                <w:sz w:val="22"/>
                <w:szCs w:val="22"/>
              </w:rPr>
            </w:pPr>
            <w:r w:rsidRPr="00383246">
              <w:rPr>
                <w:b/>
                <w:sz w:val="22"/>
                <w:szCs w:val="22"/>
              </w:rPr>
              <w:t>4</w:t>
            </w:r>
          </w:p>
        </w:tc>
      </w:tr>
      <w:tr w:rsidR="00E648AB" w:rsidRPr="00383246" w:rsidTr="00383246">
        <w:tc>
          <w:tcPr>
            <w:tcW w:w="828" w:type="dxa"/>
          </w:tcPr>
          <w:p w:rsidR="00E648AB" w:rsidRPr="00383246" w:rsidRDefault="00E648AB" w:rsidP="00473238">
            <w:pPr>
              <w:rPr>
                <w:sz w:val="22"/>
                <w:szCs w:val="22"/>
              </w:rPr>
            </w:pPr>
            <w:r w:rsidRPr="00383246">
              <w:rPr>
                <w:sz w:val="22"/>
                <w:szCs w:val="22"/>
              </w:rPr>
              <w:t>19</w:t>
            </w:r>
          </w:p>
        </w:tc>
        <w:tc>
          <w:tcPr>
            <w:tcW w:w="3957" w:type="dxa"/>
          </w:tcPr>
          <w:p w:rsidR="00E648AB" w:rsidRPr="00383246" w:rsidRDefault="00E648AB" w:rsidP="00473238">
            <w:pPr>
              <w:rPr>
                <w:sz w:val="20"/>
                <w:szCs w:val="20"/>
              </w:rPr>
            </w:pPr>
            <w:r w:rsidRPr="00383246">
              <w:rPr>
                <w:sz w:val="20"/>
                <w:szCs w:val="20"/>
              </w:rPr>
              <w:t>Средства акционеров (участников)</w:t>
            </w:r>
          </w:p>
        </w:tc>
        <w:tc>
          <w:tcPr>
            <w:tcW w:w="2393" w:type="dxa"/>
          </w:tcPr>
          <w:p w:rsidR="00E648AB" w:rsidRPr="00383246" w:rsidRDefault="00E648AB" w:rsidP="00473238">
            <w:pPr>
              <w:rPr>
                <w:sz w:val="22"/>
                <w:szCs w:val="22"/>
              </w:rPr>
            </w:pPr>
            <w:r w:rsidRPr="00383246">
              <w:rPr>
                <w:sz w:val="22"/>
                <w:szCs w:val="22"/>
              </w:rPr>
              <w:t xml:space="preserve">              1822775</w:t>
            </w:r>
            <w:r w:rsidRPr="00383246">
              <w:rPr>
                <w:sz w:val="22"/>
                <w:szCs w:val="22"/>
              </w:rPr>
              <w:tab/>
              <w:t xml:space="preserve">                                                                                         </w:t>
            </w:r>
          </w:p>
        </w:tc>
        <w:tc>
          <w:tcPr>
            <w:tcW w:w="2393" w:type="dxa"/>
          </w:tcPr>
          <w:p w:rsidR="00E648AB" w:rsidRPr="00383246" w:rsidRDefault="00E648AB" w:rsidP="00383246">
            <w:pPr>
              <w:jc w:val="center"/>
              <w:rPr>
                <w:sz w:val="22"/>
                <w:szCs w:val="22"/>
              </w:rPr>
            </w:pPr>
            <w:r w:rsidRPr="00383246">
              <w:rPr>
                <w:sz w:val="22"/>
                <w:szCs w:val="22"/>
              </w:rPr>
              <w:t>1351145</w:t>
            </w:r>
          </w:p>
        </w:tc>
      </w:tr>
      <w:tr w:rsidR="00E648AB" w:rsidRPr="00383246" w:rsidTr="00383246">
        <w:tc>
          <w:tcPr>
            <w:tcW w:w="828" w:type="dxa"/>
          </w:tcPr>
          <w:p w:rsidR="00E648AB" w:rsidRPr="00383246" w:rsidRDefault="00E648AB" w:rsidP="00473238">
            <w:pPr>
              <w:rPr>
                <w:sz w:val="22"/>
                <w:szCs w:val="22"/>
              </w:rPr>
            </w:pPr>
            <w:r w:rsidRPr="00383246">
              <w:rPr>
                <w:sz w:val="22"/>
                <w:szCs w:val="22"/>
              </w:rPr>
              <w:t>20</w:t>
            </w:r>
          </w:p>
        </w:tc>
        <w:tc>
          <w:tcPr>
            <w:tcW w:w="3957" w:type="dxa"/>
          </w:tcPr>
          <w:p w:rsidR="00E648AB" w:rsidRPr="00383246" w:rsidRDefault="00E648AB" w:rsidP="00473238">
            <w:pPr>
              <w:rPr>
                <w:sz w:val="20"/>
                <w:szCs w:val="20"/>
              </w:rPr>
            </w:pPr>
            <w:r w:rsidRPr="00383246">
              <w:rPr>
                <w:sz w:val="20"/>
                <w:szCs w:val="20"/>
              </w:rPr>
              <w:t xml:space="preserve">Собственные акции (доли), выкупленные у </w:t>
            </w:r>
          </w:p>
          <w:p w:rsidR="00E648AB" w:rsidRPr="00383246" w:rsidRDefault="00E648AB" w:rsidP="00473238">
            <w:pPr>
              <w:rPr>
                <w:sz w:val="20"/>
                <w:szCs w:val="20"/>
              </w:rPr>
            </w:pPr>
            <w:r w:rsidRPr="00383246">
              <w:rPr>
                <w:sz w:val="20"/>
                <w:szCs w:val="20"/>
              </w:rPr>
              <w:t>акционеров (участников)</w:t>
            </w:r>
            <w:r w:rsidRPr="00383246">
              <w:rPr>
                <w:sz w:val="20"/>
                <w:szCs w:val="20"/>
              </w:rPr>
              <w:tab/>
              <w:t xml:space="preserve">     </w:t>
            </w:r>
          </w:p>
        </w:tc>
        <w:tc>
          <w:tcPr>
            <w:tcW w:w="2393" w:type="dxa"/>
          </w:tcPr>
          <w:p w:rsidR="00E648AB" w:rsidRPr="00383246" w:rsidRDefault="00E648AB" w:rsidP="00383246">
            <w:pPr>
              <w:jc w:val="center"/>
              <w:rPr>
                <w:sz w:val="22"/>
                <w:szCs w:val="22"/>
              </w:rPr>
            </w:pPr>
            <w:r w:rsidRPr="00383246">
              <w:rPr>
                <w:sz w:val="22"/>
                <w:szCs w:val="22"/>
              </w:rPr>
              <w:t>0</w:t>
            </w:r>
          </w:p>
        </w:tc>
        <w:tc>
          <w:tcPr>
            <w:tcW w:w="2393" w:type="dxa"/>
          </w:tcPr>
          <w:p w:rsidR="00E648AB" w:rsidRPr="00383246" w:rsidRDefault="00E648AB" w:rsidP="00383246">
            <w:pPr>
              <w:jc w:val="center"/>
              <w:rPr>
                <w:sz w:val="22"/>
                <w:szCs w:val="22"/>
              </w:rPr>
            </w:pPr>
            <w:r w:rsidRPr="00383246">
              <w:rPr>
                <w:sz w:val="22"/>
                <w:szCs w:val="22"/>
              </w:rPr>
              <w:t>0</w:t>
            </w:r>
          </w:p>
        </w:tc>
      </w:tr>
      <w:tr w:rsidR="00E648AB" w:rsidRPr="00383246" w:rsidTr="00383246">
        <w:tc>
          <w:tcPr>
            <w:tcW w:w="828" w:type="dxa"/>
          </w:tcPr>
          <w:p w:rsidR="00E648AB" w:rsidRPr="00383246" w:rsidRDefault="00E648AB" w:rsidP="00473238">
            <w:pPr>
              <w:rPr>
                <w:sz w:val="22"/>
                <w:szCs w:val="22"/>
              </w:rPr>
            </w:pPr>
            <w:r w:rsidRPr="00383246">
              <w:rPr>
                <w:sz w:val="22"/>
                <w:szCs w:val="22"/>
              </w:rPr>
              <w:t>21</w:t>
            </w:r>
          </w:p>
        </w:tc>
        <w:tc>
          <w:tcPr>
            <w:tcW w:w="3957" w:type="dxa"/>
          </w:tcPr>
          <w:p w:rsidR="00E648AB" w:rsidRPr="00383246" w:rsidRDefault="00E648AB" w:rsidP="00473238">
            <w:pPr>
              <w:rPr>
                <w:sz w:val="20"/>
                <w:szCs w:val="20"/>
              </w:rPr>
            </w:pPr>
            <w:r w:rsidRPr="00383246">
              <w:rPr>
                <w:sz w:val="20"/>
                <w:szCs w:val="20"/>
              </w:rPr>
              <w:t xml:space="preserve">Эмиссионный доход                                                 </w:t>
            </w:r>
          </w:p>
        </w:tc>
        <w:tc>
          <w:tcPr>
            <w:tcW w:w="2393" w:type="dxa"/>
          </w:tcPr>
          <w:p w:rsidR="00E648AB" w:rsidRPr="00383246" w:rsidRDefault="00E648AB" w:rsidP="00383246">
            <w:pPr>
              <w:jc w:val="center"/>
              <w:rPr>
                <w:sz w:val="22"/>
                <w:szCs w:val="22"/>
              </w:rPr>
            </w:pPr>
            <w:r w:rsidRPr="00383246">
              <w:rPr>
                <w:sz w:val="22"/>
                <w:szCs w:val="22"/>
              </w:rPr>
              <w:t>1824845</w:t>
            </w:r>
          </w:p>
        </w:tc>
        <w:tc>
          <w:tcPr>
            <w:tcW w:w="2393" w:type="dxa"/>
          </w:tcPr>
          <w:p w:rsidR="00E648AB" w:rsidRPr="00383246" w:rsidRDefault="00E648AB" w:rsidP="00383246">
            <w:pPr>
              <w:jc w:val="center"/>
              <w:rPr>
                <w:sz w:val="22"/>
                <w:szCs w:val="22"/>
              </w:rPr>
            </w:pPr>
            <w:r w:rsidRPr="00383246">
              <w:rPr>
                <w:sz w:val="22"/>
                <w:szCs w:val="22"/>
              </w:rPr>
              <w:t>551444</w:t>
            </w:r>
          </w:p>
        </w:tc>
      </w:tr>
      <w:tr w:rsidR="00E648AB" w:rsidRPr="00383246" w:rsidTr="00383246">
        <w:tc>
          <w:tcPr>
            <w:tcW w:w="828" w:type="dxa"/>
          </w:tcPr>
          <w:p w:rsidR="00E648AB" w:rsidRPr="00383246" w:rsidRDefault="00E648AB" w:rsidP="00473238">
            <w:pPr>
              <w:rPr>
                <w:sz w:val="22"/>
                <w:szCs w:val="22"/>
              </w:rPr>
            </w:pPr>
            <w:r w:rsidRPr="00383246">
              <w:rPr>
                <w:sz w:val="22"/>
                <w:szCs w:val="22"/>
              </w:rPr>
              <w:t>22</w:t>
            </w:r>
          </w:p>
        </w:tc>
        <w:tc>
          <w:tcPr>
            <w:tcW w:w="3957" w:type="dxa"/>
          </w:tcPr>
          <w:p w:rsidR="00E648AB" w:rsidRPr="00383246" w:rsidRDefault="00E648AB" w:rsidP="00473238">
            <w:pPr>
              <w:rPr>
                <w:sz w:val="20"/>
                <w:szCs w:val="20"/>
              </w:rPr>
            </w:pPr>
            <w:r w:rsidRPr="00383246">
              <w:rPr>
                <w:sz w:val="20"/>
                <w:szCs w:val="20"/>
              </w:rPr>
              <w:t>Резервный фонд</w:t>
            </w:r>
          </w:p>
        </w:tc>
        <w:tc>
          <w:tcPr>
            <w:tcW w:w="2393" w:type="dxa"/>
          </w:tcPr>
          <w:p w:rsidR="00E648AB" w:rsidRPr="00383246" w:rsidRDefault="00E648AB" w:rsidP="00473238">
            <w:pPr>
              <w:rPr>
                <w:sz w:val="22"/>
                <w:szCs w:val="22"/>
              </w:rPr>
            </w:pPr>
            <w:r w:rsidRPr="00383246">
              <w:rPr>
                <w:sz w:val="22"/>
                <w:szCs w:val="22"/>
              </w:rPr>
              <w:t xml:space="preserve">              110338</w:t>
            </w:r>
          </w:p>
        </w:tc>
        <w:tc>
          <w:tcPr>
            <w:tcW w:w="2393" w:type="dxa"/>
          </w:tcPr>
          <w:p w:rsidR="00E648AB" w:rsidRPr="00383246" w:rsidRDefault="00E648AB" w:rsidP="00383246">
            <w:pPr>
              <w:jc w:val="center"/>
              <w:rPr>
                <w:sz w:val="22"/>
                <w:szCs w:val="22"/>
              </w:rPr>
            </w:pPr>
            <w:r w:rsidRPr="00383246">
              <w:rPr>
                <w:sz w:val="22"/>
                <w:szCs w:val="22"/>
              </w:rPr>
              <w:t>98670</w:t>
            </w:r>
          </w:p>
        </w:tc>
      </w:tr>
      <w:tr w:rsidR="00E648AB" w:rsidRPr="00383246" w:rsidTr="00383246">
        <w:tc>
          <w:tcPr>
            <w:tcW w:w="828" w:type="dxa"/>
          </w:tcPr>
          <w:p w:rsidR="00E648AB" w:rsidRPr="00383246" w:rsidRDefault="00E648AB" w:rsidP="00473238">
            <w:pPr>
              <w:rPr>
                <w:sz w:val="22"/>
                <w:szCs w:val="22"/>
              </w:rPr>
            </w:pPr>
            <w:r w:rsidRPr="00383246">
              <w:rPr>
                <w:sz w:val="22"/>
                <w:szCs w:val="22"/>
              </w:rPr>
              <w:t>23</w:t>
            </w:r>
          </w:p>
        </w:tc>
        <w:tc>
          <w:tcPr>
            <w:tcW w:w="3957" w:type="dxa"/>
          </w:tcPr>
          <w:p w:rsidR="00E648AB" w:rsidRPr="00383246" w:rsidRDefault="00E648AB" w:rsidP="00473238">
            <w:pPr>
              <w:rPr>
                <w:sz w:val="20"/>
                <w:szCs w:val="20"/>
              </w:rPr>
            </w:pPr>
            <w:r w:rsidRPr="00383246">
              <w:rPr>
                <w:sz w:val="20"/>
                <w:szCs w:val="20"/>
              </w:rPr>
              <w:t>Переоценка по справедливой стоимости</w:t>
            </w:r>
          </w:p>
          <w:p w:rsidR="00E648AB" w:rsidRPr="00383246" w:rsidRDefault="00E648AB" w:rsidP="00473238">
            <w:pPr>
              <w:rPr>
                <w:sz w:val="20"/>
                <w:szCs w:val="20"/>
              </w:rPr>
            </w:pPr>
            <w:r w:rsidRPr="00383246">
              <w:rPr>
                <w:sz w:val="20"/>
                <w:szCs w:val="20"/>
              </w:rPr>
              <w:t xml:space="preserve"> ценных бумаг, имеющихся в наличии для продажи</w:t>
            </w:r>
          </w:p>
        </w:tc>
        <w:tc>
          <w:tcPr>
            <w:tcW w:w="2393" w:type="dxa"/>
          </w:tcPr>
          <w:p w:rsidR="00E648AB" w:rsidRPr="00383246" w:rsidRDefault="00E648AB" w:rsidP="00473238">
            <w:pPr>
              <w:rPr>
                <w:sz w:val="22"/>
                <w:szCs w:val="22"/>
              </w:rPr>
            </w:pPr>
            <w:r w:rsidRPr="00383246">
              <w:rPr>
                <w:sz w:val="22"/>
                <w:szCs w:val="22"/>
              </w:rPr>
              <w:t xml:space="preserve">             -52420</w:t>
            </w:r>
          </w:p>
        </w:tc>
        <w:tc>
          <w:tcPr>
            <w:tcW w:w="2393" w:type="dxa"/>
          </w:tcPr>
          <w:p w:rsidR="00E648AB" w:rsidRPr="00383246" w:rsidRDefault="00E648AB" w:rsidP="00383246">
            <w:pPr>
              <w:jc w:val="center"/>
              <w:rPr>
                <w:sz w:val="22"/>
                <w:szCs w:val="22"/>
              </w:rPr>
            </w:pPr>
            <w:r w:rsidRPr="00383246">
              <w:rPr>
                <w:sz w:val="22"/>
                <w:szCs w:val="22"/>
              </w:rPr>
              <w:t>0</w:t>
            </w:r>
          </w:p>
        </w:tc>
      </w:tr>
      <w:tr w:rsidR="00E648AB" w:rsidRPr="00383246" w:rsidTr="00383246">
        <w:tc>
          <w:tcPr>
            <w:tcW w:w="828" w:type="dxa"/>
          </w:tcPr>
          <w:p w:rsidR="00E648AB" w:rsidRPr="00383246" w:rsidRDefault="00E648AB" w:rsidP="00473238">
            <w:pPr>
              <w:rPr>
                <w:sz w:val="22"/>
                <w:szCs w:val="22"/>
              </w:rPr>
            </w:pPr>
            <w:r w:rsidRPr="00383246">
              <w:rPr>
                <w:sz w:val="22"/>
                <w:szCs w:val="22"/>
              </w:rPr>
              <w:t>24</w:t>
            </w:r>
          </w:p>
        </w:tc>
        <w:tc>
          <w:tcPr>
            <w:tcW w:w="3957" w:type="dxa"/>
          </w:tcPr>
          <w:p w:rsidR="00E648AB" w:rsidRPr="00383246" w:rsidRDefault="00E648AB" w:rsidP="00473238">
            <w:pPr>
              <w:rPr>
                <w:sz w:val="20"/>
                <w:szCs w:val="20"/>
              </w:rPr>
            </w:pPr>
            <w:r w:rsidRPr="00383246">
              <w:rPr>
                <w:sz w:val="20"/>
                <w:szCs w:val="20"/>
              </w:rPr>
              <w:t>Переоценка основных средств</w:t>
            </w:r>
          </w:p>
        </w:tc>
        <w:tc>
          <w:tcPr>
            <w:tcW w:w="2393" w:type="dxa"/>
          </w:tcPr>
          <w:p w:rsidR="00E648AB" w:rsidRPr="00383246" w:rsidRDefault="00E648AB" w:rsidP="00383246">
            <w:pPr>
              <w:jc w:val="center"/>
              <w:rPr>
                <w:sz w:val="22"/>
                <w:szCs w:val="22"/>
              </w:rPr>
            </w:pPr>
            <w:r w:rsidRPr="00383246">
              <w:rPr>
                <w:sz w:val="22"/>
                <w:szCs w:val="22"/>
              </w:rPr>
              <w:t xml:space="preserve">     1252626</w:t>
            </w:r>
            <w:r w:rsidRPr="00383246">
              <w:rPr>
                <w:sz w:val="22"/>
                <w:szCs w:val="22"/>
              </w:rPr>
              <w:tab/>
            </w:r>
          </w:p>
        </w:tc>
        <w:tc>
          <w:tcPr>
            <w:tcW w:w="2393" w:type="dxa"/>
          </w:tcPr>
          <w:p w:rsidR="00E648AB" w:rsidRPr="00383246" w:rsidRDefault="00E648AB" w:rsidP="00383246">
            <w:pPr>
              <w:jc w:val="center"/>
              <w:rPr>
                <w:sz w:val="22"/>
                <w:szCs w:val="22"/>
              </w:rPr>
            </w:pPr>
            <w:r w:rsidRPr="00383246">
              <w:rPr>
                <w:sz w:val="22"/>
                <w:szCs w:val="22"/>
              </w:rPr>
              <w:t>1252872</w:t>
            </w:r>
          </w:p>
        </w:tc>
      </w:tr>
      <w:tr w:rsidR="00E648AB" w:rsidRPr="00383246" w:rsidTr="00383246">
        <w:tc>
          <w:tcPr>
            <w:tcW w:w="828" w:type="dxa"/>
          </w:tcPr>
          <w:p w:rsidR="00E648AB" w:rsidRPr="00383246" w:rsidRDefault="00E648AB" w:rsidP="00473238">
            <w:pPr>
              <w:rPr>
                <w:sz w:val="22"/>
                <w:szCs w:val="22"/>
              </w:rPr>
            </w:pPr>
            <w:r w:rsidRPr="00383246">
              <w:rPr>
                <w:sz w:val="22"/>
                <w:szCs w:val="22"/>
              </w:rPr>
              <w:t>25</w:t>
            </w:r>
          </w:p>
        </w:tc>
        <w:tc>
          <w:tcPr>
            <w:tcW w:w="3957" w:type="dxa"/>
          </w:tcPr>
          <w:p w:rsidR="00E648AB" w:rsidRPr="00383246" w:rsidRDefault="00E648AB" w:rsidP="00473238">
            <w:pPr>
              <w:rPr>
                <w:sz w:val="20"/>
                <w:szCs w:val="20"/>
              </w:rPr>
            </w:pPr>
            <w:r w:rsidRPr="00383246">
              <w:rPr>
                <w:sz w:val="20"/>
                <w:szCs w:val="20"/>
              </w:rPr>
              <w:t>Нераспределенная прибыль (непокрытые убытки)</w:t>
            </w:r>
          </w:p>
          <w:p w:rsidR="00E648AB" w:rsidRPr="00383246" w:rsidRDefault="00E648AB" w:rsidP="00473238">
            <w:pPr>
              <w:rPr>
                <w:sz w:val="20"/>
                <w:szCs w:val="20"/>
              </w:rPr>
            </w:pPr>
            <w:r w:rsidRPr="00383246">
              <w:rPr>
                <w:sz w:val="20"/>
                <w:szCs w:val="20"/>
              </w:rPr>
              <w:t xml:space="preserve"> прошлых лет </w:t>
            </w:r>
            <w:r w:rsidRPr="00383246">
              <w:rPr>
                <w:sz w:val="20"/>
                <w:szCs w:val="20"/>
              </w:rPr>
              <w:tab/>
              <w:t xml:space="preserve">                                                             </w:t>
            </w:r>
          </w:p>
        </w:tc>
        <w:tc>
          <w:tcPr>
            <w:tcW w:w="2393" w:type="dxa"/>
          </w:tcPr>
          <w:p w:rsidR="00E648AB" w:rsidRPr="00383246" w:rsidRDefault="00E648AB" w:rsidP="00383246">
            <w:pPr>
              <w:jc w:val="center"/>
              <w:rPr>
                <w:sz w:val="22"/>
                <w:szCs w:val="22"/>
              </w:rPr>
            </w:pPr>
            <w:r w:rsidRPr="00383246">
              <w:rPr>
                <w:sz w:val="22"/>
                <w:szCs w:val="22"/>
              </w:rPr>
              <w:t>1036718</w:t>
            </w:r>
          </w:p>
        </w:tc>
        <w:tc>
          <w:tcPr>
            <w:tcW w:w="2393" w:type="dxa"/>
          </w:tcPr>
          <w:p w:rsidR="00E648AB" w:rsidRPr="00383246" w:rsidRDefault="00E648AB" w:rsidP="00383246">
            <w:pPr>
              <w:jc w:val="center"/>
              <w:rPr>
                <w:sz w:val="22"/>
                <w:szCs w:val="22"/>
              </w:rPr>
            </w:pPr>
            <w:r w:rsidRPr="00383246">
              <w:rPr>
                <w:sz w:val="22"/>
                <w:szCs w:val="22"/>
              </w:rPr>
              <w:t>549921</w:t>
            </w:r>
          </w:p>
        </w:tc>
      </w:tr>
      <w:tr w:rsidR="00E648AB" w:rsidRPr="00383246" w:rsidTr="00383246">
        <w:tc>
          <w:tcPr>
            <w:tcW w:w="828" w:type="dxa"/>
          </w:tcPr>
          <w:p w:rsidR="00E648AB" w:rsidRPr="00383246" w:rsidRDefault="00E648AB" w:rsidP="00473238">
            <w:pPr>
              <w:rPr>
                <w:sz w:val="22"/>
                <w:szCs w:val="22"/>
              </w:rPr>
            </w:pPr>
            <w:r w:rsidRPr="00383246">
              <w:rPr>
                <w:sz w:val="22"/>
                <w:szCs w:val="22"/>
              </w:rPr>
              <w:t>26</w:t>
            </w:r>
          </w:p>
        </w:tc>
        <w:tc>
          <w:tcPr>
            <w:tcW w:w="3957" w:type="dxa"/>
          </w:tcPr>
          <w:p w:rsidR="00E648AB" w:rsidRPr="00383246" w:rsidRDefault="00E648AB" w:rsidP="00473238">
            <w:pPr>
              <w:rPr>
                <w:sz w:val="20"/>
                <w:szCs w:val="20"/>
              </w:rPr>
            </w:pPr>
            <w:r w:rsidRPr="00383246">
              <w:rPr>
                <w:sz w:val="20"/>
                <w:szCs w:val="20"/>
              </w:rPr>
              <w:t xml:space="preserve">Неиспользованная прибыль (убыток) </w:t>
            </w:r>
          </w:p>
          <w:p w:rsidR="00E648AB" w:rsidRPr="00383246" w:rsidRDefault="00E648AB" w:rsidP="00473238">
            <w:pPr>
              <w:rPr>
                <w:sz w:val="20"/>
                <w:szCs w:val="20"/>
              </w:rPr>
            </w:pPr>
            <w:r w:rsidRPr="00383246">
              <w:rPr>
                <w:sz w:val="20"/>
                <w:szCs w:val="20"/>
              </w:rPr>
              <w:t xml:space="preserve">за отчетный период                                                                    </w:t>
            </w:r>
          </w:p>
        </w:tc>
        <w:tc>
          <w:tcPr>
            <w:tcW w:w="2393" w:type="dxa"/>
          </w:tcPr>
          <w:p w:rsidR="00E648AB" w:rsidRPr="00383246" w:rsidRDefault="00E648AB" w:rsidP="00383246">
            <w:pPr>
              <w:jc w:val="center"/>
              <w:rPr>
                <w:sz w:val="22"/>
                <w:szCs w:val="22"/>
              </w:rPr>
            </w:pPr>
            <w:r w:rsidRPr="00383246">
              <w:rPr>
                <w:sz w:val="22"/>
                <w:szCs w:val="22"/>
              </w:rPr>
              <w:t>-43943</w:t>
            </w:r>
          </w:p>
        </w:tc>
        <w:tc>
          <w:tcPr>
            <w:tcW w:w="2393" w:type="dxa"/>
          </w:tcPr>
          <w:p w:rsidR="00E648AB" w:rsidRPr="00383246" w:rsidRDefault="00E648AB" w:rsidP="00383246">
            <w:pPr>
              <w:jc w:val="center"/>
              <w:rPr>
                <w:sz w:val="22"/>
                <w:szCs w:val="22"/>
              </w:rPr>
            </w:pPr>
            <w:r w:rsidRPr="00383246">
              <w:rPr>
                <w:sz w:val="22"/>
                <w:szCs w:val="22"/>
              </w:rPr>
              <w:t>100748</w:t>
            </w:r>
          </w:p>
          <w:p w:rsidR="00E648AB" w:rsidRPr="00383246" w:rsidRDefault="00E648AB" w:rsidP="00383246">
            <w:pPr>
              <w:jc w:val="center"/>
              <w:rPr>
                <w:sz w:val="22"/>
                <w:szCs w:val="22"/>
              </w:rPr>
            </w:pPr>
          </w:p>
        </w:tc>
      </w:tr>
      <w:tr w:rsidR="00E648AB" w:rsidRPr="00383246" w:rsidTr="00383246">
        <w:tc>
          <w:tcPr>
            <w:tcW w:w="828" w:type="dxa"/>
          </w:tcPr>
          <w:p w:rsidR="00E648AB" w:rsidRPr="00383246" w:rsidRDefault="00E648AB" w:rsidP="00473238">
            <w:pPr>
              <w:rPr>
                <w:sz w:val="22"/>
                <w:szCs w:val="22"/>
              </w:rPr>
            </w:pPr>
            <w:r w:rsidRPr="00383246">
              <w:rPr>
                <w:sz w:val="22"/>
                <w:szCs w:val="22"/>
              </w:rPr>
              <w:t>27</w:t>
            </w:r>
          </w:p>
        </w:tc>
        <w:tc>
          <w:tcPr>
            <w:tcW w:w="3957" w:type="dxa"/>
          </w:tcPr>
          <w:p w:rsidR="00E648AB" w:rsidRPr="00383246" w:rsidRDefault="00E648AB" w:rsidP="00473238">
            <w:pPr>
              <w:rPr>
                <w:sz w:val="20"/>
                <w:szCs w:val="20"/>
              </w:rPr>
            </w:pPr>
            <w:r w:rsidRPr="00383246">
              <w:rPr>
                <w:sz w:val="20"/>
                <w:szCs w:val="20"/>
              </w:rPr>
              <w:t>Всего источников собственных средств</w:t>
            </w:r>
          </w:p>
        </w:tc>
        <w:tc>
          <w:tcPr>
            <w:tcW w:w="2393" w:type="dxa"/>
          </w:tcPr>
          <w:p w:rsidR="00E648AB" w:rsidRPr="00383246" w:rsidRDefault="00E648AB" w:rsidP="00383246">
            <w:pPr>
              <w:jc w:val="center"/>
              <w:rPr>
                <w:sz w:val="22"/>
                <w:szCs w:val="22"/>
              </w:rPr>
            </w:pPr>
            <w:r w:rsidRPr="00383246">
              <w:rPr>
                <w:sz w:val="22"/>
                <w:szCs w:val="22"/>
              </w:rPr>
              <w:t>5950939</w:t>
            </w:r>
          </w:p>
        </w:tc>
        <w:tc>
          <w:tcPr>
            <w:tcW w:w="2393" w:type="dxa"/>
          </w:tcPr>
          <w:p w:rsidR="00E648AB" w:rsidRPr="00383246" w:rsidRDefault="00E648AB" w:rsidP="00383246">
            <w:pPr>
              <w:jc w:val="center"/>
              <w:rPr>
                <w:sz w:val="22"/>
                <w:szCs w:val="22"/>
              </w:rPr>
            </w:pPr>
            <w:r w:rsidRPr="00383246">
              <w:rPr>
                <w:sz w:val="22"/>
                <w:szCs w:val="22"/>
              </w:rPr>
              <w:t>3904800</w:t>
            </w:r>
          </w:p>
        </w:tc>
      </w:tr>
    </w:tbl>
    <w:p w:rsidR="00E648AB" w:rsidRPr="007556F7" w:rsidRDefault="00E648AB" w:rsidP="007556F7">
      <w:pPr>
        <w:rPr>
          <w:sz w:val="22"/>
          <w:szCs w:val="22"/>
          <w:lang w:val="en-US"/>
        </w:rPr>
      </w:pPr>
    </w:p>
    <w:p w:rsidR="00E648AB" w:rsidRPr="006667AB" w:rsidRDefault="00E648AB" w:rsidP="00E648AB">
      <w:pPr>
        <w:jc w:val="center"/>
        <w:rPr>
          <w:b/>
        </w:rPr>
      </w:pPr>
      <w:r w:rsidRPr="006667AB">
        <w:rPr>
          <w:b/>
        </w:rPr>
        <w:t>IV. ВНЕБАЛАНСОВЫЕ ОБЯЗАТЕЛЬСТВА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3957"/>
        <w:gridCol w:w="2393"/>
        <w:gridCol w:w="2393"/>
      </w:tblGrid>
      <w:tr w:rsidR="00E648AB" w:rsidRPr="00383246" w:rsidTr="00383246">
        <w:tc>
          <w:tcPr>
            <w:tcW w:w="828" w:type="dxa"/>
          </w:tcPr>
          <w:p w:rsidR="00E648AB" w:rsidRPr="00383246" w:rsidRDefault="00E648AB" w:rsidP="00383246">
            <w:pPr>
              <w:jc w:val="center"/>
              <w:rPr>
                <w:sz w:val="22"/>
                <w:szCs w:val="22"/>
              </w:rPr>
            </w:pPr>
            <w:r w:rsidRPr="00383246">
              <w:rPr>
                <w:sz w:val="22"/>
                <w:szCs w:val="22"/>
              </w:rPr>
              <w:t>1</w:t>
            </w:r>
          </w:p>
        </w:tc>
        <w:tc>
          <w:tcPr>
            <w:tcW w:w="3957" w:type="dxa"/>
          </w:tcPr>
          <w:p w:rsidR="00E648AB" w:rsidRPr="00383246" w:rsidRDefault="00E648AB" w:rsidP="00383246">
            <w:pPr>
              <w:jc w:val="center"/>
              <w:rPr>
                <w:sz w:val="22"/>
                <w:szCs w:val="22"/>
              </w:rPr>
            </w:pPr>
            <w:r w:rsidRPr="00383246">
              <w:rPr>
                <w:sz w:val="22"/>
                <w:szCs w:val="22"/>
              </w:rPr>
              <w:t>2</w:t>
            </w:r>
          </w:p>
        </w:tc>
        <w:tc>
          <w:tcPr>
            <w:tcW w:w="2393" w:type="dxa"/>
          </w:tcPr>
          <w:p w:rsidR="00E648AB" w:rsidRPr="00383246" w:rsidRDefault="00E648AB" w:rsidP="00383246">
            <w:pPr>
              <w:jc w:val="center"/>
              <w:rPr>
                <w:sz w:val="22"/>
                <w:szCs w:val="22"/>
              </w:rPr>
            </w:pPr>
            <w:r w:rsidRPr="00383246">
              <w:rPr>
                <w:sz w:val="22"/>
                <w:szCs w:val="22"/>
              </w:rPr>
              <w:t>3</w:t>
            </w:r>
          </w:p>
        </w:tc>
        <w:tc>
          <w:tcPr>
            <w:tcW w:w="2393" w:type="dxa"/>
          </w:tcPr>
          <w:p w:rsidR="00E648AB" w:rsidRPr="00383246" w:rsidRDefault="00E648AB" w:rsidP="00383246">
            <w:pPr>
              <w:jc w:val="center"/>
              <w:rPr>
                <w:sz w:val="22"/>
                <w:szCs w:val="22"/>
              </w:rPr>
            </w:pPr>
            <w:r w:rsidRPr="00383246">
              <w:rPr>
                <w:sz w:val="22"/>
                <w:szCs w:val="22"/>
              </w:rPr>
              <w:t>4</w:t>
            </w:r>
          </w:p>
        </w:tc>
      </w:tr>
      <w:tr w:rsidR="00E648AB" w:rsidRPr="00383246" w:rsidTr="00383246">
        <w:tc>
          <w:tcPr>
            <w:tcW w:w="828" w:type="dxa"/>
          </w:tcPr>
          <w:p w:rsidR="00E648AB" w:rsidRPr="00383246" w:rsidRDefault="00E648AB" w:rsidP="00473238">
            <w:pPr>
              <w:rPr>
                <w:sz w:val="22"/>
                <w:szCs w:val="22"/>
              </w:rPr>
            </w:pPr>
            <w:r w:rsidRPr="00383246">
              <w:rPr>
                <w:sz w:val="22"/>
                <w:szCs w:val="22"/>
              </w:rPr>
              <w:t>28</w:t>
            </w:r>
          </w:p>
        </w:tc>
        <w:tc>
          <w:tcPr>
            <w:tcW w:w="3957" w:type="dxa"/>
          </w:tcPr>
          <w:p w:rsidR="00E648AB" w:rsidRPr="00383246" w:rsidRDefault="00E648AB" w:rsidP="00473238">
            <w:pPr>
              <w:rPr>
                <w:sz w:val="20"/>
                <w:szCs w:val="20"/>
              </w:rPr>
            </w:pPr>
            <w:r w:rsidRPr="00383246">
              <w:rPr>
                <w:sz w:val="20"/>
                <w:szCs w:val="20"/>
              </w:rPr>
              <w:t>Безотзывные обязательства кредитной</w:t>
            </w:r>
          </w:p>
          <w:p w:rsidR="00E648AB" w:rsidRPr="00383246" w:rsidRDefault="00E648AB" w:rsidP="00473238">
            <w:pPr>
              <w:rPr>
                <w:sz w:val="20"/>
                <w:szCs w:val="20"/>
              </w:rPr>
            </w:pPr>
            <w:r w:rsidRPr="00383246">
              <w:rPr>
                <w:sz w:val="20"/>
                <w:szCs w:val="20"/>
              </w:rPr>
              <w:t>организации</w:t>
            </w:r>
            <w:r w:rsidRPr="00383246">
              <w:rPr>
                <w:sz w:val="20"/>
                <w:szCs w:val="20"/>
              </w:rPr>
              <w:tab/>
              <w:t xml:space="preserve">                                              </w:t>
            </w:r>
          </w:p>
        </w:tc>
        <w:tc>
          <w:tcPr>
            <w:tcW w:w="2393" w:type="dxa"/>
          </w:tcPr>
          <w:p w:rsidR="00E648AB" w:rsidRPr="00383246" w:rsidRDefault="00E648AB" w:rsidP="00383246">
            <w:pPr>
              <w:jc w:val="center"/>
              <w:rPr>
                <w:sz w:val="22"/>
                <w:szCs w:val="22"/>
              </w:rPr>
            </w:pPr>
            <w:r w:rsidRPr="00383246">
              <w:rPr>
                <w:sz w:val="22"/>
                <w:szCs w:val="22"/>
              </w:rPr>
              <w:t>3662707</w:t>
            </w:r>
          </w:p>
        </w:tc>
        <w:tc>
          <w:tcPr>
            <w:tcW w:w="2393" w:type="dxa"/>
          </w:tcPr>
          <w:p w:rsidR="00E648AB" w:rsidRPr="00383246" w:rsidRDefault="00E648AB" w:rsidP="00383246">
            <w:pPr>
              <w:jc w:val="center"/>
              <w:rPr>
                <w:sz w:val="22"/>
                <w:szCs w:val="22"/>
              </w:rPr>
            </w:pPr>
            <w:r w:rsidRPr="00383246">
              <w:rPr>
                <w:sz w:val="22"/>
                <w:szCs w:val="22"/>
              </w:rPr>
              <w:t>2865336</w:t>
            </w:r>
          </w:p>
        </w:tc>
      </w:tr>
      <w:tr w:rsidR="00E648AB" w:rsidRPr="00383246" w:rsidTr="00383246">
        <w:tc>
          <w:tcPr>
            <w:tcW w:w="828" w:type="dxa"/>
          </w:tcPr>
          <w:p w:rsidR="00E648AB" w:rsidRPr="00383246" w:rsidRDefault="00E648AB" w:rsidP="00473238">
            <w:pPr>
              <w:rPr>
                <w:sz w:val="22"/>
                <w:szCs w:val="22"/>
              </w:rPr>
            </w:pPr>
            <w:r w:rsidRPr="00383246">
              <w:rPr>
                <w:sz w:val="22"/>
                <w:szCs w:val="22"/>
              </w:rPr>
              <w:t>29</w:t>
            </w:r>
          </w:p>
        </w:tc>
        <w:tc>
          <w:tcPr>
            <w:tcW w:w="3957" w:type="dxa"/>
          </w:tcPr>
          <w:p w:rsidR="00E648AB" w:rsidRPr="00383246" w:rsidRDefault="00E648AB" w:rsidP="00473238">
            <w:pPr>
              <w:rPr>
                <w:sz w:val="20"/>
                <w:szCs w:val="20"/>
              </w:rPr>
            </w:pPr>
            <w:r w:rsidRPr="00383246">
              <w:rPr>
                <w:sz w:val="20"/>
                <w:szCs w:val="20"/>
              </w:rPr>
              <w:t>Выданные кредитной организацией</w:t>
            </w:r>
          </w:p>
          <w:p w:rsidR="00E648AB" w:rsidRPr="00383246" w:rsidRDefault="00E648AB" w:rsidP="00473238">
            <w:pPr>
              <w:rPr>
                <w:sz w:val="20"/>
                <w:szCs w:val="20"/>
              </w:rPr>
            </w:pPr>
            <w:r w:rsidRPr="00383246">
              <w:rPr>
                <w:sz w:val="20"/>
                <w:szCs w:val="20"/>
              </w:rPr>
              <w:t xml:space="preserve"> гарантии и поручительства</w:t>
            </w:r>
            <w:r w:rsidRPr="00383246">
              <w:rPr>
                <w:sz w:val="20"/>
                <w:szCs w:val="20"/>
              </w:rPr>
              <w:tab/>
            </w:r>
          </w:p>
        </w:tc>
        <w:tc>
          <w:tcPr>
            <w:tcW w:w="2393" w:type="dxa"/>
          </w:tcPr>
          <w:p w:rsidR="00E648AB" w:rsidRPr="00383246" w:rsidRDefault="00E648AB" w:rsidP="00383246">
            <w:pPr>
              <w:jc w:val="center"/>
              <w:rPr>
                <w:sz w:val="22"/>
                <w:szCs w:val="22"/>
              </w:rPr>
            </w:pPr>
            <w:r w:rsidRPr="00383246">
              <w:rPr>
                <w:sz w:val="22"/>
                <w:szCs w:val="22"/>
              </w:rPr>
              <w:t>302695</w:t>
            </w:r>
          </w:p>
        </w:tc>
        <w:tc>
          <w:tcPr>
            <w:tcW w:w="2393" w:type="dxa"/>
          </w:tcPr>
          <w:p w:rsidR="00E648AB" w:rsidRPr="00383246" w:rsidRDefault="00E648AB" w:rsidP="00383246">
            <w:pPr>
              <w:jc w:val="center"/>
              <w:rPr>
                <w:b/>
                <w:sz w:val="22"/>
                <w:szCs w:val="22"/>
              </w:rPr>
            </w:pPr>
            <w:r w:rsidRPr="00383246">
              <w:rPr>
                <w:sz w:val="22"/>
                <w:szCs w:val="22"/>
              </w:rPr>
              <w:t>236352</w:t>
            </w:r>
          </w:p>
        </w:tc>
      </w:tr>
    </w:tbl>
    <w:p w:rsidR="0058413E" w:rsidRPr="0058413E" w:rsidRDefault="0058413E" w:rsidP="00B10161">
      <w:pPr>
        <w:spacing w:line="360" w:lineRule="auto"/>
        <w:rPr>
          <w:sz w:val="28"/>
          <w:szCs w:val="28"/>
          <w:lang w:val="en-US"/>
        </w:rPr>
      </w:pPr>
    </w:p>
    <w:p w:rsidR="00B10161" w:rsidRPr="00B10161" w:rsidRDefault="00B10161" w:rsidP="00B10161">
      <w:pPr>
        <w:spacing w:line="360" w:lineRule="auto"/>
        <w:rPr>
          <w:sz w:val="28"/>
          <w:szCs w:val="28"/>
        </w:rPr>
      </w:pPr>
    </w:p>
    <w:p w:rsidR="00B10161" w:rsidRDefault="00B10161" w:rsidP="00B10161">
      <w:pPr>
        <w:spacing w:line="360" w:lineRule="auto"/>
        <w:rPr>
          <w:sz w:val="28"/>
          <w:szCs w:val="28"/>
        </w:rPr>
      </w:pPr>
    </w:p>
    <w:p w:rsidR="00032F4D" w:rsidRDefault="00032F4D" w:rsidP="00B10161">
      <w:pPr>
        <w:spacing w:line="360" w:lineRule="auto"/>
        <w:rPr>
          <w:sz w:val="28"/>
          <w:szCs w:val="28"/>
        </w:rPr>
      </w:pPr>
    </w:p>
    <w:p w:rsidR="001C0672" w:rsidRDefault="001C0672" w:rsidP="002E5618">
      <w:pPr>
        <w:spacing w:line="360" w:lineRule="auto"/>
        <w:rPr>
          <w:sz w:val="28"/>
          <w:szCs w:val="28"/>
        </w:rPr>
      </w:pPr>
    </w:p>
    <w:p w:rsidR="00E648AB" w:rsidRDefault="00E648AB" w:rsidP="002E5618">
      <w:pPr>
        <w:spacing w:line="360" w:lineRule="auto"/>
        <w:rPr>
          <w:sz w:val="28"/>
          <w:szCs w:val="28"/>
        </w:rPr>
      </w:pPr>
    </w:p>
    <w:p w:rsidR="00E648AB" w:rsidRDefault="00E648AB" w:rsidP="002E5618">
      <w:pPr>
        <w:spacing w:line="360" w:lineRule="auto"/>
        <w:rPr>
          <w:sz w:val="28"/>
          <w:szCs w:val="28"/>
        </w:rPr>
      </w:pPr>
    </w:p>
    <w:p w:rsidR="00E648AB" w:rsidRDefault="00E648AB" w:rsidP="002E5618">
      <w:pPr>
        <w:spacing w:line="360" w:lineRule="auto"/>
        <w:rPr>
          <w:sz w:val="28"/>
          <w:szCs w:val="28"/>
        </w:rPr>
      </w:pPr>
    </w:p>
    <w:p w:rsidR="00E648AB" w:rsidRDefault="00E648AB" w:rsidP="002E5618">
      <w:pPr>
        <w:spacing w:line="360" w:lineRule="auto"/>
        <w:rPr>
          <w:sz w:val="28"/>
          <w:szCs w:val="28"/>
        </w:rPr>
      </w:pPr>
    </w:p>
    <w:p w:rsidR="00E648AB" w:rsidRDefault="00E648AB" w:rsidP="002E5618">
      <w:pPr>
        <w:spacing w:line="360" w:lineRule="auto"/>
        <w:rPr>
          <w:sz w:val="28"/>
          <w:szCs w:val="28"/>
        </w:rPr>
      </w:pPr>
    </w:p>
    <w:p w:rsidR="00E648AB" w:rsidRDefault="00E648AB" w:rsidP="002E5618">
      <w:pPr>
        <w:spacing w:line="360" w:lineRule="auto"/>
        <w:rPr>
          <w:sz w:val="28"/>
          <w:szCs w:val="28"/>
        </w:rPr>
      </w:pPr>
    </w:p>
    <w:p w:rsidR="00E648AB" w:rsidRDefault="00E648AB" w:rsidP="002E5618">
      <w:pPr>
        <w:spacing w:line="360" w:lineRule="auto"/>
        <w:rPr>
          <w:sz w:val="28"/>
          <w:szCs w:val="28"/>
        </w:rPr>
      </w:pPr>
    </w:p>
    <w:p w:rsidR="00E648AB" w:rsidRDefault="00E648AB" w:rsidP="002E5618">
      <w:pPr>
        <w:spacing w:line="360" w:lineRule="auto"/>
        <w:rPr>
          <w:sz w:val="28"/>
          <w:szCs w:val="28"/>
        </w:rPr>
      </w:pPr>
    </w:p>
    <w:p w:rsidR="00E648AB" w:rsidRDefault="00E648AB" w:rsidP="002E5618">
      <w:pPr>
        <w:spacing w:line="360" w:lineRule="auto"/>
        <w:rPr>
          <w:b/>
          <w:sz w:val="28"/>
          <w:szCs w:val="28"/>
          <w:lang w:val="en-US"/>
        </w:rPr>
      </w:pPr>
    </w:p>
    <w:p w:rsidR="007556F7" w:rsidRDefault="007556F7" w:rsidP="002E5618">
      <w:pPr>
        <w:spacing w:line="360" w:lineRule="auto"/>
        <w:rPr>
          <w:b/>
          <w:sz w:val="28"/>
          <w:szCs w:val="28"/>
          <w:lang w:val="en-US"/>
        </w:rPr>
      </w:pPr>
    </w:p>
    <w:p w:rsidR="007556F7" w:rsidRPr="007556F7" w:rsidRDefault="007556F7" w:rsidP="002E5618">
      <w:pPr>
        <w:spacing w:line="360" w:lineRule="auto"/>
        <w:rPr>
          <w:b/>
          <w:sz w:val="28"/>
          <w:szCs w:val="28"/>
          <w:lang w:val="en-US"/>
        </w:rPr>
      </w:pPr>
    </w:p>
    <w:p w:rsidR="001C0672" w:rsidRDefault="001C0672" w:rsidP="002E5618">
      <w:pPr>
        <w:spacing w:line="360" w:lineRule="auto"/>
        <w:rPr>
          <w:b/>
          <w:sz w:val="28"/>
          <w:szCs w:val="28"/>
        </w:rPr>
      </w:pPr>
    </w:p>
    <w:p w:rsidR="009369DB" w:rsidRDefault="009369DB" w:rsidP="0004103C">
      <w:pPr>
        <w:numPr>
          <w:ilvl w:val="1"/>
          <w:numId w:val="10"/>
        </w:numPr>
        <w:spacing w:line="360" w:lineRule="auto"/>
        <w:rPr>
          <w:sz w:val="28"/>
          <w:szCs w:val="28"/>
        </w:rPr>
      </w:pPr>
      <w:r>
        <w:rPr>
          <w:sz w:val="28"/>
          <w:szCs w:val="28"/>
        </w:rPr>
        <w:t xml:space="preserve">  Финансовое состояние ЗАО «Уралприватбанк» г.</w:t>
      </w:r>
      <w:r w:rsidR="000972E5">
        <w:rPr>
          <w:sz w:val="28"/>
          <w:szCs w:val="28"/>
        </w:rPr>
        <w:t xml:space="preserve"> </w:t>
      </w:r>
      <w:r>
        <w:rPr>
          <w:sz w:val="28"/>
          <w:szCs w:val="28"/>
        </w:rPr>
        <w:t>Екатеринбург</w:t>
      </w:r>
    </w:p>
    <w:p w:rsidR="009369DB" w:rsidRDefault="009369DB" w:rsidP="009369DB">
      <w:pPr>
        <w:spacing w:line="360" w:lineRule="auto"/>
        <w:rPr>
          <w:sz w:val="28"/>
          <w:szCs w:val="28"/>
        </w:rPr>
      </w:pPr>
    </w:p>
    <w:p w:rsidR="009369DB" w:rsidRDefault="009369DB" w:rsidP="009369DB">
      <w:pPr>
        <w:spacing w:line="360" w:lineRule="auto"/>
        <w:rPr>
          <w:sz w:val="28"/>
          <w:szCs w:val="28"/>
        </w:rPr>
      </w:pPr>
    </w:p>
    <w:p w:rsidR="008777C5" w:rsidRPr="008777C5" w:rsidRDefault="008777C5" w:rsidP="008777C5">
      <w:pPr>
        <w:spacing w:line="360" w:lineRule="auto"/>
        <w:rPr>
          <w:sz w:val="28"/>
          <w:szCs w:val="28"/>
        </w:rPr>
      </w:pPr>
      <w:r w:rsidRPr="008777C5">
        <w:rPr>
          <w:sz w:val="28"/>
          <w:szCs w:val="28"/>
        </w:rPr>
        <w:t>Портрет банка</w:t>
      </w:r>
    </w:p>
    <w:p w:rsidR="008777C5" w:rsidRPr="008777C5" w:rsidRDefault="008777C5" w:rsidP="008777C5">
      <w:pPr>
        <w:spacing w:line="360" w:lineRule="auto"/>
        <w:rPr>
          <w:sz w:val="28"/>
          <w:szCs w:val="28"/>
        </w:rPr>
      </w:pPr>
      <w:r w:rsidRPr="008777C5">
        <w:rPr>
          <w:sz w:val="28"/>
          <w:szCs w:val="28"/>
        </w:rPr>
        <w:t xml:space="preserve">Уралприватбанк – классический городской банк, один из первых в современной России. Создан в августе 1989 года, зарегистрирован в Госбанке СССР, лицензия №153. </w:t>
      </w:r>
    </w:p>
    <w:p w:rsidR="008777C5" w:rsidRPr="0042752D" w:rsidRDefault="0042752D" w:rsidP="008777C5">
      <w:pPr>
        <w:rPr>
          <w:sz w:val="16"/>
          <w:szCs w:val="16"/>
        </w:rPr>
      </w:pPr>
      <w:r w:rsidRPr="002A1F0D">
        <w:rPr>
          <w:sz w:val="28"/>
          <w:szCs w:val="28"/>
        </w:rPr>
        <w:t>Основные финансовые показатели за 200</w:t>
      </w:r>
      <w:r w:rsidR="003940DA">
        <w:rPr>
          <w:sz w:val="28"/>
          <w:szCs w:val="28"/>
        </w:rPr>
        <w:t>8</w:t>
      </w:r>
      <w:r w:rsidRPr="002A1F0D">
        <w:rPr>
          <w:sz w:val="28"/>
          <w:szCs w:val="28"/>
        </w:rPr>
        <w:t xml:space="preserve"> год, млн. руб.</w:t>
      </w:r>
    </w:p>
    <w:p w:rsidR="0042752D" w:rsidRPr="0042752D" w:rsidRDefault="0042752D" w:rsidP="008777C5">
      <w:pPr>
        <w:rPr>
          <w:sz w:val="16"/>
          <w:szCs w:val="16"/>
        </w:rPr>
      </w:pPr>
      <w:r w:rsidRPr="0042752D">
        <w:rPr>
          <w:sz w:val="16"/>
          <w:szCs w:val="16"/>
        </w:rPr>
        <w:t>Таблица №</w:t>
      </w:r>
      <w:r w:rsidR="003E4377">
        <w:rPr>
          <w:sz w:val="16"/>
          <w:szCs w:val="16"/>
        </w:rPr>
        <w:t xml:space="preserve">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980"/>
        <w:gridCol w:w="1800"/>
        <w:gridCol w:w="1493"/>
      </w:tblGrid>
      <w:tr w:rsidR="008777C5" w:rsidRPr="00383246" w:rsidTr="00383246">
        <w:tc>
          <w:tcPr>
            <w:tcW w:w="5148" w:type="dxa"/>
          </w:tcPr>
          <w:p w:rsidR="008777C5" w:rsidRPr="00383246" w:rsidRDefault="008777C5" w:rsidP="002A1F0D">
            <w:pPr>
              <w:rPr>
                <w:sz w:val="28"/>
                <w:szCs w:val="28"/>
              </w:rPr>
            </w:pPr>
          </w:p>
        </w:tc>
        <w:tc>
          <w:tcPr>
            <w:tcW w:w="1980" w:type="dxa"/>
          </w:tcPr>
          <w:p w:rsidR="008777C5" w:rsidRPr="00383246" w:rsidRDefault="003940DA" w:rsidP="00383246">
            <w:pPr>
              <w:spacing w:line="360" w:lineRule="auto"/>
              <w:jc w:val="center"/>
              <w:rPr>
                <w:sz w:val="28"/>
                <w:szCs w:val="28"/>
              </w:rPr>
            </w:pPr>
            <w:r w:rsidRPr="00383246">
              <w:rPr>
                <w:sz w:val="28"/>
                <w:szCs w:val="28"/>
              </w:rPr>
              <w:t>01.01.2009</w:t>
            </w:r>
          </w:p>
        </w:tc>
        <w:tc>
          <w:tcPr>
            <w:tcW w:w="1800" w:type="dxa"/>
          </w:tcPr>
          <w:p w:rsidR="008777C5" w:rsidRPr="00383246" w:rsidRDefault="008777C5" w:rsidP="00383246">
            <w:pPr>
              <w:spacing w:line="360" w:lineRule="auto"/>
              <w:jc w:val="center"/>
              <w:rPr>
                <w:sz w:val="28"/>
                <w:szCs w:val="28"/>
              </w:rPr>
            </w:pPr>
            <w:r w:rsidRPr="00383246">
              <w:rPr>
                <w:sz w:val="28"/>
                <w:szCs w:val="28"/>
              </w:rPr>
              <w:t>01.01.20</w:t>
            </w:r>
            <w:r w:rsidR="003940DA" w:rsidRPr="00383246">
              <w:rPr>
                <w:sz w:val="28"/>
                <w:szCs w:val="28"/>
              </w:rPr>
              <w:t>08</w:t>
            </w:r>
          </w:p>
        </w:tc>
        <w:tc>
          <w:tcPr>
            <w:tcW w:w="1493" w:type="dxa"/>
          </w:tcPr>
          <w:p w:rsidR="008777C5" w:rsidRPr="00383246" w:rsidRDefault="008777C5" w:rsidP="00383246">
            <w:pPr>
              <w:jc w:val="center"/>
              <w:rPr>
                <w:sz w:val="28"/>
                <w:szCs w:val="28"/>
              </w:rPr>
            </w:pPr>
            <w:r w:rsidRPr="00383246">
              <w:rPr>
                <w:sz w:val="28"/>
                <w:szCs w:val="28"/>
              </w:rPr>
              <w:t>Динамика</w:t>
            </w:r>
          </w:p>
          <w:p w:rsidR="008777C5" w:rsidRPr="00383246" w:rsidRDefault="008777C5" w:rsidP="00383246">
            <w:pPr>
              <w:spacing w:line="360" w:lineRule="auto"/>
              <w:jc w:val="center"/>
              <w:rPr>
                <w:sz w:val="28"/>
                <w:szCs w:val="28"/>
              </w:rPr>
            </w:pPr>
          </w:p>
        </w:tc>
      </w:tr>
      <w:tr w:rsidR="008777C5" w:rsidRPr="00383246" w:rsidTr="00383246">
        <w:tc>
          <w:tcPr>
            <w:tcW w:w="5148" w:type="dxa"/>
          </w:tcPr>
          <w:p w:rsidR="008777C5" w:rsidRPr="00383246" w:rsidRDefault="008777C5" w:rsidP="00383246">
            <w:pPr>
              <w:spacing w:line="360" w:lineRule="auto"/>
              <w:rPr>
                <w:sz w:val="28"/>
                <w:szCs w:val="28"/>
              </w:rPr>
            </w:pPr>
            <w:r w:rsidRPr="00383246">
              <w:rPr>
                <w:sz w:val="28"/>
                <w:szCs w:val="28"/>
              </w:rPr>
              <w:t>Активы</w:t>
            </w:r>
          </w:p>
        </w:tc>
        <w:tc>
          <w:tcPr>
            <w:tcW w:w="1980" w:type="dxa"/>
          </w:tcPr>
          <w:p w:rsidR="008777C5" w:rsidRPr="00383246" w:rsidRDefault="003940DA" w:rsidP="00383246">
            <w:pPr>
              <w:spacing w:line="360" w:lineRule="auto"/>
              <w:jc w:val="center"/>
              <w:rPr>
                <w:sz w:val="28"/>
                <w:szCs w:val="28"/>
              </w:rPr>
            </w:pPr>
            <w:r w:rsidRPr="00383246">
              <w:rPr>
                <w:sz w:val="28"/>
                <w:szCs w:val="28"/>
              </w:rPr>
              <w:t>1 709</w:t>
            </w:r>
          </w:p>
        </w:tc>
        <w:tc>
          <w:tcPr>
            <w:tcW w:w="1800" w:type="dxa"/>
          </w:tcPr>
          <w:p w:rsidR="008777C5" w:rsidRPr="00383246" w:rsidRDefault="003940DA" w:rsidP="00383246">
            <w:pPr>
              <w:spacing w:line="360" w:lineRule="auto"/>
              <w:jc w:val="center"/>
              <w:rPr>
                <w:sz w:val="28"/>
                <w:szCs w:val="28"/>
              </w:rPr>
            </w:pPr>
            <w:r w:rsidRPr="00383246">
              <w:rPr>
                <w:sz w:val="28"/>
                <w:szCs w:val="28"/>
              </w:rPr>
              <w:t>1 872</w:t>
            </w:r>
          </w:p>
        </w:tc>
        <w:tc>
          <w:tcPr>
            <w:tcW w:w="1493" w:type="dxa"/>
          </w:tcPr>
          <w:p w:rsidR="008777C5" w:rsidRPr="00383246" w:rsidRDefault="003940DA" w:rsidP="00383246">
            <w:pPr>
              <w:spacing w:line="360" w:lineRule="auto"/>
              <w:jc w:val="center"/>
              <w:rPr>
                <w:sz w:val="28"/>
                <w:szCs w:val="28"/>
              </w:rPr>
            </w:pPr>
            <w:r w:rsidRPr="00383246">
              <w:rPr>
                <w:sz w:val="28"/>
                <w:szCs w:val="28"/>
              </w:rPr>
              <w:t>- 9</w:t>
            </w:r>
            <w:r w:rsidR="008777C5" w:rsidRPr="00383246">
              <w:rPr>
                <w:sz w:val="28"/>
                <w:szCs w:val="28"/>
              </w:rPr>
              <w:t>%</w:t>
            </w:r>
          </w:p>
        </w:tc>
      </w:tr>
      <w:tr w:rsidR="003940DA" w:rsidRPr="00383246" w:rsidTr="00383246">
        <w:tc>
          <w:tcPr>
            <w:tcW w:w="5148" w:type="dxa"/>
          </w:tcPr>
          <w:p w:rsidR="003940DA" w:rsidRPr="00383246" w:rsidRDefault="003940DA" w:rsidP="00383246">
            <w:pPr>
              <w:spacing w:line="360" w:lineRule="auto"/>
              <w:rPr>
                <w:sz w:val="28"/>
                <w:szCs w:val="28"/>
              </w:rPr>
            </w:pPr>
            <w:r w:rsidRPr="00383246">
              <w:rPr>
                <w:sz w:val="28"/>
                <w:szCs w:val="28"/>
              </w:rPr>
              <w:t>Ссудная и приравненная к ней задолженность</w:t>
            </w:r>
          </w:p>
        </w:tc>
        <w:tc>
          <w:tcPr>
            <w:tcW w:w="1980" w:type="dxa"/>
          </w:tcPr>
          <w:p w:rsidR="003940DA" w:rsidRPr="00383246" w:rsidRDefault="003940DA" w:rsidP="00383246">
            <w:pPr>
              <w:jc w:val="center"/>
              <w:rPr>
                <w:sz w:val="28"/>
                <w:szCs w:val="28"/>
              </w:rPr>
            </w:pPr>
            <w:r w:rsidRPr="00383246">
              <w:rPr>
                <w:sz w:val="28"/>
                <w:szCs w:val="28"/>
              </w:rPr>
              <w:t>1 226</w:t>
            </w:r>
          </w:p>
        </w:tc>
        <w:tc>
          <w:tcPr>
            <w:tcW w:w="1800" w:type="dxa"/>
          </w:tcPr>
          <w:p w:rsidR="003940DA" w:rsidRPr="00383246" w:rsidRDefault="003940DA" w:rsidP="00383246">
            <w:pPr>
              <w:jc w:val="center"/>
              <w:rPr>
                <w:sz w:val="28"/>
                <w:szCs w:val="28"/>
              </w:rPr>
            </w:pPr>
            <w:r w:rsidRPr="00383246">
              <w:rPr>
                <w:sz w:val="28"/>
                <w:szCs w:val="28"/>
              </w:rPr>
              <w:t>1 233</w:t>
            </w:r>
          </w:p>
        </w:tc>
        <w:tc>
          <w:tcPr>
            <w:tcW w:w="1493" w:type="dxa"/>
          </w:tcPr>
          <w:p w:rsidR="003940DA" w:rsidRPr="00383246" w:rsidRDefault="003940DA" w:rsidP="00383246">
            <w:pPr>
              <w:jc w:val="center"/>
              <w:rPr>
                <w:sz w:val="28"/>
                <w:szCs w:val="28"/>
              </w:rPr>
            </w:pPr>
            <w:r w:rsidRPr="00383246">
              <w:rPr>
                <w:sz w:val="28"/>
                <w:szCs w:val="28"/>
              </w:rPr>
              <w:t>+0,6%</w:t>
            </w:r>
          </w:p>
        </w:tc>
      </w:tr>
      <w:tr w:rsidR="003940DA" w:rsidRPr="00383246" w:rsidTr="00383246">
        <w:tc>
          <w:tcPr>
            <w:tcW w:w="5148" w:type="dxa"/>
          </w:tcPr>
          <w:p w:rsidR="003940DA" w:rsidRPr="00383246" w:rsidRDefault="003940DA" w:rsidP="00383246">
            <w:pPr>
              <w:spacing w:line="360" w:lineRule="auto"/>
              <w:rPr>
                <w:sz w:val="28"/>
                <w:szCs w:val="28"/>
              </w:rPr>
            </w:pPr>
            <w:r w:rsidRPr="00383246">
              <w:rPr>
                <w:sz w:val="28"/>
                <w:szCs w:val="28"/>
              </w:rPr>
              <w:t>Средства на счетах клиентов</w:t>
            </w:r>
          </w:p>
        </w:tc>
        <w:tc>
          <w:tcPr>
            <w:tcW w:w="1980" w:type="dxa"/>
          </w:tcPr>
          <w:p w:rsidR="003940DA" w:rsidRPr="00383246" w:rsidRDefault="003940DA" w:rsidP="00383246">
            <w:pPr>
              <w:jc w:val="center"/>
              <w:rPr>
                <w:sz w:val="28"/>
                <w:szCs w:val="28"/>
              </w:rPr>
            </w:pPr>
            <w:r w:rsidRPr="00383246">
              <w:rPr>
                <w:sz w:val="28"/>
                <w:szCs w:val="28"/>
              </w:rPr>
              <w:t>1 400</w:t>
            </w:r>
          </w:p>
        </w:tc>
        <w:tc>
          <w:tcPr>
            <w:tcW w:w="1800" w:type="dxa"/>
          </w:tcPr>
          <w:p w:rsidR="003940DA" w:rsidRPr="00383246" w:rsidRDefault="003940DA" w:rsidP="00383246">
            <w:pPr>
              <w:jc w:val="center"/>
              <w:rPr>
                <w:sz w:val="28"/>
                <w:szCs w:val="28"/>
              </w:rPr>
            </w:pPr>
            <w:r w:rsidRPr="00383246">
              <w:rPr>
                <w:sz w:val="28"/>
                <w:szCs w:val="28"/>
              </w:rPr>
              <w:t>1 603</w:t>
            </w:r>
          </w:p>
        </w:tc>
        <w:tc>
          <w:tcPr>
            <w:tcW w:w="1493" w:type="dxa"/>
          </w:tcPr>
          <w:p w:rsidR="003940DA" w:rsidRPr="00383246" w:rsidRDefault="003940DA" w:rsidP="00383246">
            <w:pPr>
              <w:jc w:val="center"/>
              <w:rPr>
                <w:sz w:val="28"/>
                <w:szCs w:val="28"/>
              </w:rPr>
            </w:pPr>
            <w:r w:rsidRPr="00383246">
              <w:rPr>
                <w:sz w:val="28"/>
                <w:szCs w:val="28"/>
              </w:rPr>
              <w:t>- 12,6</w:t>
            </w:r>
          </w:p>
        </w:tc>
      </w:tr>
      <w:tr w:rsidR="003940DA" w:rsidRPr="00383246" w:rsidTr="00383246">
        <w:tc>
          <w:tcPr>
            <w:tcW w:w="5148" w:type="dxa"/>
          </w:tcPr>
          <w:p w:rsidR="003940DA" w:rsidRPr="00383246" w:rsidRDefault="003940DA" w:rsidP="00383246">
            <w:pPr>
              <w:spacing w:line="360" w:lineRule="auto"/>
              <w:rPr>
                <w:sz w:val="28"/>
                <w:szCs w:val="28"/>
              </w:rPr>
            </w:pPr>
            <w:r w:rsidRPr="00383246">
              <w:rPr>
                <w:sz w:val="28"/>
                <w:szCs w:val="28"/>
              </w:rPr>
              <w:t>В том числе вклады физических лиц</w:t>
            </w:r>
          </w:p>
        </w:tc>
        <w:tc>
          <w:tcPr>
            <w:tcW w:w="1980" w:type="dxa"/>
          </w:tcPr>
          <w:p w:rsidR="003940DA" w:rsidRPr="00383246" w:rsidRDefault="003940DA" w:rsidP="00383246">
            <w:pPr>
              <w:jc w:val="center"/>
              <w:rPr>
                <w:sz w:val="28"/>
                <w:szCs w:val="28"/>
              </w:rPr>
            </w:pPr>
            <w:r w:rsidRPr="00383246">
              <w:rPr>
                <w:sz w:val="28"/>
                <w:szCs w:val="28"/>
              </w:rPr>
              <w:t>668</w:t>
            </w:r>
          </w:p>
        </w:tc>
        <w:tc>
          <w:tcPr>
            <w:tcW w:w="1800" w:type="dxa"/>
          </w:tcPr>
          <w:p w:rsidR="003940DA" w:rsidRPr="00383246" w:rsidRDefault="003940DA" w:rsidP="00383246">
            <w:pPr>
              <w:jc w:val="center"/>
              <w:rPr>
                <w:sz w:val="28"/>
                <w:szCs w:val="28"/>
              </w:rPr>
            </w:pPr>
            <w:r w:rsidRPr="00383246">
              <w:rPr>
                <w:sz w:val="28"/>
                <w:szCs w:val="28"/>
              </w:rPr>
              <w:t>597</w:t>
            </w:r>
          </w:p>
          <w:p w:rsidR="003940DA" w:rsidRPr="00383246" w:rsidRDefault="003940DA" w:rsidP="00383246">
            <w:pPr>
              <w:jc w:val="center"/>
              <w:rPr>
                <w:sz w:val="28"/>
                <w:szCs w:val="28"/>
              </w:rPr>
            </w:pPr>
          </w:p>
        </w:tc>
        <w:tc>
          <w:tcPr>
            <w:tcW w:w="1493" w:type="dxa"/>
          </w:tcPr>
          <w:p w:rsidR="003940DA" w:rsidRPr="00383246" w:rsidRDefault="003940DA" w:rsidP="00383246">
            <w:pPr>
              <w:jc w:val="center"/>
              <w:rPr>
                <w:sz w:val="28"/>
                <w:szCs w:val="28"/>
              </w:rPr>
            </w:pPr>
            <w:r w:rsidRPr="00383246">
              <w:rPr>
                <w:sz w:val="28"/>
                <w:szCs w:val="28"/>
              </w:rPr>
              <w:t>+11,9</w:t>
            </w:r>
          </w:p>
        </w:tc>
      </w:tr>
      <w:tr w:rsidR="003940DA" w:rsidRPr="00383246" w:rsidTr="00383246">
        <w:tc>
          <w:tcPr>
            <w:tcW w:w="5148" w:type="dxa"/>
          </w:tcPr>
          <w:p w:rsidR="003940DA" w:rsidRPr="00383246" w:rsidRDefault="003940DA" w:rsidP="00383246">
            <w:pPr>
              <w:spacing w:line="360" w:lineRule="auto"/>
              <w:rPr>
                <w:sz w:val="28"/>
                <w:szCs w:val="28"/>
              </w:rPr>
            </w:pPr>
            <w:r w:rsidRPr="00383246">
              <w:rPr>
                <w:sz w:val="28"/>
                <w:szCs w:val="28"/>
              </w:rPr>
              <w:t>Прибыль до налогообложения</w:t>
            </w:r>
          </w:p>
          <w:p w:rsidR="00D21AA6" w:rsidRPr="00383246" w:rsidRDefault="00D21AA6" w:rsidP="00383246">
            <w:pPr>
              <w:spacing w:line="360" w:lineRule="auto"/>
              <w:rPr>
                <w:sz w:val="28"/>
                <w:szCs w:val="28"/>
              </w:rPr>
            </w:pPr>
          </w:p>
        </w:tc>
        <w:tc>
          <w:tcPr>
            <w:tcW w:w="1980" w:type="dxa"/>
          </w:tcPr>
          <w:p w:rsidR="003940DA" w:rsidRPr="00383246" w:rsidRDefault="003940DA" w:rsidP="00383246">
            <w:pPr>
              <w:jc w:val="center"/>
              <w:rPr>
                <w:sz w:val="28"/>
                <w:szCs w:val="28"/>
              </w:rPr>
            </w:pPr>
            <w:r w:rsidRPr="00383246">
              <w:rPr>
                <w:sz w:val="28"/>
                <w:szCs w:val="28"/>
              </w:rPr>
              <w:t>35</w:t>
            </w:r>
          </w:p>
        </w:tc>
        <w:tc>
          <w:tcPr>
            <w:tcW w:w="1800" w:type="dxa"/>
          </w:tcPr>
          <w:p w:rsidR="003940DA" w:rsidRPr="00383246" w:rsidRDefault="003940DA" w:rsidP="00383246">
            <w:pPr>
              <w:jc w:val="center"/>
              <w:rPr>
                <w:sz w:val="28"/>
                <w:szCs w:val="28"/>
              </w:rPr>
            </w:pPr>
            <w:r w:rsidRPr="00383246">
              <w:rPr>
                <w:sz w:val="28"/>
                <w:szCs w:val="28"/>
              </w:rPr>
              <w:t>36</w:t>
            </w:r>
          </w:p>
        </w:tc>
        <w:tc>
          <w:tcPr>
            <w:tcW w:w="1493" w:type="dxa"/>
          </w:tcPr>
          <w:p w:rsidR="003940DA" w:rsidRPr="00383246" w:rsidRDefault="003940DA" w:rsidP="00383246">
            <w:pPr>
              <w:jc w:val="center"/>
              <w:rPr>
                <w:sz w:val="28"/>
                <w:szCs w:val="28"/>
              </w:rPr>
            </w:pPr>
            <w:r w:rsidRPr="00383246">
              <w:rPr>
                <w:sz w:val="28"/>
                <w:szCs w:val="28"/>
              </w:rPr>
              <w:t>- 2,8%</w:t>
            </w:r>
          </w:p>
        </w:tc>
      </w:tr>
    </w:tbl>
    <w:p w:rsidR="008777C5" w:rsidRDefault="008777C5" w:rsidP="002E5618">
      <w:pPr>
        <w:spacing w:line="360" w:lineRule="auto"/>
        <w:rPr>
          <w:sz w:val="28"/>
          <w:szCs w:val="28"/>
        </w:rPr>
      </w:pPr>
    </w:p>
    <w:p w:rsidR="00203A64" w:rsidRDefault="00203A64" w:rsidP="00032F4D">
      <w:pPr>
        <w:spacing w:line="360" w:lineRule="auto"/>
        <w:rPr>
          <w:sz w:val="28"/>
          <w:szCs w:val="28"/>
        </w:rPr>
      </w:pPr>
      <w:r w:rsidRPr="00203A64">
        <w:rPr>
          <w:sz w:val="28"/>
          <w:szCs w:val="28"/>
        </w:rPr>
        <w:t>Уралприватбанк – лучший региональный банк</w:t>
      </w:r>
      <w:r>
        <w:rPr>
          <w:sz w:val="28"/>
          <w:szCs w:val="28"/>
        </w:rPr>
        <w:t xml:space="preserve"> </w:t>
      </w:r>
      <w:r w:rsidRPr="00203A64">
        <w:rPr>
          <w:sz w:val="28"/>
          <w:szCs w:val="28"/>
        </w:rPr>
        <w:t>13.12.2007</w:t>
      </w:r>
      <w:r>
        <w:rPr>
          <w:sz w:val="28"/>
          <w:szCs w:val="28"/>
        </w:rPr>
        <w:t>г.</w:t>
      </w:r>
    </w:p>
    <w:p w:rsidR="00BE11F5" w:rsidRDefault="007E5BDB" w:rsidP="007E5BDB">
      <w:pPr>
        <w:spacing w:line="360" w:lineRule="auto"/>
        <w:rPr>
          <w:sz w:val="28"/>
          <w:szCs w:val="28"/>
        </w:rPr>
      </w:pPr>
      <w:r w:rsidRPr="00352DB0">
        <w:rPr>
          <w:sz w:val="28"/>
          <w:szCs w:val="28"/>
        </w:rPr>
        <w:t>Уралприватбанк - лауреат Национальной банковской премии в номинации «Лучший региональный банк в Уральском федеральном округе по итогам 2007 года». Премия инициирована Ассоциацией Российских банков при поддержке Банка России, Совета Федерации, Министерства финансов и Минэконразвития.</w:t>
      </w:r>
    </w:p>
    <w:p w:rsidR="00BE11F5" w:rsidRPr="00BE11F5" w:rsidRDefault="00BE11F5" w:rsidP="00BE11F5">
      <w:pPr>
        <w:spacing w:line="360" w:lineRule="auto"/>
        <w:rPr>
          <w:b/>
          <w:sz w:val="28"/>
          <w:szCs w:val="28"/>
        </w:rPr>
      </w:pPr>
      <w:r w:rsidRPr="00BE11F5">
        <w:rPr>
          <w:b/>
          <w:sz w:val="28"/>
          <w:szCs w:val="28"/>
        </w:rPr>
        <w:t>Рейтинги</w:t>
      </w:r>
    </w:p>
    <w:p w:rsidR="00BE11F5" w:rsidRPr="00BE11F5" w:rsidRDefault="00BE11F5" w:rsidP="00BE11F5">
      <w:pPr>
        <w:spacing w:line="360" w:lineRule="auto"/>
        <w:rPr>
          <w:sz w:val="28"/>
          <w:szCs w:val="28"/>
        </w:rPr>
      </w:pPr>
      <w:r w:rsidRPr="00BE11F5">
        <w:rPr>
          <w:sz w:val="28"/>
          <w:szCs w:val="28"/>
        </w:rPr>
        <w:t>Оценен как один из трех наиболее конкурентных банков Екатеринбурга («Эксперт-Урал», № 14, 10-16 апреля 2006). Участник рейтингов «Крупнейшие банки России» РБК, еженедельника «Эксперт», РА «Интерфакс». В рейтинге РБК «Самые пластиковые банки России» занимает 77 место по количеству выпущенных пластиковых карт в 2006 году.</w:t>
      </w:r>
    </w:p>
    <w:p w:rsidR="00D21AA6" w:rsidRDefault="00D21AA6" w:rsidP="00BE11F5">
      <w:pPr>
        <w:spacing w:line="360" w:lineRule="auto"/>
        <w:rPr>
          <w:b/>
          <w:sz w:val="28"/>
          <w:szCs w:val="28"/>
        </w:rPr>
      </w:pPr>
    </w:p>
    <w:p w:rsidR="00032F4D" w:rsidRPr="00BE11F5" w:rsidRDefault="00BE11F5" w:rsidP="00BE11F5">
      <w:pPr>
        <w:spacing w:line="360" w:lineRule="auto"/>
        <w:rPr>
          <w:b/>
          <w:sz w:val="28"/>
          <w:szCs w:val="28"/>
        </w:rPr>
      </w:pPr>
      <w:r w:rsidRPr="00BE11F5">
        <w:rPr>
          <w:b/>
          <w:sz w:val="28"/>
          <w:szCs w:val="28"/>
        </w:rPr>
        <w:t xml:space="preserve">Международный аудит </w:t>
      </w:r>
    </w:p>
    <w:p w:rsidR="006D71F3" w:rsidRDefault="00BE11F5" w:rsidP="00BE11F5">
      <w:pPr>
        <w:spacing w:line="360" w:lineRule="auto"/>
        <w:rPr>
          <w:sz w:val="28"/>
          <w:szCs w:val="28"/>
        </w:rPr>
      </w:pPr>
      <w:r w:rsidRPr="00BE11F5">
        <w:rPr>
          <w:sz w:val="28"/>
          <w:szCs w:val="28"/>
        </w:rPr>
        <w:t xml:space="preserve">Аудит финансовой отчетности Уралприватбанка за 2006 год на подтверждение соответствия международным стандартам провела фирма с известным мировым именем – КПМГ. </w:t>
      </w:r>
    </w:p>
    <w:p w:rsidR="006D71F3" w:rsidRPr="002F513F" w:rsidRDefault="006D71F3" w:rsidP="006D71F3">
      <w:pPr>
        <w:spacing w:line="360" w:lineRule="auto"/>
        <w:rPr>
          <w:b/>
          <w:sz w:val="28"/>
          <w:szCs w:val="28"/>
        </w:rPr>
      </w:pPr>
      <w:r w:rsidRPr="002F513F">
        <w:rPr>
          <w:b/>
          <w:sz w:val="28"/>
          <w:szCs w:val="28"/>
        </w:rPr>
        <w:t>Миссия</w:t>
      </w:r>
    </w:p>
    <w:p w:rsidR="006D71F3" w:rsidRPr="000727F7" w:rsidRDefault="006D71F3" w:rsidP="006D71F3">
      <w:pPr>
        <w:spacing w:line="360" w:lineRule="auto"/>
        <w:rPr>
          <w:sz w:val="28"/>
          <w:szCs w:val="28"/>
        </w:rPr>
      </w:pPr>
      <w:r w:rsidRPr="000727F7">
        <w:rPr>
          <w:sz w:val="28"/>
          <w:szCs w:val="28"/>
        </w:rPr>
        <w:t>Мы сопровождаем Ваш бизнес на всех этапах развития качественными технологиями, профессионализмом сотрудников и б</w:t>
      </w:r>
      <w:r>
        <w:rPr>
          <w:sz w:val="28"/>
          <w:szCs w:val="28"/>
        </w:rPr>
        <w:t xml:space="preserve">удем рады разделить Ваш успех! </w:t>
      </w:r>
    </w:p>
    <w:p w:rsidR="006D71F3" w:rsidRPr="000727F7" w:rsidRDefault="006D71F3" w:rsidP="006D71F3">
      <w:pPr>
        <w:spacing w:line="360" w:lineRule="auto"/>
        <w:rPr>
          <w:sz w:val="28"/>
          <w:szCs w:val="28"/>
        </w:rPr>
      </w:pPr>
      <w:r w:rsidRPr="000727F7">
        <w:rPr>
          <w:sz w:val="28"/>
          <w:szCs w:val="28"/>
        </w:rPr>
        <w:t xml:space="preserve">Наша цель - стать эталоном качества банковских услуг в г. Екатеринбурге. </w:t>
      </w:r>
    </w:p>
    <w:p w:rsidR="006D71F3" w:rsidRPr="000727F7" w:rsidRDefault="006D71F3" w:rsidP="006D71F3">
      <w:pPr>
        <w:spacing w:line="360" w:lineRule="auto"/>
        <w:rPr>
          <w:sz w:val="28"/>
          <w:szCs w:val="28"/>
        </w:rPr>
      </w:pPr>
      <w:r w:rsidRPr="000727F7">
        <w:rPr>
          <w:sz w:val="28"/>
          <w:szCs w:val="28"/>
        </w:rPr>
        <w:t>Наши ценности</w:t>
      </w:r>
    </w:p>
    <w:p w:rsidR="006D71F3" w:rsidRPr="000727F7" w:rsidRDefault="006D71F3" w:rsidP="006D71F3">
      <w:pPr>
        <w:spacing w:line="360" w:lineRule="auto"/>
        <w:rPr>
          <w:sz w:val="28"/>
          <w:szCs w:val="28"/>
        </w:rPr>
      </w:pPr>
      <w:r w:rsidRPr="000727F7">
        <w:rPr>
          <w:sz w:val="28"/>
          <w:szCs w:val="28"/>
        </w:rPr>
        <w:t>Клиенты - наше основное богатство. Высокое качество обслуживания клиентов – первое правило ведения дел. Банк существует для того, чтобы заботиться о финансовых потребностях клиентов. Потребности клиентов – первое, что коллектив банка принимает</w:t>
      </w:r>
      <w:r w:rsidR="002F513F">
        <w:rPr>
          <w:sz w:val="28"/>
          <w:szCs w:val="28"/>
        </w:rPr>
        <w:t xml:space="preserve"> в расчет во всех своих делах. </w:t>
      </w:r>
    </w:p>
    <w:p w:rsidR="006D71F3" w:rsidRPr="000727F7" w:rsidRDefault="006D71F3" w:rsidP="006D71F3">
      <w:pPr>
        <w:spacing w:line="360" w:lineRule="auto"/>
        <w:rPr>
          <w:sz w:val="28"/>
          <w:szCs w:val="28"/>
        </w:rPr>
      </w:pPr>
      <w:r w:rsidRPr="000727F7">
        <w:rPr>
          <w:sz w:val="28"/>
          <w:szCs w:val="28"/>
        </w:rPr>
        <w:t xml:space="preserve">Сотрудники – это наш мощный внутренний резерв для прочного места на рынке. Банк уверен, что квалифицированные и преданные кадры составляют основу долгосрочного успеха, банк непрерывно формирует команду профессионалов, заботится об их профессиональном и карьерном росте, социальной защищенности и преданности корпоративному духу. </w:t>
      </w:r>
    </w:p>
    <w:p w:rsidR="006D71F3" w:rsidRPr="000727F7" w:rsidRDefault="006D71F3" w:rsidP="006D71F3">
      <w:pPr>
        <w:spacing w:line="360" w:lineRule="auto"/>
        <w:rPr>
          <w:sz w:val="28"/>
          <w:szCs w:val="28"/>
        </w:rPr>
      </w:pPr>
      <w:r w:rsidRPr="000727F7">
        <w:rPr>
          <w:sz w:val="28"/>
          <w:szCs w:val="28"/>
        </w:rPr>
        <w:t>Мы – банк, созданный честными людьми, которые ищут честных клиентов. В нашем банке нет места бесчестным сделкам с акционерами, директорами, руководителям</w:t>
      </w:r>
      <w:r w:rsidR="002F513F">
        <w:rPr>
          <w:sz w:val="28"/>
          <w:szCs w:val="28"/>
        </w:rPr>
        <w:t xml:space="preserve">и, сотрудниками или клиентами. </w:t>
      </w:r>
    </w:p>
    <w:p w:rsidR="006D71F3" w:rsidRPr="000727F7" w:rsidRDefault="006D71F3" w:rsidP="006D71F3">
      <w:pPr>
        <w:spacing w:line="360" w:lineRule="auto"/>
        <w:rPr>
          <w:sz w:val="28"/>
          <w:szCs w:val="28"/>
        </w:rPr>
      </w:pPr>
      <w:r w:rsidRPr="000727F7">
        <w:rPr>
          <w:sz w:val="28"/>
          <w:szCs w:val="28"/>
        </w:rPr>
        <w:t xml:space="preserve">Банк – продукт нашего общества и мы всерьез воспринимаем его потребности. Мы никогда не сделаем преднамеренно ничего, что шло бы вразрез с интересами общества, частью которого мы являемся. </w:t>
      </w:r>
    </w:p>
    <w:p w:rsidR="006D71F3" w:rsidRPr="000727F7" w:rsidRDefault="006D71F3" w:rsidP="006D71F3">
      <w:pPr>
        <w:spacing w:line="360" w:lineRule="auto"/>
        <w:rPr>
          <w:sz w:val="28"/>
          <w:szCs w:val="28"/>
        </w:rPr>
      </w:pPr>
      <w:r w:rsidRPr="002F513F">
        <w:rPr>
          <w:b/>
          <w:sz w:val="28"/>
          <w:szCs w:val="28"/>
        </w:rPr>
        <w:t>Цели</w:t>
      </w:r>
      <w:r w:rsidRPr="000727F7">
        <w:rPr>
          <w:sz w:val="28"/>
          <w:szCs w:val="28"/>
        </w:rPr>
        <w:t xml:space="preserve"> ЗАО «Уралприватбанк» </w:t>
      </w:r>
    </w:p>
    <w:p w:rsidR="006D71F3" w:rsidRPr="000727F7" w:rsidRDefault="006D71F3" w:rsidP="006D71F3">
      <w:pPr>
        <w:spacing w:line="360" w:lineRule="auto"/>
        <w:rPr>
          <w:sz w:val="28"/>
          <w:szCs w:val="28"/>
        </w:rPr>
      </w:pPr>
      <w:r w:rsidRPr="000727F7">
        <w:rPr>
          <w:sz w:val="28"/>
          <w:szCs w:val="28"/>
        </w:rPr>
        <w:t>В отношении клиентов – стать организацией, с которой клиенты связывают свой бизнес.</w:t>
      </w:r>
    </w:p>
    <w:p w:rsidR="006D71F3" w:rsidRPr="000727F7" w:rsidRDefault="006D71F3" w:rsidP="006D71F3">
      <w:pPr>
        <w:spacing w:line="360" w:lineRule="auto"/>
        <w:rPr>
          <w:sz w:val="28"/>
          <w:szCs w:val="28"/>
        </w:rPr>
      </w:pPr>
      <w:r w:rsidRPr="000727F7">
        <w:rPr>
          <w:sz w:val="28"/>
          <w:szCs w:val="28"/>
        </w:rPr>
        <w:t>В отношении бизнеса – наращивать прибыль и увеличивать свое присутствие на рынках, на которых мы конкурируем.</w:t>
      </w:r>
    </w:p>
    <w:p w:rsidR="006D71F3" w:rsidRPr="000727F7" w:rsidRDefault="006D71F3" w:rsidP="006D71F3">
      <w:pPr>
        <w:spacing w:line="360" w:lineRule="auto"/>
        <w:rPr>
          <w:sz w:val="28"/>
          <w:szCs w:val="28"/>
        </w:rPr>
      </w:pPr>
      <w:r w:rsidRPr="000727F7">
        <w:rPr>
          <w:sz w:val="28"/>
          <w:szCs w:val="28"/>
        </w:rPr>
        <w:t>В отношении процесса – всегда следовать принципам качества.</w:t>
      </w:r>
    </w:p>
    <w:p w:rsidR="006D71F3" w:rsidRPr="000727F7" w:rsidRDefault="006D71F3" w:rsidP="006D71F3">
      <w:pPr>
        <w:spacing w:line="360" w:lineRule="auto"/>
        <w:rPr>
          <w:sz w:val="28"/>
          <w:szCs w:val="28"/>
        </w:rPr>
      </w:pPr>
      <w:r w:rsidRPr="000727F7">
        <w:rPr>
          <w:sz w:val="28"/>
          <w:szCs w:val="28"/>
        </w:rPr>
        <w:t>В отношении сотрудников – создать окружение, где каждый сможет гордиться своей организацией и чувствовать о</w:t>
      </w:r>
      <w:r w:rsidR="002F513F">
        <w:rPr>
          <w:sz w:val="28"/>
          <w:szCs w:val="28"/>
        </w:rPr>
        <w:t>тветственность за её успех.</w:t>
      </w:r>
    </w:p>
    <w:p w:rsidR="006D71F3" w:rsidRPr="000727F7" w:rsidRDefault="006D71F3" w:rsidP="006D71F3">
      <w:pPr>
        <w:spacing w:line="360" w:lineRule="auto"/>
        <w:rPr>
          <w:sz w:val="28"/>
          <w:szCs w:val="28"/>
        </w:rPr>
      </w:pPr>
      <w:r w:rsidRPr="002F513F">
        <w:rPr>
          <w:b/>
          <w:sz w:val="28"/>
          <w:szCs w:val="28"/>
        </w:rPr>
        <w:t>Задачи</w:t>
      </w:r>
      <w:r w:rsidRPr="000727F7">
        <w:rPr>
          <w:sz w:val="28"/>
          <w:szCs w:val="28"/>
        </w:rPr>
        <w:t xml:space="preserve"> ЗАО «Уралприватбанк» </w:t>
      </w:r>
    </w:p>
    <w:p w:rsidR="006D71F3" w:rsidRPr="000727F7" w:rsidRDefault="006D71F3" w:rsidP="006D71F3">
      <w:pPr>
        <w:spacing w:line="360" w:lineRule="auto"/>
        <w:rPr>
          <w:sz w:val="28"/>
          <w:szCs w:val="28"/>
        </w:rPr>
      </w:pPr>
      <w:r w:rsidRPr="000727F7">
        <w:rPr>
          <w:sz w:val="28"/>
          <w:szCs w:val="28"/>
        </w:rPr>
        <w:t>Увеличение капитала ЗАО «Уралприватбанк».</w:t>
      </w:r>
    </w:p>
    <w:p w:rsidR="006D71F3" w:rsidRPr="000727F7" w:rsidRDefault="006D71F3" w:rsidP="006D71F3">
      <w:pPr>
        <w:spacing w:line="360" w:lineRule="auto"/>
        <w:rPr>
          <w:sz w:val="28"/>
          <w:szCs w:val="28"/>
        </w:rPr>
      </w:pPr>
      <w:r w:rsidRPr="000727F7">
        <w:rPr>
          <w:sz w:val="28"/>
          <w:szCs w:val="28"/>
        </w:rPr>
        <w:t>Рост банковских депозитов как результат высокого качества обслуживания клиентов и разумной процентной политики.</w:t>
      </w:r>
    </w:p>
    <w:p w:rsidR="006D71F3" w:rsidRPr="000727F7" w:rsidRDefault="006D71F3" w:rsidP="006D71F3">
      <w:pPr>
        <w:spacing w:line="360" w:lineRule="auto"/>
        <w:rPr>
          <w:sz w:val="28"/>
          <w:szCs w:val="28"/>
        </w:rPr>
      </w:pPr>
      <w:r w:rsidRPr="000727F7">
        <w:rPr>
          <w:sz w:val="28"/>
          <w:szCs w:val="28"/>
        </w:rPr>
        <w:t>Внедрение новых видов банковских услуг и финансовых технологий. Выполнение операций клиентов через Интернет.</w:t>
      </w:r>
    </w:p>
    <w:p w:rsidR="006D71F3" w:rsidRPr="000727F7" w:rsidRDefault="006D71F3" w:rsidP="006D71F3">
      <w:pPr>
        <w:spacing w:line="360" w:lineRule="auto"/>
        <w:rPr>
          <w:sz w:val="28"/>
          <w:szCs w:val="28"/>
        </w:rPr>
      </w:pPr>
      <w:r w:rsidRPr="000727F7">
        <w:rPr>
          <w:sz w:val="28"/>
          <w:szCs w:val="28"/>
        </w:rPr>
        <w:t>Увеличение клиентской базы посредством вовлечения в банк контрагентов и партнеров клиентов на основе изучения внутриотраслевых связей.</w:t>
      </w:r>
    </w:p>
    <w:p w:rsidR="006D71F3" w:rsidRPr="000727F7" w:rsidRDefault="006D71F3" w:rsidP="006D71F3">
      <w:pPr>
        <w:spacing w:line="360" w:lineRule="auto"/>
        <w:rPr>
          <w:sz w:val="28"/>
          <w:szCs w:val="28"/>
        </w:rPr>
      </w:pPr>
      <w:r w:rsidRPr="000727F7">
        <w:rPr>
          <w:sz w:val="28"/>
          <w:szCs w:val="28"/>
        </w:rPr>
        <w:t>Повышение рентабельности проводимых банком операций за счет освоения новых финансовых рынков.</w:t>
      </w:r>
    </w:p>
    <w:p w:rsidR="006D71F3" w:rsidRPr="000727F7" w:rsidRDefault="006D71F3" w:rsidP="006D71F3">
      <w:pPr>
        <w:spacing w:line="360" w:lineRule="auto"/>
        <w:rPr>
          <w:sz w:val="28"/>
          <w:szCs w:val="28"/>
        </w:rPr>
      </w:pPr>
      <w:r w:rsidRPr="000727F7">
        <w:rPr>
          <w:sz w:val="28"/>
          <w:szCs w:val="28"/>
        </w:rPr>
        <w:t>Увеличение валюты баланса банка.</w:t>
      </w:r>
    </w:p>
    <w:p w:rsidR="006D71F3" w:rsidRDefault="006D71F3" w:rsidP="00BE11F5">
      <w:pPr>
        <w:spacing w:line="360" w:lineRule="auto"/>
        <w:rPr>
          <w:sz w:val="28"/>
          <w:szCs w:val="28"/>
        </w:rPr>
      </w:pPr>
      <w:r w:rsidRPr="000727F7">
        <w:rPr>
          <w:sz w:val="28"/>
          <w:szCs w:val="28"/>
        </w:rPr>
        <w:t>Развитие и совершенствование имиджа ЗАО «Уралприватбанк».</w:t>
      </w:r>
    </w:p>
    <w:p w:rsidR="006D71F3" w:rsidRPr="002F513F" w:rsidRDefault="006D71F3" w:rsidP="006D71F3">
      <w:pPr>
        <w:spacing w:line="360" w:lineRule="auto"/>
        <w:rPr>
          <w:b/>
          <w:sz w:val="28"/>
          <w:szCs w:val="28"/>
        </w:rPr>
      </w:pPr>
      <w:r w:rsidRPr="002F513F">
        <w:rPr>
          <w:b/>
          <w:sz w:val="28"/>
          <w:szCs w:val="28"/>
        </w:rPr>
        <w:t>Сведения об эмиссии ценных бумаг</w:t>
      </w:r>
    </w:p>
    <w:p w:rsidR="006D71F3" w:rsidRPr="000727F7" w:rsidRDefault="006D71F3" w:rsidP="006D71F3">
      <w:pPr>
        <w:spacing w:line="360" w:lineRule="auto"/>
        <w:rPr>
          <w:sz w:val="28"/>
          <w:szCs w:val="28"/>
        </w:rPr>
      </w:pPr>
      <w:r w:rsidRPr="000727F7">
        <w:rPr>
          <w:sz w:val="28"/>
          <w:szCs w:val="28"/>
        </w:rPr>
        <w:t>За 2003 год.</w:t>
      </w:r>
    </w:p>
    <w:p w:rsidR="006D71F3" w:rsidRPr="000727F7" w:rsidRDefault="006D71F3" w:rsidP="006D71F3">
      <w:pPr>
        <w:spacing w:line="360" w:lineRule="auto"/>
        <w:rPr>
          <w:sz w:val="28"/>
          <w:szCs w:val="28"/>
        </w:rPr>
      </w:pPr>
      <w:r w:rsidRPr="000727F7">
        <w:rPr>
          <w:sz w:val="28"/>
          <w:szCs w:val="28"/>
        </w:rPr>
        <w:t>Регистрация дополнительного выпуска обыкновенных именных бездокументарных акций банка на сумму 15 500 000 руб. - 18.12.02.</w:t>
      </w:r>
    </w:p>
    <w:p w:rsidR="006D71F3" w:rsidRPr="000727F7" w:rsidRDefault="006D71F3" w:rsidP="006D71F3">
      <w:pPr>
        <w:spacing w:line="360" w:lineRule="auto"/>
        <w:rPr>
          <w:sz w:val="28"/>
          <w:szCs w:val="28"/>
        </w:rPr>
      </w:pPr>
      <w:r w:rsidRPr="000727F7">
        <w:rPr>
          <w:sz w:val="28"/>
          <w:szCs w:val="28"/>
        </w:rPr>
        <w:t>Регистрация отчета об итогах дополнительного выпуска обыкновенных именных бездокуметарных акций банка на сум</w:t>
      </w:r>
      <w:r w:rsidR="002F513F">
        <w:rPr>
          <w:sz w:val="28"/>
          <w:szCs w:val="28"/>
        </w:rPr>
        <w:t xml:space="preserve">му 15 500 000 руб. - 27.03.03. </w:t>
      </w:r>
    </w:p>
    <w:p w:rsidR="006D71F3" w:rsidRPr="000727F7" w:rsidRDefault="006D71F3" w:rsidP="006D71F3">
      <w:pPr>
        <w:spacing w:line="360" w:lineRule="auto"/>
        <w:rPr>
          <w:sz w:val="28"/>
          <w:szCs w:val="28"/>
        </w:rPr>
      </w:pPr>
      <w:r w:rsidRPr="000727F7">
        <w:rPr>
          <w:sz w:val="28"/>
          <w:szCs w:val="28"/>
        </w:rPr>
        <w:t>За 2004 год.</w:t>
      </w:r>
    </w:p>
    <w:p w:rsidR="006D71F3" w:rsidRPr="000727F7" w:rsidRDefault="006D71F3" w:rsidP="006D71F3">
      <w:pPr>
        <w:spacing w:line="360" w:lineRule="auto"/>
        <w:rPr>
          <w:sz w:val="28"/>
          <w:szCs w:val="28"/>
        </w:rPr>
      </w:pPr>
      <w:r w:rsidRPr="000727F7">
        <w:rPr>
          <w:sz w:val="28"/>
          <w:szCs w:val="28"/>
        </w:rPr>
        <w:t>Регистрация дополнительного выпуска обыкновенных именных бездокументарных акций банка на сумму 74 550 000 руб. - 24.11.03.</w:t>
      </w:r>
    </w:p>
    <w:p w:rsidR="006D71F3" w:rsidRPr="000727F7" w:rsidRDefault="006D71F3" w:rsidP="006D71F3">
      <w:pPr>
        <w:spacing w:line="360" w:lineRule="auto"/>
        <w:rPr>
          <w:sz w:val="28"/>
          <w:szCs w:val="28"/>
        </w:rPr>
      </w:pPr>
      <w:r w:rsidRPr="000727F7">
        <w:rPr>
          <w:sz w:val="28"/>
          <w:szCs w:val="28"/>
        </w:rPr>
        <w:t>Регистрация отчета об итогах дополнительного выпуска обыкновенных именных бездокуметарных акций банка на сум</w:t>
      </w:r>
      <w:r w:rsidR="002F513F">
        <w:rPr>
          <w:sz w:val="28"/>
          <w:szCs w:val="28"/>
        </w:rPr>
        <w:t xml:space="preserve">му 74 550 000 руб. - 01.03.04. </w:t>
      </w:r>
    </w:p>
    <w:p w:rsidR="006D71F3" w:rsidRPr="000727F7" w:rsidRDefault="006D71F3" w:rsidP="006D71F3">
      <w:pPr>
        <w:spacing w:line="360" w:lineRule="auto"/>
        <w:rPr>
          <w:sz w:val="28"/>
          <w:szCs w:val="28"/>
        </w:rPr>
      </w:pPr>
      <w:r w:rsidRPr="000727F7">
        <w:rPr>
          <w:sz w:val="28"/>
          <w:szCs w:val="28"/>
        </w:rPr>
        <w:t>Эмиссия ценных бумаг банком не осуществлялась в 2005-2006 годах.</w:t>
      </w:r>
    </w:p>
    <w:p w:rsidR="006D71F3" w:rsidRPr="000727F7" w:rsidRDefault="006D71F3" w:rsidP="006D71F3">
      <w:pPr>
        <w:spacing w:line="360" w:lineRule="auto"/>
        <w:rPr>
          <w:sz w:val="28"/>
          <w:szCs w:val="28"/>
        </w:rPr>
      </w:pPr>
    </w:p>
    <w:p w:rsidR="00032F4D" w:rsidRDefault="00032F4D" w:rsidP="006D71F3">
      <w:pPr>
        <w:spacing w:line="360" w:lineRule="auto"/>
        <w:rPr>
          <w:sz w:val="28"/>
          <w:szCs w:val="28"/>
        </w:rPr>
      </w:pPr>
    </w:p>
    <w:p w:rsidR="00032F4D" w:rsidRDefault="00032F4D" w:rsidP="006D71F3">
      <w:pPr>
        <w:spacing w:line="360" w:lineRule="auto"/>
        <w:rPr>
          <w:sz w:val="28"/>
          <w:szCs w:val="28"/>
        </w:rPr>
      </w:pPr>
    </w:p>
    <w:p w:rsidR="006D71F3" w:rsidRPr="000727F7" w:rsidRDefault="006D71F3" w:rsidP="006D71F3">
      <w:pPr>
        <w:spacing w:line="360" w:lineRule="auto"/>
        <w:rPr>
          <w:sz w:val="28"/>
          <w:szCs w:val="28"/>
        </w:rPr>
      </w:pPr>
      <w:r w:rsidRPr="000727F7">
        <w:rPr>
          <w:sz w:val="28"/>
          <w:szCs w:val="28"/>
        </w:rPr>
        <w:t>За 2008г.</w:t>
      </w:r>
    </w:p>
    <w:p w:rsidR="006D71F3" w:rsidRPr="000727F7" w:rsidRDefault="006D71F3" w:rsidP="006D71F3">
      <w:pPr>
        <w:spacing w:line="360" w:lineRule="auto"/>
        <w:rPr>
          <w:sz w:val="28"/>
          <w:szCs w:val="28"/>
        </w:rPr>
      </w:pPr>
      <w:r w:rsidRPr="000727F7">
        <w:rPr>
          <w:sz w:val="28"/>
          <w:szCs w:val="28"/>
        </w:rPr>
        <w:t>Регистрация дополнительного выпуска обыкновенных именных бездокументарных акций банка на сумму 99 950 000 рублей – 11.03.2008г.</w:t>
      </w:r>
    </w:p>
    <w:p w:rsidR="006D71F3" w:rsidRDefault="006D71F3" w:rsidP="00BE11F5">
      <w:pPr>
        <w:spacing w:line="360" w:lineRule="auto"/>
        <w:rPr>
          <w:sz w:val="28"/>
          <w:szCs w:val="28"/>
        </w:rPr>
      </w:pPr>
      <w:r w:rsidRPr="000727F7">
        <w:rPr>
          <w:sz w:val="28"/>
          <w:szCs w:val="28"/>
        </w:rPr>
        <w:t xml:space="preserve">Регистрация отчета об итогах дополнительного выпуска обыкновенных именных бездокументарных акций банка на сумму 99 950 000 рублей – 14.11.08г. </w:t>
      </w:r>
    </w:p>
    <w:p w:rsidR="006D71F3" w:rsidRPr="000727F7" w:rsidRDefault="006D71F3" w:rsidP="002F513F">
      <w:pPr>
        <w:spacing w:line="360" w:lineRule="auto"/>
        <w:ind w:firstLine="708"/>
        <w:rPr>
          <w:sz w:val="28"/>
          <w:szCs w:val="28"/>
        </w:rPr>
      </w:pPr>
      <w:r w:rsidRPr="000727F7">
        <w:rPr>
          <w:sz w:val="28"/>
          <w:szCs w:val="28"/>
        </w:rPr>
        <w:t xml:space="preserve">Награждение лучших представителей финансовой отрасли предоставляет потребителям банковских услуг объективные, простые и понятные ориентиры для выбора банка. Все претенденты на вручение награды прошли конкурсный отбор. Представленные материалы внимательно изучил экспертный совет премии, который определил номинантов. На заключительном этапе жюри тайным голосованием выбрало лауреатов. В составе жюри работали такие авторитетные участники финансового рынка, как президент торгово-промышленной палаты Евгений Примаков, президент Ассоциации российский банков Гарегин Тосунян и заместитель председателя Совета федерации Александр Торшин. Награждение прошло при поддержке Банка России, Совета Федерации и Госдумы, Министерства финансов и Минэконразвития. </w:t>
      </w:r>
    </w:p>
    <w:p w:rsidR="006D71F3" w:rsidRDefault="006D71F3" w:rsidP="002F513F">
      <w:pPr>
        <w:spacing w:line="360" w:lineRule="auto"/>
        <w:ind w:firstLine="708"/>
        <w:rPr>
          <w:sz w:val="28"/>
          <w:szCs w:val="28"/>
        </w:rPr>
      </w:pPr>
      <w:r w:rsidRPr="000727F7">
        <w:rPr>
          <w:sz w:val="28"/>
          <w:szCs w:val="28"/>
        </w:rPr>
        <w:t xml:space="preserve">На номинацию «Лучший региональный банк» были выдвинуты как крупные финансовые структуры, так и средние региональные банки, чья роль в обеспечении финансовой безопасности страны, по мнению организаторов, не менее важна. Уралприватбанк, который в этом году отметил 18-летие, делает ставку на адресный подход к клиенту, оперативность в принятии решений и уникальные, выгодные предложения для своих клиентов. В 2006 году Уралприватбанк признан экспертами одним из самых конкурентных банков Урала. </w:t>
      </w:r>
    </w:p>
    <w:p w:rsidR="00145ED1" w:rsidRPr="00D13D04" w:rsidRDefault="00145ED1" w:rsidP="00145ED1">
      <w:pPr>
        <w:spacing w:line="360" w:lineRule="auto"/>
        <w:rPr>
          <w:sz w:val="28"/>
          <w:szCs w:val="28"/>
        </w:rPr>
      </w:pPr>
      <w:r w:rsidRPr="00D13D04">
        <w:rPr>
          <w:sz w:val="28"/>
          <w:szCs w:val="28"/>
        </w:rPr>
        <w:t>18.11.2008</w:t>
      </w:r>
    </w:p>
    <w:p w:rsidR="00145ED1" w:rsidRPr="00D13D04" w:rsidRDefault="00145ED1" w:rsidP="00145ED1">
      <w:pPr>
        <w:spacing w:line="360" w:lineRule="auto"/>
        <w:rPr>
          <w:sz w:val="28"/>
          <w:szCs w:val="28"/>
        </w:rPr>
      </w:pPr>
      <w:r w:rsidRPr="00D13D04">
        <w:rPr>
          <w:sz w:val="28"/>
          <w:szCs w:val="28"/>
        </w:rPr>
        <w:t>Увеличение уставного капитала</w:t>
      </w:r>
    </w:p>
    <w:p w:rsidR="00145ED1" w:rsidRPr="00D13D04" w:rsidRDefault="00145ED1" w:rsidP="00145ED1">
      <w:pPr>
        <w:spacing w:line="360" w:lineRule="auto"/>
        <w:rPr>
          <w:sz w:val="28"/>
          <w:szCs w:val="28"/>
        </w:rPr>
      </w:pPr>
      <w:r w:rsidRPr="00D13D04">
        <w:rPr>
          <w:sz w:val="28"/>
          <w:szCs w:val="28"/>
        </w:rPr>
        <w:t>14 ноября Банк России зарегистрировал отчет об итогах дополнительного выпуска акций Уралприватбанка. По закрытой подписке размещено 9 млн. 995 тысяч акций по фактической цене 10 рублей за акцию на сумму 99 млн. 950 тыс. рублей. Таким образом, уставный капитал банка вырос почти вдвое с 100 млн. 50 тыс. рублей до 200 млн. рублей. Состав акционеров не изменился.</w:t>
      </w:r>
    </w:p>
    <w:p w:rsidR="00145ED1" w:rsidRPr="00D13D04" w:rsidRDefault="00145ED1" w:rsidP="00145ED1">
      <w:pPr>
        <w:spacing w:line="360" w:lineRule="auto"/>
        <w:rPr>
          <w:sz w:val="28"/>
          <w:szCs w:val="28"/>
        </w:rPr>
      </w:pPr>
      <w:r w:rsidRPr="00D13D04">
        <w:rPr>
          <w:sz w:val="28"/>
          <w:szCs w:val="28"/>
        </w:rPr>
        <w:t>Решение об увеличении капитала сформировано в рамках стратегического плана банка и утверждено на собрании акционеров в конце 2007 года. Увеличение капитала создает для банка и его клиентов новые возможности, например, в части кредитования бизнеса.</w:t>
      </w:r>
    </w:p>
    <w:p w:rsidR="00145ED1" w:rsidRPr="00D13D04" w:rsidRDefault="00145ED1" w:rsidP="00145ED1">
      <w:pPr>
        <w:spacing w:line="360" w:lineRule="auto"/>
        <w:rPr>
          <w:sz w:val="28"/>
          <w:szCs w:val="28"/>
        </w:rPr>
      </w:pPr>
      <w:r w:rsidRPr="00D13D04">
        <w:rPr>
          <w:sz w:val="28"/>
          <w:szCs w:val="28"/>
        </w:rPr>
        <w:t>17.12.2007</w:t>
      </w:r>
    </w:p>
    <w:p w:rsidR="00145ED1" w:rsidRPr="00D13D04" w:rsidRDefault="00145ED1" w:rsidP="00145ED1">
      <w:pPr>
        <w:spacing w:line="360" w:lineRule="auto"/>
        <w:rPr>
          <w:sz w:val="28"/>
          <w:szCs w:val="28"/>
        </w:rPr>
      </w:pPr>
      <w:r w:rsidRPr="00D13D04">
        <w:rPr>
          <w:sz w:val="28"/>
          <w:szCs w:val="28"/>
        </w:rPr>
        <w:t>Национальная банковская премия</w:t>
      </w:r>
    </w:p>
    <w:p w:rsidR="00145ED1" w:rsidRPr="00D13D04" w:rsidRDefault="00145ED1" w:rsidP="00145ED1">
      <w:pPr>
        <w:spacing w:line="360" w:lineRule="auto"/>
        <w:rPr>
          <w:sz w:val="28"/>
          <w:szCs w:val="28"/>
        </w:rPr>
      </w:pPr>
      <w:r w:rsidRPr="00D13D04">
        <w:rPr>
          <w:sz w:val="28"/>
          <w:szCs w:val="28"/>
        </w:rPr>
        <w:t>В среду 12 декабря в рамках масштабной акции «Банковские дни в Москве» прошло вручение главной награды – Национальной банковской премии</w:t>
      </w:r>
    </w:p>
    <w:p w:rsidR="006D71F3" w:rsidRDefault="006D71F3" w:rsidP="00BE11F5">
      <w:pPr>
        <w:spacing w:line="360" w:lineRule="auto"/>
        <w:rPr>
          <w:sz w:val="28"/>
          <w:szCs w:val="28"/>
        </w:rPr>
      </w:pPr>
    </w:p>
    <w:p w:rsidR="00B14D8A" w:rsidRDefault="00B14D8A" w:rsidP="00B14D8A">
      <w:pPr>
        <w:outlineLvl w:val="0"/>
        <w:rPr>
          <w:sz w:val="28"/>
          <w:szCs w:val="28"/>
        </w:rPr>
      </w:pPr>
      <w:r w:rsidRPr="002D47F7">
        <w:rPr>
          <w:sz w:val="28"/>
          <w:szCs w:val="28"/>
        </w:rPr>
        <w:t>Лицензии</w:t>
      </w:r>
    </w:p>
    <w:p w:rsidR="00B14D8A" w:rsidRPr="00AD549C" w:rsidRDefault="00B14D8A" w:rsidP="00B14D8A">
      <w:pPr>
        <w:outlineLvl w:val="0"/>
        <w:rPr>
          <w:sz w:val="16"/>
          <w:szCs w:val="16"/>
        </w:rPr>
      </w:pPr>
      <w:r>
        <w:rPr>
          <w:sz w:val="16"/>
          <w:szCs w:val="16"/>
        </w:rPr>
        <w:t>Таблица №</w:t>
      </w:r>
      <w:r w:rsidR="003E4377">
        <w:rPr>
          <w:sz w:val="16"/>
          <w:szCs w:val="16"/>
        </w:rPr>
        <w:t xml:space="preserve"> 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4"/>
        <w:gridCol w:w="1251"/>
        <w:gridCol w:w="1403"/>
        <w:gridCol w:w="1673"/>
      </w:tblGrid>
      <w:tr w:rsidR="00B14D8A" w:rsidTr="00383246">
        <w:tc>
          <w:tcPr>
            <w:tcW w:w="6094" w:type="dxa"/>
          </w:tcPr>
          <w:p w:rsidR="00B14D8A" w:rsidRPr="00CB60A5" w:rsidRDefault="00B14D8A" w:rsidP="00676C78">
            <w:r w:rsidRPr="00CB60A5">
              <w:t>Название</w:t>
            </w:r>
          </w:p>
        </w:tc>
        <w:tc>
          <w:tcPr>
            <w:tcW w:w="1251" w:type="dxa"/>
          </w:tcPr>
          <w:p w:rsidR="00B14D8A" w:rsidRPr="00CB60A5" w:rsidRDefault="00B14D8A" w:rsidP="00676C78">
            <w:r w:rsidRPr="00CB60A5">
              <w:t>Номер лицензии</w:t>
            </w:r>
          </w:p>
        </w:tc>
        <w:tc>
          <w:tcPr>
            <w:tcW w:w="1403" w:type="dxa"/>
          </w:tcPr>
          <w:p w:rsidR="00B14D8A" w:rsidRPr="00CB60A5" w:rsidRDefault="00B14D8A" w:rsidP="00676C78">
            <w:r w:rsidRPr="00CB60A5">
              <w:t>Дата выдачи</w:t>
            </w:r>
          </w:p>
        </w:tc>
        <w:tc>
          <w:tcPr>
            <w:tcW w:w="1673" w:type="dxa"/>
          </w:tcPr>
          <w:p w:rsidR="00B14D8A" w:rsidRPr="00CB60A5" w:rsidRDefault="00B14D8A" w:rsidP="00676C78">
            <w:r w:rsidRPr="00CB60A5">
              <w:t>Название</w:t>
            </w:r>
          </w:p>
        </w:tc>
      </w:tr>
      <w:tr w:rsidR="00B14D8A" w:rsidTr="00383246">
        <w:tc>
          <w:tcPr>
            <w:tcW w:w="6094" w:type="dxa"/>
          </w:tcPr>
          <w:p w:rsidR="00B14D8A" w:rsidRPr="000763BA" w:rsidRDefault="00B14D8A" w:rsidP="00676C78">
            <w:r w:rsidRPr="000763BA">
              <w:t>Лицензия ЦБ РФ на осуществление банковских операций со средствами в рублях и иностранной валюте физических лиц</w:t>
            </w:r>
          </w:p>
        </w:tc>
        <w:tc>
          <w:tcPr>
            <w:tcW w:w="1251" w:type="dxa"/>
          </w:tcPr>
          <w:p w:rsidR="00B14D8A" w:rsidRPr="000763BA" w:rsidRDefault="00B14D8A" w:rsidP="00676C78">
            <w:r w:rsidRPr="000763BA">
              <w:t>153</w:t>
            </w:r>
          </w:p>
        </w:tc>
        <w:tc>
          <w:tcPr>
            <w:tcW w:w="1403" w:type="dxa"/>
          </w:tcPr>
          <w:p w:rsidR="00B14D8A" w:rsidRPr="000763BA" w:rsidRDefault="00B14D8A" w:rsidP="00676C78">
            <w:r w:rsidRPr="000763BA">
              <w:t>11.01.2002</w:t>
            </w:r>
          </w:p>
        </w:tc>
        <w:tc>
          <w:tcPr>
            <w:tcW w:w="1673" w:type="dxa"/>
          </w:tcPr>
          <w:p w:rsidR="00B14D8A" w:rsidRPr="000763BA" w:rsidRDefault="00B14D8A" w:rsidP="00676C78">
            <w:r w:rsidRPr="000763BA">
              <w:t>бессрочно</w:t>
            </w:r>
          </w:p>
        </w:tc>
      </w:tr>
      <w:tr w:rsidR="00B14D8A" w:rsidTr="00383246">
        <w:tc>
          <w:tcPr>
            <w:tcW w:w="6094" w:type="dxa"/>
          </w:tcPr>
          <w:p w:rsidR="00B14D8A" w:rsidRPr="000763BA" w:rsidRDefault="00B14D8A" w:rsidP="00676C78">
            <w:r w:rsidRPr="000763BA">
              <w:t>Лицензия ЦБ РФ на осуществление банковских операций со средствами в рублях и иностранной валюте юридических лиц</w:t>
            </w:r>
          </w:p>
        </w:tc>
        <w:tc>
          <w:tcPr>
            <w:tcW w:w="1251" w:type="dxa"/>
          </w:tcPr>
          <w:p w:rsidR="00B14D8A" w:rsidRPr="000763BA" w:rsidRDefault="00B14D8A" w:rsidP="00676C78">
            <w:r w:rsidRPr="000763BA">
              <w:t>153</w:t>
            </w:r>
          </w:p>
        </w:tc>
        <w:tc>
          <w:tcPr>
            <w:tcW w:w="1403" w:type="dxa"/>
          </w:tcPr>
          <w:p w:rsidR="00B14D8A" w:rsidRPr="000763BA" w:rsidRDefault="00B14D8A" w:rsidP="00676C78">
            <w:r w:rsidRPr="000763BA">
              <w:t>11.01.2002</w:t>
            </w:r>
          </w:p>
        </w:tc>
        <w:tc>
          <w:tcPr>
            <w:tcW w:w="1673" w:type="dxa"/>
          </w:tcPr>
          <w:p w:rsidR="00B14D8A" w:rsidRPr="000763BA" w:rsidRDefault="00B14D8A" w:rsidP="00676C78">
            <w:r w:rsidRPr="000763BA">
              <w:t>Бессрочно</w:t>
            </w:r>
          </w:p>
        </w:tc>
      </w:tr>
      <w:tr w:rsidR="00B14D8A" w:rsidTr="00383246">
        <w:tc>
          <w:tcPr>
            <w:tcW w:w="6094" w:type="dxa"/>
          </w:tcPr>
          <w:p w:rsidR="00B14D8A" w:rsidRPr="000763BA" w:rsidRDefault="00B14D8A" w:rsidP="00676C78">
            <w:r w:rsidRPr="000763BA">
              <w:t>Лицензия УФСБ РФ по Свердловской обл. на право осуществлять распространение шифровальных (криптографических) средств</w:t>
            </w:r>
          </w:p>
        </w:tc>
        <w:tc>
          <w:tcPr>
            <w:tcW w:w="1251" w:type="dxa"/>
          </w:tcPr>
          <w:p w:rsidR="00B14D8A" w:rsidRPr="000763BA" w:rsidRDefault="00B14D8A" w:rsidP="00676C78">
            <w:r w:rsidRPr="000763BA">
              <w:t>17</w:t>
            </w:r>
          </w:p>
        </w:tc>
        <w:tc>
          <w:tcPr>
            <w:tcW w:w="1403" w:type="dxa"/>
          </w:tcPr>
          <w:p w:rsidR="00B14D8A" w:rsidRPr="000763BA" w:rsidRDefault="00B14D8A" w:rsidP="00676C78">
            <w:r w:rsidRPr="000763BA">
              <w:t>25.04.2005</w:t>
            </w:r>
          </w:p>
        </w:tc>
        <w:tc>
          <w:tcPr>
            <w:tcW w:w="1673" w:type="dxa"/>
          </w:tcPr>
          <w:p w:rsidR="00B14D8A" w:rsidRPr="000763BA" w:rsidRDefault="00B14D8A" w:rsidP="00676C78">
            <w:r w:rsidRPr="000763BA">
              <w:t>До 25.04.2010</w:t>
            </w:r>
          </w:p>
        </w:tc>
      </w:tr>
      <w:tr w:rsidR="00B14D8A" w:rsidTr="00383246">
        <w:tc>
          <w:tcPr>
            <w:tcW w:w="6094" w:type="dxa"/>
          </w:tcPr>
          <w:p w:rsidR="00B14D8A" w:rsidRPr="000763BA" w:rsidRDefault="00B14D8A" w:rsidP="00676C78">
            <w:r w:rsidRPr="000763BA">
              <w:t>Лицензия УФСБ РФ по Свердловской обл. на право осуществлять техническое обслуживание шифровальных (криптографических) средств</w:t>
            </w:r>
          </w:p>
        </w:tc>
        <w:tc>
          <w:tcPr>
            <w:tcW w:w="1251" w:type="dxa"/>
          </w:tcPr>
          <w:p w:rsidR="00B14D8A" w:rsidRPr="000763BA" w:rsidRDefault="00B14D8A" w:rsidP="00676C78">
            <w:r w:rsidRPr="000763BA">
              <w:t>18</w:t>
            </w:r>
          </w:p>
        </w:tc>
        <w:tc>
          <w:tcPr>
            <w:tcW w:w="1403" w:type="dxa"/>
          </w:tcPr>
          <w:p w:rsidR="00B14D8A" w:rsidRPr="000763BA" w:rsidRDefault="00B14D8A" w:rsidP="00676C78">
            <w:r w:rsidRPr="000763BA">
              <w:t>25.04.2005</w:t>
            </w:r>
          </w:p>
        </w:tc>
        <w:tc>
          <w:tcPr>
            <w:tcW w:w="1673" w:type="dxa"/>
          </w:tcPr>
          <w:p w:rsidR="00B14D8A" w:rsidRPr="000763BA" w:rsidRDefault="00B14D8A" w:rsidP="00676C78">
            <w:r w:rsidRPr="000763BA">
              <w:t>До 12.04.2010</w:t>
            </w:r>
          </w:p>
        </w:tc>
      </w:tr>
      <w:tr w:rsidR="00B14D8A" w:rsidTr="00383246">
        <w:tc>
          <w:tcPr>
            <w:tcW w:w="6094" w:type="dxa"/>
          </w:tcPr>
          <w:p w:rsidR="00B14D8A" w:rsidRPr="000763BA" w:rsidRDefault="00B14D8A" w:rsidP="00676C78">
            <w:r w:rsidRPr="000763BA">
              <w:t>Лицензия УФСБ РФ по Свердловской обл. на право осуществлять предоставление услуг в области шифрования информации</w:t>
            </w:r>
          </w:p>
        </w:tc>
        <w:tc>
          <w:tcPr>
            <w:tcW w:w="1251" w:type="dxa"/>
          </w:tcPr>
          <w:p w:rsidR="00B14D8A" w:rsidRPr="000763BA" w:rsidRDefault="00B14D8A" w:rsidP="00676C78">
            <w:r w:rsidRPr="000763BA">
              <w:t>19</w:t>
            </w:r>
          </w:p>
        </w:tc>
        <w:tc>
          <w:tcPr>
            <w:tcW w:w="1403" w:type="dxa"/>
          </w:tcPr>
          <w:p w:rsidR="00B14D8A" w:rsidRPr="000763BA" w:rsidRDefault="00B14D8A" w:rsidP="00676C78">
            <w:r w:rsidRPr="000763BA">
              <w:t>25.04.2005</w:t>
            </w:r>
          </w:p>
        </w:tc>
        <w:tc>
          <w:tcPr>
            <w:tcW w:w="1673" w:type="dxa"/>
          </w:tcPr>
          <w:p w:rsidR="00B14D8A" w:rsidRDefault="00B14D8A" w:rsidP="00676C78">
            <w:r w:rsidRPr="000763BA">
              <w:t>До 25.04.2010</w:t>
            </w:r>
          </w:p>
        </w:tc>
      </w:tr>
    </w:tbl>
    <w:p w:rsidR="00B14D8A" w:rsidRPr="007F248D" w:rsidRDefault="00B14D8A" w:rsidP="00B14D8A"/>
    <w:p w:rsidR="00B14D8A" w:rsidRDefault="00B14D8A" w:rsidP="00BE11F5">
      <w:pPr>
        <w:spacing w:line="360" w:lineRule="auto"/>
        <w:rPr>
          <w:sz w:val="28"/>
          <w:szCs w:val="28"/>
        </w:rPr>
      </w:pPr>
    </w:p>
    <w:p w:rsidR="00145ED1" w:rsidRDefault="00145ED1" w:rsidP="00BE11F5">
      <w:pPr>
        <w:spacing w:line="360" w:lineRule="auto"/>
        <w:rPr>
          <w:sz w:val="28"/>
          <w:szCs w:val="28"/>
        </w:rPr>
      </w:pPr>
    </w:p>
    <w:p w:rsidR="007556F7" w:rsidRDefault="009740AF" w:rsidP="009740AF">
      <w:pPr>
        <w:outlineLvl w:val="0"/>
        <w:rPr>
          <w:sz w:val="28"/>
          <w:szCs w:val="28"/>
          <w:lang w:val="en-US"/>
        </w:rPr>
      </w:pPr>
      <w:r w:rsidRPr="009740AF">
        <w:rPr>
          <w:sz w:val="28"/>
          <w:szCs w:val="28"/>
        </w:rPr>
        <w:t>Отчет о прибылях и убытках на 01.04.2009</w:t>
      </w:r>
      <w:r w:rsidR="007556F7">
        <w:rPr>
          <w:sz w:val="28"/>
          <w:szCs w:val="28"/>
        </w:rPr>
        <w:t>, в тыс. руб.,</w:t>
      </w:r>
    </w:p>
    <w:p w:rsidR="003E4377" w:rsidRPr="003E4377" w:rsidRDefault="003E4377" w:rsidP="009740AF">
      <w:pPr>
        <w:outlineLvl w:val="0"/>
        <w:rPr>
          <w:b/>
          <w:sz w:val="16"/>
          <w:szCs w:val="16"/>
          <w:lang w:val="en-US"/>
        </w:rPr>
      </w:pPr>
      <w:r>
        <w:rPr>
          <w:b/>
          <w:sz w:val="16"/>
          <w:szCs w:val="16"/>
        </w:rPr>
        <w:t>Таблица № 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3777"/>
        <w:gridCol w:w="2393"/>
        <w:gridCol w:w="2393"/>
      </w:tblGrid>
      <w:tr w:rsidR="009740AF" w:rsidRPr="00383246" w:rsidTr="00383246">
        <w:tc>
          <w:tcPr>
            <w:tcW w:w="1008" w:type="dxa"/>
            <w:vAlign w:val="center"/>
          </w:tcPr>
          <w:p w:rsidR="009740AF" w:rsidRPr="00383246" w:rsidRDefault="009740AF" w:rsidP="00383246">
            <w:pPr>
              <w:jc w:val="center"/>
              <w:rPr>
                <w:sz w:val="22"/>
                <w:szCs w:val="22"/>
              </w:rPr>
            </w:pPr>
            <w:r w:rsidRPr="00383246">
              <w:rPr>
                <w:sz w:val="22"/>
                <w:szCs w:val="22"/>
              </w:rPr>
              <w:t>Номер п/п</w:t>
            </w:r>
          </w:p>
        </w:tc>
        <w:tc>
          <w:tcPr>
            <w:tcW w:w="3777" w:type="dxa"/>
            <w:vAlign w:val="center"/>
          </w:tcPr>
          <w:p w:rsidR="009740AF" w:rsidRPr="00383246" w:rsidRDefault="009740AF" w:rsidP="00383246">
            <w:pPr>
              <w:jc w:val="center"/>
              <w:rPr>
                <w:sz w:val="22"/>
                <w:szCs w:val="22"/>
              </w:rPr>
            </w:pPr>
            <w:r w:rsidRPr="00383246">
              <w:rPr>
                <w:sz w:val="22"/>
                <w:szCs w:val="22"/>
              </w:rPr>
              <w:t>Наименование статьи</w:t>
            </w:r>
          </w:p>
        </w:tc>
        <w:tc>
          <w:tcPr>
            <w:tcW w:w="2393" w:type="dxa"/>
            <w:vAlign w:val="center"/>
          </w:tcPr>
          <w:p w:rsidR="009740AF" w:rsidRPr="00383246" w:rsidRDefault="009740AF" w:rsidP="00383246">
            <w:pPr>
              <w:jc w:val="center"/>
              <w:rPr>
                <w:sz w:val="22"/>
                <w:szCs w:val="22"/>
              </w:rPr>
            </w:pPr>
            <w:r w:rsidRPr="00383246">
              <w:rPr>
                <w:sz w:val="22"/>
                <w:szCs w:val="22"/>
              </w:rPr>
              <w:t xml:space="preserve">Данные </w:t>
            </w:r>
            <w:r w:rsidRPr="00383246">
              <w:rPr>
                <w:sz w:val="22"/>
                <w:szCs w:val="22"/>
              </w:rPr>
              <w:br/>
              <w:t>за отчетный период</w:t>
            </w:r>
          </w:p>
        </w:tc>
        <w:tc>
          <w:tcPr>
            <w:tcW w:w="2393" w:type="dxa"/>
            <w:vAlign w:val="center"/>
          </w:tcPr>
          <w:p w:rsidR="009740AF" w:rsidRPr="00383246" w:rsidRDefault="009740AF" w:rsidP="00383246">
            <w:pPr>
              <w:jc w:val="center"/>
              <w:rPr>
                <w:sz w:val="22"/>
                <w:szCs w:val="22"/>
              </w:rPr>
            </w:pPr>
            <w:r w:rsidRPr="00383246">
              <w:rPr>
                <w:sz w:val="22"/>
                <w:szCs w:val="22"/>
              </w:rPr>
              <w:t xml:space="preserve">Данные </w:t>
            </w:r>
            <w:r w:rsidRPr="00383246">
              <w:rPr>
                <w:sz w:val="22"/>
                <w:szCs w:val="22"/>
              </w:rPr>
              <w:br/>
              <w:t>за соответствующий период прошлого года</w:t>
            </w:r>
          </w:p>
        </w:tc>
      </w:tr>
      <w:tr w:rsidR="009740AF" w:rsidRPr="00383246" w:rsidTr="00383246">
        <w:tc>
          <w:tcPr>
            <w:tcW w:w="1008" w:type="dxa"/>
          </w:tcPr>
          <w:p w:rsidR="009740AF" w:rsidRPr="00383246" w:rsidRDefault="009740AF" w:rsidP="00383246">
            <w:pPr>
              <w:jc w:val="center"/>
              <w:rPr>
                <w:b/>
                <w:sz w:val="22"/>
                <w:szCs w:val="22"/>
              </w:rPr>
            </w:pPr>
            <w:r w:rsidRPr="00383246">
              <w:rPr>
                <w:b/>
                <w:sz w:val="22"/>
                <w:szCs w:val="22"/>
              </w:rPr>
              <w:t>1</w:t>
            </w:r>
          </w:p>
        </w:tc>
        <w:tc>
          <w:tcPr>
            <w:tcW w:w="3777" w:type="dxa"/>
            <w:vAlign w:val="bottom"/>
          </w:tcPr>
          <w:p w:rsidR="009740AF" w:rsidRPr="00383246" w:rsidRDefault="009740AF" w:rsidP="00383246">
            <w:pPr>
              <w:jc w:val="center"/>
              <w:rPr>
                <w:b/>
                <w:sz w:val="22"/>
                <w:szCs w:val="22"/>
              </w:rPr>
            </w:pPr>
            <w:r w:rsidRPr="00383246">
              <w:rPr>
                <w:b/>
                <w:sz w:val="22"/>
                <w:szCs w:val="22"/>
              </w:rPr>
              <w:t>2</w:t>
            </w:r>
          </w:p>
        </w:tc>
        <w:tc>
          <w:tcPr>
            <w:tcW w:w="2393" w:type="dxa"/>
            <w:vAlign w:val="bottom"/>
          </w:tcPr>
          <w:p w:rsidR="009740AF" w:rsidRPr="00383246" w:rsidRDefault="009740AF" w:rsidP="00383246">
            <w:pPr>
              <w:jc w:val="center"/>
              <w:rPr>
                <w:b/>
                <w:sz w:val="22"/>
                <w:szCs w:val="22"/>
              </w:rPr>
            </w:pPr>
            <w:r w:rsidRPr="00383246">
              <w:rPr>
                <w:b/>
                <w:sz w:val="22"/>
                <w:szCs w:val="22"/>
              </w:rPr>
              <w:t>3</w:t>
            </w:r>
          </w:p>
        </w:tc>
        <w:tc>
          <w:tcPr>
            <w:tcW w:w="2393" w:type="dxa"/>
            <w:vAlign w:val="bottom"/>
          </w:tcPr>
          <w:p w:rsidR="009740AF" w:rsidRPr="00383246" w:rsidRDefault="009740AF" w:rsidP="00383246">
            <w:pPr>
              <w:jc w:val="center"/>
              <w:rPr>
                <w:b/>
                <w:sz w:val="22"/>
                <w:szCs w:val="22"/>
              </w:rPr>
            </w:pPr>
            <w:r w:rsidRPr="00383246">
              <w:rPr>
                <w:b/>
                <w:sz w:val="22"/>
                <w:szCs w:val="22"/>
              </w:rPr>
              <w:t>4</w:t>
            </w:r>
          </w:p>
        </w:tc>
      </w:tr>
      <w:tr w:rsidR="009740AF" w:rsidRPr="00383246" w:rsidTr="00383246">
        <w:tc>
          <w:tcPr>
            <w:tcW w:w="1008" w:type="dxa"/>
          </w:tcPr>
          <w:p w:rsidR="009740AF" w:rsidRPr="00383246" w:rsidRDefault="009740AF" w:rsidP="00985A7A">
            <w:pPr>
              <w:rPr>
                <w:sz w:val="22"/>
                <w:szCs w:val="22"/>
              </w:rPr>
            </w:pPr>
            <w:r w:rsidRPr="00383246">
              <w:rPr>
                <w:sz w:val="22"/>
                <w:szCs w:val="22"/>
              </w:rPr>
              <w:t>1</w:t>
            </w:r>
          </w:p>
        </w:tc>
        <w:tc>
          <w:tcPr>
            <w:tcW w:w="3777" w:type="dxa"/>
          </w:tcPr>
          <w:p w:rsidR="009740AF" w:rsidRPr="00383246" w:rsidRDefault="009740AF" w:rsidP="00985A7A">
            <w:pPr>
              <w:rPr>
                <w:sz w:val="22"/>
                <w:szCs w:val="22"/>
              </w:rPr>
            </w:pPr>
            <w:r w:rsidRPr="00383246">
              <w:rPr>
                <w:sz w:val="22"/>
                <w:szCs w:val="22"/>
              </w:rPr>
              <w:t>Процентные доходы, всего,</w:t>
            </w:r>
            <w:r w:rsidRPr="00383246">
              <w:rPr>
                <w:sz w:val="22"/>
                <w:szCs w:val="22"/>
              </w:rPr>
              <w:br/>
              <w:t>в том числе:</w:t>
            </w:r>
          </w:p>
        </w:tc>
        <w:tc>
          <w:tcPr>
            <w:tcW w:w="2393" w:type="dxa"/>
          </w:tcPr>
          <w:p w:rsidR="009740AF" w:rsidRPr="00383246" w:rsidRDefault="009740AF" w:rsidP="00383246">
            <w:pPr>
              <w:jc w:val="center"/>
              <w:rPr>
                <w:sz w:val="22"/>
                <w:szCs w:val="22"/>
              </w:rPr>
            </w:pPr>
            <w:r w:rsidRPr="00383246">
              <w:rPr>
                <w:sz w:val="22"/>
                <w:szCs w:val="22"/>
              </w:rPr>
              <w:t>62820</w:t>
            </w:r>
          </w:p>
        </w:tc>
        <w:tc>
          <w:tcPr>
            <w:tcW w:w="2393" w:type="dxa"/>
          </w:tcPr>
          <w:p w:rsidR="009740AF" w:rsidRPr="00383246" w:rsidRDefault="009740AF" w:rsidP="00383246">
            <w:pPr>
              <w:jc w:val="center"/>
              <w:rPr>
                <w:sz w:val="22"/>
                <w:szCs w:val="22"/>
              </w:rPr>
            </w:pPr>
            <w:r w:rsidRPr="00383246">
              <w:rPr>
                <w:sz w:val="22"/>
                <w:szCs w:val="22"/>
              </w:rPr>
              <w:t>46785</w:t>
            </w:r>
          </w:p>
        </w:tc>
      </w:tr>
      <w:tr w:rsidR="009740AF" w:rsidRPr="00383246" w:rsidTr="00383246">
        <w:tc>
          <w:tcPr>
            <w:tcW w:w="1008" w:type="dxa"/>
          </w:tcPr>
          <w:p w:rsidR="009740AF" w:rsidRPr="00383246" w:rsidRDefault="009740AF" w:rsidP="00985A7A">
            <w:pPr>
              <w:rPr>
                <w:sz w:val="22"/>
                <w:szCs w:val="22"/>
              </w:rPr>
            </w:pPr>
            <w:r w:rsidRPr="00383246">
              <w:rPr>
                <w:sz w:val="22"/>
                <w:szCs w:val="22"/>
              </w:rPr>
              <w:t>1.1</w:t>
            </w:r>
          </w:p>
        </w:tc>
        <w:tc>
          <w:tcPr>
            <w:tcW w:w="3777" w:type="dxa"/>
          </w:tcPr>
          <w:p w:rsidR="009740AF" w:rsidRPr="00383246" w:rsidRDefault="009740AF" w:rsidP="00985A7A">
            <w:pPr>
              <w:rPr>
                <w:sz w:val="22"/>
                <w:szCs w:val="22"/>
              </w:rPr>
            </w:pPr>
            <w:r w:rsidRPr="00383246">
              <w:rPr>
                <w:sz w:val="22"/>
                <w:szCs w:val="22"/>
              </w:rPr>
              <w:t>От размещения средств в кредитных организациях</w:t>
            </w:r>
          </w:p>
        </w:tc>
        <w:tc>
          <w:tcPr>
            <w:tcW w:w="2393" w:type="dxa"/>
          </w:tcPr>
          <w:p w:rsidR="009740AF" w:rsidRPr="00383246" w:rsidRDefault="009740AF" w:rsidP="00383246">
            <w:pPr>
              <w:jc w:val="center"/>
              <w:rPr>
                <w:sz w:val="22"/>
                <w:szCs w:val="22"/>
              </w:rPr>
            </w:pPr>
            <w:r w:rsidRPr="00383246">
              <w:rPr>
                <w:sz w:val="22"/>
                <w:szCs w:val="22"/>
              </w:rPr>
              <w:t>1926</w:t>
            </w:r>
          </w:p>
        </w:tc>
        <w:tc>
          <w:tcPr>
            <w:tcW w:w="2393" w:type="dxa"/>
          </w:tcPr>
          <w:p w:rsidR="009740AF" w:rsidRPr="00383246" w:rsidRDefault="009740AF" w:rsidP="00383246">
            <w:pPr>
              <w:jc w:val="center"/>
              <w:rPr>
                <w:sz w:val="22"/>
                <w:szCs w:val="22"/>
              </w:rPr>
            </w:pPr>
            <w:r w:rsidRPr="00383246">
              <w:rPr>
                <w:sz w:val="22"/>
                <w:szCs w:val="22"/>
              </w:rPr>
              <w:t>5808</w:t>
            </w:r>
          </w:p>
        </w:tc>
      </w:tr>
      <w:tr w:rsidR="009740AF" w:rsidRPr="00383246" w:rsidTr="00383246">
        <w:tc>
          <w:tcPr>
            <w:tcW w:w="1008" w:type="dxa"/>
          </w:tcPr>
          <w:p w:rsidR="009740AF" w:rsidRPr="00383246" w:rsidRDefault="009740AF" w:rsidP="00985A7A">
            <w:pPr>
              <w:rPr>
                <w:sz w:val="22"/>
                <w:szCs w:val="22"/>
              </w:rPr>
            </w:pPr>
            <w:r w:rsidRPr="00383246">
              <w:rPr>
                <w:sz w:val="22"/>
                <w:szCs w:val="22"/>
              </w:rPr>
              <w:t>1.2</w:t>
            </w:r>
          </w:p>
        </w:tc>
        <w:tc>
          <w:tcPr>
            <w:tcW w:w="3777" w:type="dxa"/>
          </w:tcPr>
          <w:p w:rsidR="009740AF" w:rsidRPr="00383246" w:rsidRDefault="009740AF" w:rsidP="00985A7A">
            <w:pPr>
              <w:rPr>
                <w:sz w:val="22"/>
                <w:szCs w:val="22"/>
              </w:rPr>
            </w:pPr>
            <w:r w:rsidRPr="00383246">
              <w:rPr>
                <w:sz w:val="22"/>
                <w:szCs w:val="22"/>
              </w:rPr>
              <w:t>От ссуд, предоставленных клиентам (некредитным организациям)</w:t>
            </w:r>
          </w:p>
        </w:tc>
        <w:tc>
          <w:tcPr>
            <w:tcW w:w="2393" w:type="dxa"/>
          </w:tcPr>
          <w:p w:rsidR="009740AF" w:rsidRPr="00383246" w:rsidRDefault="009740AF" w:rsidP="00383246">
            <w:pPr>
              <w:jc w:val="center"/>
              <w:rPr>
                <w:sz w:val="22"/>
                <w:szCs w:val="22"/>
              </w:rPr>
            </w:pPr>
            <w:r w:rsidRPr="00383246">
              <w:rPr>
                <w:sz w:val="22"/>
                <w:szCs w:val="22"/>
              </w:rPr>
              <w:t>58761</w:t>
            </w:r>
          </w:p>
        </w:tc>
        <w:tc>
          <w:tcPr>
            <w:tcW w:w="2393" w:type="dxa"/>
          </w:tcPr>
          <w:p w:rsidR="009740AF" w:rsidRPr="00383246" w:rsidRDefault="009740AF" w:rsidP="00383246">
            <w:pPr>
              <w:jc w:val="center"/>
              <w:rPr>
                <w:sz w:val="22"/>
                <w:szCs w:val="22"/>
              </w:rPr>
            </w:pPr>
            <w:r w:rsidRPr="00383246">
              <w:rPr>
                <w:sz w:val="22"/>
                <w:szCs w:val="22"/>
              </w:rPr>
              <w:t>38371</w:t>
            </w:r>
          </w:p>
        </w:tc>
      </w:tr>
      <w:tr w:rsidR="009740AF" w:rsidRPr="00383246" w:rsidTr="00383246">
        <w:tc>
          <w:tcPr>
            <w:tcW w:w="1008" w:type="dxa"/>
          </w:tcPr>
          <w:p w:rsidR="009740AF" w:rsidRPr="00383246" w:rsidRDefault="009740AF" w:rsidP="00985A7A">
            <w:pPr>
              <w:rPr>
                <w:sz w:val="22"/>
                <w:szCs w:val="22"/>
              </w:rPr>
            </w:pPr>
            <w:r w:rsidRPr="00383246">
              <w:rPr>
                <w:sz w:val="22"/>
                <w:szCs w:val="22"/>
              </w:rPr>
              <w:t>1.3</w:t>
            </w:r>
          </w:p>
        </w:tc>
        <w:tc>
          <w:tcPr>
            <w:tcW w:w="3777" w:type="dxa"/>
          </w:tcPr>
          <w:p w:rsidR="009740AF" w:rsidRPr="00383246" w:rsidRDefault="009740AF" w:rsidP="00985A7A">
            <w:pPr>
              <w:rPr>
                <w:sz w:val="22"/>
                <w:szCs w:val="22"/>
              </w:rPr>
            </w:pPr>
            <w:r w:rsidRPr="00383246">
              <w:rPr>
                <w:sz w:val="22"/>
                <w:szCs w:val="22"/>
              </w:rPr>
              <w:t>От оказания услуг по финансовой аренде (лизингу)</w:t>
            </w:r>
          </w:p>
        </w:tc>
        <w:tc>
          <w:tcPr>
            <w:tcW w:w="2393" w:type="dxa"/>
          </w:tcPr>
          <w:p w:rsidR="009740AF" w:rsidRPr="00383246" w:rsidRDefault="009740AF" w:rsidP="00383246">
            <w:pPr>
              <w:jc w:val="center"/>
              <w:rPr>
                <w:sz w:val="22"/>
                <w:szCs w:val="22"/>
              </w:rPr>
            </w:pPr>
            <w:r w:rsidRPr="00383246">
              <w:rPr>
                <w:sz w:val="22"/>
                <w:szCs w:val="22"/>
              </w:rPr>
              <w:t>0</w:t>
            </w:r>
          </w:p>
        </w:tc>
        <w:tc>
          <w:tcPr>
            <w:tcW w:w="2393" w:type="dxa"/>
          </w:tcPr>
          <w:p w:rsidR="009740AF" w:rsidRPr="00383246" w:rsidRDefault="009740AF" w:rsidP="00383246">
            <w:pPr>
              <w:jc w:val="center"/>
              <w:rPr>
                <w:sz w:val="22"/>
                <w:szCs w:val="22"/>
              </w:rPr>
            </w:pPr>
            <w:r w:rsidRPr="00383246">
              <w:rPr>
                <w:sz w:val="22"/>
                <w:szCs w:val="22"/>
              </w:rPr>
              <w:t>0</w:t>
            </w:r>
          </w:p>
        </w:tc>
      </w:tr>
    </w:tbl>
    <w:p w:rsidR="003E4377" w:rsidRPr="003E4377" w:rsidRDefault="003E4377" w:rsidP="003E4377">
      <w:pPr>
        <w:outlineLvl w:val="0"/>
        <w:rPr>
          <w:b/>
          <w:sz w:val="16"/>
          <w:szCs w:val="16"/>
        </w:rPr>
      </w:pPr>
      <w:r>
        <w:br w:type="page"/>
      </w:r>
      <w:r>
        <w:rPr>
          <w:b/>
          <w:sz w:val="16"/>
          <w:szCs w:val="16"/>
        </w:rPr>
        <w:t>Продолжение таблицы № 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3777"/>
        <w:gridCol w:w="2393"/>
        <w:gridCol w:w="2393"/>
      </w:tblGrid>
      <w:tr w:rsidR="009740AF" w:rsidRPr="00383246" w:rsidTr="00383246">
        <w:tc>
          <w:tcPr>
            <w:tcW w:w="1008" w:type="dxa"/>
          </w:tcPr>
          <w:p w:rsidR="009740AF" w:rsidRPr="00383246" w:rsidRDefault="009740AF" w:rsidP="00985A7A">
            <w:pPr>
              <w:rPr>
                <w:sz w:val="22"/>
                <w:szCs w:val="22"/>
              </w:rPr>
            </w:pPr>
            <w:r w:rsidRPr="00383246">
              <w:rPr>
                <w:sz w:val="22"/>
                <w:szCs w:val="22"/>
              </w:rPr>
              <w:t>1.4</w:t>
            </w:r>
          </w:p>
        </w:tc>
        <w:tc>
          <w:tcPr>
            <w:tcW w:w="3777" w:type="dxa"/>
          </w:tcPr>
          <w:p w:rsidR="009740AF" w:rsidRPr="00383246" w:rsidRDefault="009740AF" w:rsidP="00985A7A">
            <w:pPr>
              <w:rPr>
                <w:sz w:val="22"/>
                <w:szCs w:val="22"/>
              </w:rPr>
            </w:pPr>
            <w:r w:rsidRPr="00383246">
              <w:rPr>
                <w:sz w:val="22"/>
                <w:szCs w:val="22"/>
              </w:rPr>
              <w:t>От вложений в ценные бумаги</w:t>
            </w:r>
          </w:p>
        </w:tc>
        <w:tc>
          <w:tcPr>
            <w:tcW w:w="2393" w:type="dxa"/>
          </w:tcPr>
          <w:p w:rsidR="009740AF" w:rsidRPr="00383246" w:rsidRDefault="009740AF" w:rsidP="00383246">
            <w:pPr>
              <w:jc w:val="center"/>
              <w:rPr>
                <w:sz w:val="22"/>
                <w:szCs w:val="22"/>
              </w:rPr>
            </w:pPr>
            <w:r w:rsidRPr="00383246">
              <w:rPr>
                <w:sz w:val="22"/>
                <w:szCs w:val="22"/>
              </w:rPr>
              <w:t>2133</w:t>
            </w:r>
          </w:p>
        </w:tc>
        <w:tc>
          <w:tcPr>
            <w:tcW w:w="2393" w:type="dxa"/>
          </w:tcPr>
          <w:p w:rsidR="009740AF" w:rsidRPr="00383246" w:rsidRDefault="009740AF" w:rsidP="00383246">
            <w:pPr>
              <w:jc w:val="center"/>
              <w:rPr>
                <w:sz w:val="22"/>
                <w:szCs w:val="22"/>
              </w:rPr>
            </w:pPr>
            <w:r w:rsidRPr="00383246">
              <w:rPr>
                <w:sz w:val="22"/>
                <w:szCs w:val="22"/>
              </w:rPr>
              <w:t>2606</w:t>
            </w:r>
          </w:p>
        </w:tc>
      </w:tr>
      <w:tr w:rsidR="009740AF" w:rsidRPr="00383246" w:rsidTr="00383246">
        <w:tc>
          <w:tcPr>
            <w:tcW w:w="1008" w:type="dxa"/>
          </w:tcPr>
          <w:p w:rsidR="009740AF" w:rsidRPr="00383246" w:rsidRDefault="009740AF" w:rsidP="00985A7A">
            <w:pPr>
              <w:rPr>
                <w:sz w:val="22"/>
                <w:szCs w:val="22"/>
              </w:rPr>
            </w:pPr>
            <w:r w:rsidRPr="00383246">
              <w:rPr>
                <w:sz w:val="22"/>
                <w:szCs w:val="22"/>
              </w:rPr>
              <w:t>2</w:t>
            </w:r>
          </w:p>
        </w:tc>
        <w:tc>
          <w:tcPr>
            <w:tcW w:w="3777" w:type="dxa"/>
          </w:tcPr>
          <w:p w:rsidR="009740AF" w:rsidRPr="00383246" w:rsidRDefault="009740AF" w:rsidP="00985A7A">
            <w:pPr>
              <w:rPr>
                <w:sz w:val="22"/>
                <w:szCs w:val="22"/>
              </w:rPr>
            </w:pPr>
            <w:r w:rsidRPr="00383246">
              <w:rPr>
                <w:sz w:val="22"/>
                <w:szCs w:val="22"/>
              </w:rPr>
              <w:t>Процентные расходы, всего,</w:t>
            </w:r>
            <w:r w:rsidRPr="00383246">
              <w:rPr>
                <w:sz w:val="22"/>
                <w:szCs w:val="22"/>
              </w:rPr>
              <w:br/>
              <w:t>в том числе:</w:t>
            </w:r>
          </w:p>
        </w:tc>
        <w:tc>
          <w:tcPr>
            <w:tcW w:w="2393" w:type="dxa"/>
          </w:tcPr>
          <w:p w:rsidR="009740AF" w:rsidRPr="00383246" w:rsidRDefault="009740AF" w:rsidP="00383246">
            <w:pPr>
              <w:jc w:val="center"/>
              <w:rPr>
                <w:sz w:val="22"/>
                <w:szCs w:val="22"/>
              </w:rPr>
            </w:pPr>
            <w:r w:rsidRPr="00383246">
              <w:rPr>
                <w:sz w:val="22"/>
                <w:szCs w:val="22"/>
              </w:rPr>
              <w:t>29838</w:t>
            </w:r>
          </w:p>
        </w:tc>
        <w:tc>
          <w:tcPr>
            <w:tcW w:w="2393" w:type="dxa"/>
          </w:tcPr>
          <w:p w:rsidR="009740AF" w:rsidRPr="00383246" w:rsidRDefault="009740AF" w:rsidP="00383246">
            <w:pPr>
              <w:jc w:val="center"/>
              <w:rPr>
                <w:sz w:val="22"/>
                <w:szCs w:val="22"/>
              </w:rPr>
            </w:pPr>
            <w:r w:rsidRPr="00383246">
              <w:rPr>
                <w:sz w:val="22"/>
                <w:szCs w:val="22"/>
              </w:rPr>
              <w:t>31114</w:t>
            </w:r>
          </w:p>
        </w:tc>
      </w:tr>
      <w:tr w:rsidR="009740AF" w:rsidRPr="00383246" w:rsidTr="00383246">
        <w:tc>
          <w:tcPr>
            <w:tcW w:w="1008" w:type="dxa"/>
          </w:tcPr>
          <w:p w:rsidR="009740AF" w:rsidRPr="00383246" w:rsidRDefault="009740AF" w:rsidP="00985A7A">
            <w:pPr>
              <w:rPr>
                <w:sz w:val="22"/>
                <w:szCs w:val="22"/>
              </w:rPr>
            </w:pPr>
            <w:r w:rsidRPr="00383246">
              <w:rPr>
                <w:sz w:val="22"/>
                <w:szCs w:val="22"/>
              </w:rPr>
              <w:t>2.1</w:t>
            </w:r>
          </w:p>
        </w:tc>
        <w:tc>
          <w:tcPr>
            <w:tcW w:w="3777" w:type="dxa"/>
          </w:tcPr>
          <w:p w:rsidR="009740AF" w:rsidRPr="00383246" w:rsidRDefault="009740AF" w:rsidP="00985A7A">
            <w:pPr>
              <w:rPr>
                <w:sz w:val="22"/>
                <w:szCs w:val="22"/>
              </w:rPr>
            </w:pPr>
            <w:r w:rsidRPr="00383246">
              <w:rPr>
                <w:sz w:val="22"/>
                <w:szCs w:val="22"/>
              </w:rPr>
              <w:t>По привлеченным средствам кредитных организаций</w:t>
            </w:r>
          </w:p>
        </w:tc>
        <w:tc>
          <w:tcPr>
            <w:tcW w:w="2393" w:type="dxa"/>
          </w:tcPr>
          <w:p w:rsidR="009740AF" w:rsidRPr="00383246" w:rsidRDefault="009740AF" w:rsidP="00383246">
            <w:pPr>
              <w:jc w:val="center"/>
              <w:rPr>
                <w:sz w:val="22"/>
                <w:szCs w:val="22"/>
              </w:rPr>
            </w:pPr>
            <w:r w:rsidRPr="00383246">
              <w:rPr>
                <w:sz w:val="22"/>
                <w:szCs w:val="22"/>
              </w:rPr>
              <w:t>904</w:t>
            </w:r>
          </w:p>
        </w:tc>
        <w:tc>
          <w:tcPr>
            <w:tcW w:w="2393" w:type="dxa"/>
          </w:tcPr>
          <w:p w:rsidR="009740AF" w:rsidRPr="00383246" w:rsidRDefault="009740AF" w:rsidP="00383246">
            <w:pPr>
              <w:jc w:val="center"/>
              <w:rPr>
                <w:sz w:val="22"/>
                <w:szCs w:val="22"/>
              </w:rPr>
            </w:pPr>
            <w:r w:rsidRPr="00383246">
              <w:rPr>
                <w:sz w:val="22"/>
                <w:szCs w:val="22"/>
              </w:rPr>
              <w:t>106</w:t>
            </w:r>
          </w:p>
        </w:tc>
      </w:tr>
      <w:tr w:rsidR="009740AF" w:rsidRPr="00383246" w:rsidTr="00383246">
        <w:tc>
          <w:tcPr>
            <w:tcW w:w="1008" w:type="dxa"/>
          </w:tcPr>
          <w:p w:rsidR="009740AF" w:rsidRPr="00383246" w:rsidRDefault="009740AF" w:rsidP="00985A7A">
            <w:pPr>
              <w:rPr>
                <w:sz w:val="22"/>
                <w:szCs w:val="22"/>
              </w:rPr>
            </w:pPr>
            <w:r w:rsidRPr="00383246">
              <w:rPr>
                <w:sz w:val="22"/>
                <w:szCs w:val="22"/>
              </w:rPr>
              <w:t>2.2</w:t>
            </w:r>
          </w:p>
        </w:tc>
        <w:tc>
          <w:tcPr>
            <w:tcW w:w="3777" w:type="dxa"/>
          </w:tcPr>
          <w:p w:rsidR="009740AF" w:rsidRPr="00383246" w:rsidRDefault="009740AF" w:rsidP="00985A7A">
            <w:pPr>
              <w:rPr>
                <w:sz w:val="22"/>
                <w:szCs w:val="22"/>
              </w:rPr>
            </w:pPr>
            <w:r w:rsidRPr="00383246">
              <w:rPr>
                <w:sz w:val="22"/>
                <w:szCs w:val="22"/>
              </w:rPr>
              <w:t>По привлеченным средствам клиентов (некредитных организаций)</w:t>
            </w:r>
          </w:p>
        </w:tc>
        <w:tc>
          <w:tcPr>
            <w:tcW w:w="2393" w:type="dxa"/>
          </w:tcPr>
          <w:p w:rsidR="009740AF" w:rsidRPr="00383246" w:rsidRDefault="009740AF" w:rsidP="00383246">
            <w:pPr>
              <w:jc w:val="center"/>
              <w:rPr>
                <w:sz w:val="22"/>
                <w:szCs w:val="22"/>
              </w:rPr>
            </w:pPr>
            <w:r w:rsidRPr="00383246">
              <w:rPr>
                <w:sz w:val="22"/>
                <w:szCs w:val="22"/>
              </w:rPr>
              <w:t>28900</w:t>
            </w:r>
          </w:p>
        </w:tc>
        <w:tc>
          <w:tcPr>
            <w:tcW w:w="2393" w:type="dxa"/>
          </w:tcPr>
          <w:p w:rsidR="009740AF" w:rsidRPr="00383246" w:rsidRDefault="009740AF" w:rsidP="00383246">
            <w:pPr>
              <w:jc w:val="center"/>
              <w:rPr>
                <w:sz w:val="22"/>
                <w:szCs w:val="22"/>
              </w:rPr>
            </w:pPr>
            <w:r w:rsidRPr="00383246">
              <w:rPr>
                <w:sz w:val="22"/>
                <w:szCs w:val="22"/>
              </w:rPr>
              <w:t>30908</w:t>
            </w:r>
          </w:p>
        </w:tc>
      </w:tr>
      <w:tr w:rsidR="009740AF" w:rsidRPr="00383246" w:rsidTr="00383246">
        <w:tc>
          <w:tcPr>
            <w:tcW w:w="1008" w:type="dxa"/>
          </w:tcPr>
          <w:p w:rsidR="009740AF" w:rsidRPr="00383246" w:rsidRDefault="009740AF" w:rsidP="00985A7A">
            <w:pPr>
              <w:rPr>
                <w:sz w:val="22"/>
                <w:szCs w:val="22"/>
              </w:rPr>
            </w:pPr>
            <w:r w:rsidRPr="00383246">
              <w:rPr>
                <w:sz w:val="22"/>
                <w:szCs w:val="22"/>
              </w:rPr>
              <w:t>2.3</w:t>
            </w:r>
          </w:p>
        </w:tc>
        <w:tc>
          <w:tcPr>
            <w:tcW w:w="3777" w:type="dxa"/>
          </w:tcPr>
          <w:p w:rsidR="009740AF" w:rsidRPr="00383246" w:rsidRDefault="009740AF" w:rsidP="00985A7A">
            <w:pPr>
              <w:rPr>
                <w:sz w:val="22"/>
                <w:szCs w:val="22"/>
              </w:rPr>
            </w:pPr>
            <w:r w:rsidRPr="00383246">
              <w:rPr>
                <w:sz w:val="22"/>
                <w:szCs w:val="22"/>
              </w:rPr>
              <w:t>По выпущенным долговым обязательствам</w:t>
            </w:r>
          </w:p>
        </w:tc>
        <w:tc>
          <w:tcPr>
            <w:tcW w:w="2393" w:type="dxa"/>
          </w:tcPr>
          <w:p w:rsidR="009740AF" w:rsidRPr="00383246" w:rsidRDefault="009740AF" w:rsidP="00383246">
            <w:pPr>
              <w:jc w:val="center"/>
              <w:rPr>
                <w:sz w:val="22"/>
                <w:szCs w:val="22"/>
              </w:rPr>
            </w:pPr>
            <w:r w:rsidRPr="00383246">
              <w:rPr>
                <w:sz w:val="22"/>
                <w:szCs w:val="22"/>
              </w:rPr>
              <w:t>34</w:t>
            </w:r>
          </w:p>
        </w:tc>
        <w:tc>
          <w:tcPr>
            <w:tcW w:w="2393" w:type="dxa"/>
          </w:tcPr>
          <w:p w:rsidR="009740AF" w:rsidRPr="00383246" w:rsidRDefault="009740AF" w:rsidP="00383246">
            <w:pPr>
              <w:jc w:val="center"/>
              <w:rPr>
                <w:sz w:val="22"/>
                <w:szCs w:val="22"/>
              </w:rPr>
            </w:pPr>
            <w:r w:rsidRPr="00383246">
              <w:rPr>
                <w:sz w:val="22"/>
                <w:szCs w:val="22"/>
              </w:rPr>
              <w:t>100</w:t>
            </w:r>
          </w:p>
        </w:tc>
      </w:tr>
      <w:tr w:rsidR="009740AF" w:rsidRPr="00383246" w:rsidTr="00383246">
        <w:tc>
          <w:tcPr>
            <w:tcW w:w="1008" w:type="dxa"/>
          </w:tcPr>
          <w:p w:rsidR="009740AF" w:rsidRPr="00383246" w:rsidRDefault="009740AF" w:rsidP="00985A7A">
            <w:pPr>
              <w:rPr>
                <w:sz w:val="22"/>
                <w:szCs w:val="22"/>
              </w:rPr>
            </w:pPr>
            <w:r w:rsidRPr="00383246">
              <w:rPr>
                <w:sz w:val="22"/>
                <w:szCs w:val="22"/>
              </w:rPr>
              <w:t>3</w:t>
            </w:r>
          </w:p>
        </w:tc>
        <w:tc>
          <w:tcPr>
            <w:tcW w:w="3777" w:type="dxa"/>
          </w:tcPr>
          <w:p w:rsidR="009740AF" w:rsidRPr="00383246" w:rsidRDefault="009740AF" w:rsidP="00985A7A">
            <w:pPr>
              <w:rPr>
                <w:sz w:val="22"/>
                <w:szCs w:val="22"/>
              </w:rPr>
            </w:pPr>
            <w:r w:rsidRPr="00383246">
              <w:rPr>
                <w:sz w:val="22"/>
                <w:szCs w:val="22"/>
              </w:rPr>
              <w:t>Чистые процентные доходы (отрицательная процентная маржа)</w:t>
            </w:r>
          </w:p>
        </w:tc>
        <w:tc>
          <w:tcPr>
            <w:tcW w:w="2393" w:type="dxa"/>
          </w:tcPr>
          <w:p w:rsidR="009740AF" w:rsidRPr="00383246" w:rsidRDefault="009740AF" w:rsidP="00383246">
            <w:pPr>
              <w:jc w:val="center"/>
              <w:rPr>
                <w:sz w:val="22"/>
                <w:szCs w:val="22"/>
              </w:rPr>
            </w:pPr>
            <w:r w:rsidRPr="00383246">
              <w:rPr>
                <w:sz w:val="22"/>
                <w:szCs w:val="22"/>
              </w:rPr>
              <w:t>32982</w:t>
            </w:r>
          </w:p>
        </w:tc>
        <w:tc>
          <w:tcPr>
            <w:tcW w:w="2393" w:type="dxa"/>
          </w:tcPr>
          <w:p w:rsidR="009740AF" w:rsidRPr="00383246" w:rsidRDefault="009740AF" w:rsidP="00383246">
            <w:pPr>
              <w:jc w:val="center"/>
              <w:rPr>
                <w:sz w:val="22"/>
                <w:szCs w:val="22"/>
              </w:rPr>
            </w:pPr>
            <w:r w:rsidRPr="00383246">
              <w:rPr>
                <w:sz w:val="22"/>
                <w:szCs w:val="22"/>
              </w:rPr>
              <w:t>15671</w:t>
            </w:r>
          </w:p>
        </w:tc>
      </w:tr>
      <w:tr w:rsidR="009740AF" w:rsidRPr="00383246" w:rsidTr="00383246">
        <w:tc>
          <w:tcPr>
            <w:tcW w:w="1008" w:type="dxa"/>
          </w:tcPr>
          <w:p w:rsidR="009740AF" w:rsidRPr="00383246" w:rsidRDefault="009740AF" w:rsidP="00985A7A">
            <w:pPr>
              <w:rPr>
                <w:sz w:val="22"/>
                <w:szCs w:val="22"/>
              </w:rPr>
            </w:pPr>
            <w:r w:rsidRPr="00383246">
              <w:rPr>
                <w:sz w:val="22"/>
                <w:szCs w:val="22"/>
              </w:rPr>
              <w:t>4</w:t>
            </w:r>
          </w:p>
        </w:tc>
        <w:tc>
          <w:tcPr>
            <w:tcW w:w="3777" w:type="dxa"/>
          </w:tcPr>
          <w:p w:rsidR="009740AF" w:rsidRPr="00383246" w:rsidRDefault="009740AF" w:rsidP="00985A7A">
            <w:pPr>
              <w:rPr>
                <w:sz w:val="22"/>
                <w:szCs w:val="22"/>
              </w:rPr>
            </w:pPr>
            <w:r w:rsidRPr="00383246">
              <w:rPr>
                <w:sz w:val="22"/>
                <w:szCs w:val="22"/>
              </w:rPr>
              <w:t>Изменение резерва на возможные потери по ссудам, ссудной и приравненной к ней задолженности, средствам, размещенным на корреспондентских счетах, а также начисленным процентным доходам, всего, в том числе:</w:t>
            </w:r>
          </w:p>
        </w:tc>
        <w:tc>
          <w:tcPr>
            <w:tcW w:w="2393" w:type="dxa"/>
          </w:tcPr>
          <w:p w:rsidR="009740AF" w:rsidRPr="00383246" w:rsidRDefault="009740AF" w:rsidP="00383246">
            <w:pPr>
              <w:jc w:val="center"/>
              <w:rPr>
                <w:sz w:val="22"/>
                <w:szCs w:val="22"/>
              </w:rPr>
            </w:pPr>
            <w:r w:rsidRPr="00383246">
              <w:rPr>
                <w:sz w:val="22"/>
                <w:szCs w:val="22"/>
              </w:rPr>
              <w:t>-16368</w:t>
            </w:r>
          </w:p>
        </w:tc>
        <w:tc>
          <w:tcPr>
            <w:tcW w:w="2393" w:type="dxa"/>
          </w:tcPr>
          <w:p w:rsidR="009740AF" w:rsidRPr="00383246" w:rsidRDefault="009740AF" w:rsidP="00383246">
            <w:pPr>
              <w:jc w:val="center"/>
              <w:rPr>
                <w:sz w:val="22"/>
                <w:szCs w:val="22"/>
              </w:rPr>
            </w:pPr>
            <w:r w:rsidRPr="00383246">
              <w:rPr>
                <w:sz w:val="22"/>
                <w:szCs w:val="22"/>
              </w:rPr>
              <w:t>-11437</w:t>
            </w:r>
          </w:p>
        </w:tc>
      </w:tr>
      <w:tr w:rsidR="009740AF" w:rsidRPr="00383246" w:rsidTr="00383246">
        <w:tc>
          <w:tcPr>
            <w:tcW w:w="1008" w:type="dxa"/>
          </w:tcPr>
          <w:p w:rsidR="009740AF" w:rsidRPr="00383246" w:rsidRDefault="009740AF" w:rsidP="00985A7A">
            <w:pPr>
              <w:rPr>
                <w:sz w:val="22"/>
                <w:szCs w:val="22"/>
              </w:rPr>
            </w:pPr>
            <w:r w:rsidRPr="00383246">
              <w:rPr>
                <w:sz w:val="22"/>
                <w:szCs w:val="22"/>
              </w:rPr>
              <w:t>4.1</w:t>
            </w:r>
          </w:p>
        </w:tc>
        <w:tc>
          <w:tcPr>
            <w:tcW w:w="3777" w:type="dxa"/>
          </w:tcPr>
          <w:p w:rsidR="009740AF" w:rsidRPr="00383246" w:rsidRDefault="009740AF" w:rsidP="00985A7A">
            <w:pPr>
              <w:rPr>
                <w:sz w:val="22"/>
                <w:szCs w:val="22"/>
              </w:rPr>
            </w:pPr>
            <w:r w:rsidRPr="00383246">
              <w:rPr>
                <w:sz w:val="22"/>
                <w:szCs w:val="22"/>
              </w:rPr>
              <w:t>Изменение резерва на возможные потери по начисленным процентным доходам</w:t>
            </w:r>
          </w:p>
        </w:tc>
        <w:tc>
          <w:tcPr>
            <w:tcW w:w="2393" w:type="dxa"/>
          </w:tcPr>
          <w:p w:rsidR="009740AF" w:rsidRPr="00383246" w:rsidRDefault="009740AF" w:rsidP="00383246">
            <w:pPr>
              <w:jc w:val="center"/>
              <w:rPr>
                <w:sz w:val="22"/>
                <w:szCs w:val="22"/>
              </w:rPr>
            </w:pPr>
            <w:r w:rsidRPr="00383246">
              <w:rPr>
                <w:sz w:val="22"/>
                <w:szCs w:val="22"/>
              </w:rPr>
              <w:t>-578</w:t>
            </w:r>
          </w:p>
        </w:tc>
        <w:tc>
          <w:tcPr>
            <w:tcW w:w="2393" w:type="dxa"/>
          </w:tcPr>
          <w:p w:rsidR="009740AF" w:rsidRPr="00383246" w:rsidRDefault="009740AF" w:rsidP="00383246">
            <w:pPr>
              <w:jc w:val="center"/>
              <w:rPr>
                <w:sz w:val="22"/>
                <w:szCs w:val="22"/>
              </w:rPr>
            </w:pPr>
            <w:r w:rsidRPr="00383246">
              <w:rPr>
                <w:sz w:val="22"/>
                <w:szCs w:val="22"/>
              </w:rPr>
              <w:t>-3682</w:t>
            </w:r>
          </w:p>
        </w:tc>
      </w:tr>
      <w:tr w:rsidR="009740AF" w:rsidRPr="00383246" w:rsidTr="00383246">
        <w:tc>
          <w:tcPr>
            <w:tcW w:w="1008" w:type="dxa"/>
          </w:tcPr>
          <w:p w:rsidR="009740AF" w:rsidRPr="00383246" w:rsidRDefault="009740AF" w:rsidP="00985A7A">
            <w:pPr>
              <w:rPr>
                <w:sz w:val="22"/>
                <w:szCs w:val="22"/>
              </w:rPr>
            </w:pPr>
            <w:r w:rsidRPr="00383246">
              <w:rPr>
                <w:sz w:val="22"/>
                <w:szCs w:val="22"/>
              </w:rPr>
              <w:t>5</w:t>
            </w:r>
          </w:p>
        </w:tc>
        <w:tc>
          <w:tcPr>
            <w:tcW w:w="3777" w:type="dxa"/>
          </w:tcPr>
          <w:p w:rsidR="009740AF" w:rsidRPr="00383246" w:rsidRDefault="009740AF" w:rsidP="00985A7A">
            <w:pPr>
              <w:rPr>
                <w:sz w:val="22"/>
                <w:szCs w:val="22"/>
              </w:rPr>
            </w:pPr>
            <w:r w:rsidRPr="00383246">
              <w:rPr>
                <w:sz w:val="22"/>
                <w:szCs w:val="22"/>
              </w:rPr>
              <w:t>Чистые процентные доходы (отрицательная процентная маржа) после создания резерва на возможные потери</w:t>
            </w:r>
          </w:p>
        </w:tc>
        <w:tc>
          <w:tcPr>
            <w:tcW w:w="2393" w:type="dxa"/>
          </w:tcPr>
          <w:p w:rsidR="009740AF" w:rsidRPr="00383246" w:rsidRDefault="009740AF" w:rsidP="00383246">
            <w:pPr>
              <w:jc w:val="center"/>
              <w:rPr>
                <w:sz w:val="22"/>
                <w:szCs w:val="22"/>
              </w:rPr>
            </w:pPr>
            <w:r w:rsidRPr="00383246">
              <w:rPr>
                <w:sz w:val="22"/>
                <w:szCs w:val="22"/>
              </w:rPr>
              <w:t>16614</w:t>
            </w:r>
          </w:p>
        </w:tc>
        <w:tc>
          <w:tcPr>
            <w:tcW w:w="2393" w:type="dxa"/>
          </w:tcPr>
          <w:p w:rsidR="009740AF" w:rsidRPr="00383246" w:rsidRDefault="009740AF" w:rsidP="00383246">
            <w:pPr>
              <w:jc w:val="center"/>
              <w:rPr>
                <w:sz w:val="22"/>
                <w:szCs w:val="22"/>
              </w:rPr>
            </w:pPr>
            <w:r w:rsidRPr="00383246">
              <w:rPr>
                <w:sz w:val="22"/>
                <w:szCs w:val="22"/>
              </w:rPr>
              <w:t>4234</w:t>
            </w:r>
          </w:p>
        </w:tc>
      </w:tr>
      <w:tr w:rsidR="009740AF" w:rsidRPr="00383246" w:rsidTr="00383246">
        <w:tc>
          <w:tcPr>
            <w:tcW w:w="1008" w:type="dxa"/>
          </w:tcPr>
          <w:p w:rsidR="009740AF" w:rsidRPr="00383246" w:rsidRDefault="009740AF" w:rsidP="00985A7A">
            <w:pPr>
              <w:rPr>
                <w:sz w:val="22"/>
                <w:szCs w:val="22"/>
              </w:rPr>
            </w:pPr>
            <w:r w:rsidRPr="00383246">
              <w:rPr>
                <w:sz w:val="22"/>
                <w:szCs w:val="22"/>
              </w:rPr>
              <w:t>6</w:t>
            </w:r>
          </w:p>
        </w:tc>
        <w:tc>
          <w:tcPr>
            <w:tcW w:w="3777" w:type="dxa"/>
          </w:tcPr>
          <w:p w:rsidR="009740AF" w:rsidRPr="00383246" w:rsidRDefault="009740AF" w:rsidP="00985A7A">
            <w:pPr>
              <w:rPr>
                <w:sz w:val="22"/>
                <w:szCs w:val="22"/>
              </w:rPr>
            </w:pPr>
            <w:r w:rsidRPr="00383246">
              <w:rPr>
                <w:sz w:val="22"/>
                <w:szCs w:val="22"/>
              </w:rPr>
              <w:t>Чистые доходы от операций с ценными бумагами, оцениваемыми по справедливой стоимости через прибыль или убыток</w:t>
            </w:r>
          </w:p>
        </w:tc>
        <w:tc>
          <w:tcPr>
            <w:tcW w:w="2393" w:type="dxa"/>
          </w:tcPr>
          <w:p w:rsidR="009740AF" w:rsidRPr="00383246" w:rsidRDefault="009740AF" w:rsidP="00383246">
            <w:pPr>
              <w:jc w:val="center"/>
              <w:rPr>
                <w:sz w:val="22"/>
                <w:szCs w:val="22"/>
              </w:rPr>
            </w:pPr>
            <w:r w:rsidRPr="00383246">
              <w:rPr>
                <w:sz w:val="22"/>
                <w:szCs w:val="22"/>
              </w:rPr>
              <w:t>0</w:t>
            </w:r>
          </w:p>
        </w:tc>
        <w:tc>
          <w:tcPr>
            <w:tcW w:w="2393" w:type="dxa"/>
          </w:tcPr>
          <w:p w:rsidR="009740AF" w:rsidRPr="00383246" w:rsidRDefault="009740AF" w:rsidP="00383246">
            <w:pPr>
              <w:jc w:val="center"/>
              <w:rPr>
                <w:sz w:val="22"/>
                <w:szCs w:val="22"/>
              </w:rPr>
            </w:pPr>
            <w:r w:rsidRPr="00383246">
              <w:rPr>
                <w:sz w:val="22"/>
                <w:szCs w:val="22"/>
              </w:rPr>
              <w:t>-6075</w:t>
            </w:r>
          </w:p>
        </w:tc>
      </w:tr>
      <w:tr w:rsidR="009740AF" w:rsidRPr="00383246" w:rsidTr="00383246">
        <w:tc>
          <w:tcPr>
            <w:tcW w:w="1008" w:type="dxa"/>
          </w:tcPr>
          <w:p w:rsidR="009740AF" w:rsidRPr="00383246" w:rsidRDefault="009740AF" w:rsidP="00985A7A">
            <w:pPr>
              <w:rPr>
                <w:sz w:val="22"/>
                <w:szCs w:val="22"/>
              </w:rPr>
            </w:pPr>
            <w:r w:rsidRPr="00383246">
              <w:rPr>
                <w:sz w:val="22"/>
                <w:szCs w:val="22"/>
              </w:rPr>
              <w:t>7</w:t>
            </w:r>
          </w:p>
        </w:tc>
        <w:tc>
          <w:tcPr>
            <w:tcW w:w="3777" w:type="dxa"/>
          </w:tcPr>
          <w:p w:rsidR="009740AF" w:rsidRPr="00383246" w:rsidRDefault="009740AF" w:rsidP="00985A7A">
            <w:pPr>
              <w:rPr>
                <w:sz w:val="22"/>
                <w:szCs w:val="22"/>
              </w:rPr>
            </w:pPr>
            <w:r w:rsidRPr="00383246">
              <w:rPr>
                <w:sz w:val="22"/>
                <w:szCs w:val="22"/>
              </w:rPr>
              <w:t>Чистые доходы от операций с ценными бумагами, имеющимися в наличии для продажи</w:t>
            </w:r>
          </w:p>
        </w:tc>
        <w:tc>
          <w:tcPr>
            <w:tcW w:w="2393" w:type="dxa"/>
          </w:tcPr>
          <w:p w:rsidR="009740AF" w:rsidRPr="00383246" w:rsidRDefault="009740AF" w:rsidP="00383246">
            <w:pPr>
              <w:jc w:val="center"/>
              <w:rPr>
                <w:sz w:val="22"/>
                <w:szCs w:val="22"/>
              </w:rPr>
            </w:pPr>
            <w:r w:rsidRPr="00383246">
              <w:rPr>
                <w:sz w:val="22"/>
                <w:szCs w:val="22"/>
              </w:rPr>
              <w:t>-3982</w:t>
            </w:r>
          </w:p>
        </w:tc>
        <w:tc>
          <w:tcPr>
            <w:tcW w:w="2393" w:type="dxa"/>
          </w:tcPr>
          <w:p w:rsidR="009740AF" w:rsidRPr="00383246" w:rsidRDefault="009740AF" w:rsidP="00383246">
            <w:pPr>
              <w:jc w:val="center"/>
              <w:rPr>
                <w:sz w:val="22"/>
                <w:szCs w:val="22"/>
              </w:rPr>
            </w:pPr>
            <w:r w:rsidRPr="00383246">
              <w:rPr>
                <w:sz w:val="22"/>
                <w:szCs w:val="22"/>
              </w:rPr>
              <w:t>18</w:t>
            </w:r>
          </w:p>
        </w:tc>
      </w:tr>
      <w:tr w:rsidR="009740AF" w:rsidRPr="00383246" w:rsidTr="00383246">
        <w:tc>
          <w:tcPr>
            <w:tcW w:w="1008" w:type="dxa"/>
          </w:tcPr>
          <w:p w:rsidR="009740AF" w:rsidRPr="00383246" w:rsidRDefault="009740AF" w:rsidP="00985A7A">
            <w:pPr>
              <w:rPr>
                <w:sz w:val="22"/>
                <w:szCs w:val="22"/>
              </w:rPr>
            </w:pPr>
            <w:r w:rsidRPr="00383246">
              <w:rPr>
                <w:sz w:val="22"/>
                <w:szCs w:val="22"/>
              </w:rPr>
              <w:t>8</w:t>
            </w:r>
          </w:p>
        </w:tc>
        <w:tc>
          <w:tcPr>
            <w:tcW w:w="3777" w:type="dxa"/>
          </w:tcPr>
          <w:p w:rsidR="009740AF" w:rsidRPr="00383246" w:rsidRDefault="009740AF" w:rsidP="00985A7A">
            <w:pPr>
              <w:rPr>
                <w:sz w:val="22"/>
                <w:szCs w:val="22"/>
              </w:rPr>
            </w:pPr>
            <w:r w:rsidRPr="00383246">
              <w:rPr>
                <w:sz w:val="22"/>
                <w:szCs w:val="22"/>
              </w:rPr>
              <w:t>Чистые доходы от операций с ценными бумагами, удерживаемыми до погашения</w:t>
            </w:r>
          </w:p>
        </w:tc>
        <w:tc>
          <w:tcPr>
            <w:tcW w:w="2393" w:type="dxa"/>
          </w:tcPr>
          <w:p w:rsidR="009740AF" w:rsidRPr="00383246" w:rsidRDefault="009740AF" w:rsidP="00383246">
            <w:pPr>
              <w:jc w:val="center"/>
              <w:rPr>
                <w:sz w:val="22"/>
                <w:szCs w:val="22"/>
              </w:rPr>
            </w:pPr>
            <w:r w:rsidRPr="00383246">
              <w:rPr>
                <w:sz w:val="22"/>
                <w:szCs w:val="22"/>
              </w:rPr>
              <w:t>0</w:t>
            </w:r>
          </w:p>
        </w:tc>
        <w:tc>
          <w:tcPr>
            <w:tcW w:w="2393" w:type="dxa"/>
          </w:tcPr>
          <w:p w:rsidR="009740AF" w:rsidRPr="00383246" w:rsidRDefault="009740AF" w:rsidP="00383246">
            <w:pPr>
              <w:jc w:val="center"/>
              <w:rPr>
                <w:sz w:val="22"/>
                <w:szCs w:val="22"/>
              </w:rPr>
            </w:pPr>
            <w:r w:rsidRPr="00383246">
              <w:rPr>
                <w:sz w:val="22"/>
                <w:szCs w:val="22"/>
              </w:rPr>
              <w:t>0</w:t>
            </w:r>
          </w:p>
        </w:tc>
      </w:tr>
      <w:tr w:rsidR="009740AF" w:rsidRPr="00383246" w:rsidTr="00383246">
        <w:tc>
          <w:tcPr>
            <w:tcW w:w="1008" w:type="dxa"/>
          </w:tcPr>
          <w:p w:rsidR="009740AF" w:rsidRPr="00383246" w:rsidRDefault="009740AF" w:rsidP="00985A7A">
            <w:pPr>
              <w:rPr>
                <w:sz w:val="22"/>
                <w:szCs w:val="22"/>
              </w:rPr>
            </w:pPr>
            <w:r w:rsidRPr="00383246">
              <w:rPr>
                <w:sz w:val="22"/>
                <w:szCs w:val="22"/>
              </w:rPr>
              <w:t>9</w:t>
            </w:r>
          </w:p>
        </w:tc>
        <w:tc>
          <w:tcPr>
            <w:tcW w:w="3777" w:type="dxa"/>
          </w:tcPr>
          <w:p w:rsidR="009740AF" w:rsidRPr="00383246" w:rsidRDefault="009740AF" w:rsidP="00985A7A">
            <w:pPr>
              <w:rPr>
                <w:sz w:val="22"/>
                <w:szCs w:val="22"/>
              </w:rPr>
            </w:pPr>
            <w:r w:rsidRPr="00383246">
              <w:rPr>
                <w:sz w:val="22"/>
                <w:szCs w:val="22"/>
              </w:rPr>
              <w:t>Чистые доходы от операций с иностранной валютой</w:t>
            </w:r>
          </w:p>
        </w:tc>
        <w:tc>
          <w:tcPr>
            <w:tcW w:w="2393" w:type="dxa"/>
          </w:tcPr>
          <w:p w:rsidR="009740AF" w:rsidRPr="00383246" w:rsidRDefault="009740AF" w:rsidP="00383246">
            <w:pPr>
              <w:jc w:val="center"/>
              <w:rPr>
                <w:sz w:val="22"/>
                <w:szCs w:val="22"/>
              </w:rPr>
            </w:pPr>
            <w:r w:rsidRPr="00383246">
              <w:rPr>
                <w:sz w:val="22"/>
                <w:szCs w:val="22"/>
              </w:rPr>
              <w:t>1718</w:t>
            </w:r>
          </w:p>
        </w:tc>
        <w:tc>
          <w:tcPr>
            <w:tcW w:w="2393" w:type="dxa"/>
          </w:tcPr>
          <w:p w:rsidR="009740AF" w:rsidRPr="00383246" w:rsidRDefault="009740AF" w:rsidP="00383246">
            <w:pPr>
              <w:jc w:val="center"/>
              <w:rPr>
                <w:sz w:val="22"/>
                <w:szCs w:val="22"/>
              </w:rPr>
            </w:pPr>
            <w:r w:rsidRPr="00383246">
              <w:rPr>
                <w:sz w:val="22"/>
                <w:szCs w:val="22"/>
              </w:rPr>
              <w:t>1787</w:t>
            </w:r>
          </w:p>
        </w:tc>
      </w:tr>
      <w:tr w:rsidR="009740AF" w:rsidRPr="00383246" w:rsidTr="00383246">
        <w:tc>
          <w:tcPr>
            <w:tcW w:w="1008" w:type="dxa"/>
          </w:tcPr>
          <w:p w:rsidR="009740AF" w:rsidRPr="00383246" w:rsidRDefault="009740AF" w:rsidP="00985A7A">
            <w:pPr>
              <w:rPr>
                <w:sz w:val="22"/>
                <w:szCs w:val="22"/>
              </w:rPr>
            </w:pPr>
            <w:r w:rsidRPr="00383246">
              <w:rPr>
                <w:sz w:val="22"/>
                <w:szCs w:val="22"/>
              </w:rPr>
              <w:t>10</w:t>
            </w:r>
          </w:p>
        </w:tc>
        <w:tc>
          <w:tcPr>
            <w:tcW w:w="3777" w:type="dxa"/>
          </w:tcPr>
          <w:p w:rsidR="009740AF" w:rsidRPr="00383246" w:rsidRDefault="009740AF" w:rsidP="00985A7A">
            <w:pPr>
              <w:rPr>
                <w:sz w:val="22"/>
                <w:szCs w:val="22"/>
              </w:rPr>
            </w:pPr>
            <w:r w:rsidRPr="00383246">
              <w:rPr>
                <w:sz w:val="22"/>
                <w:szCs w:val="22"/>
              </w:rPr>
              <w:t>Чистые доходы от переоценки иностранной валюты</w:t>
            </w:r>
          </w:p>
        </w:tc>
        <w:tc>
          <w:tcPr>
            <w:tcW w:w="2393" w:type="dxa"/>
          </w:tcPr>
          <w:p w:rsidR="009740AF" w:rsidRPr="00383246" w:rsidRDefault="009740AF" w:rsidP="00383246">
            <w:pPr>
              <w:jc w:val="center"/>
              <w:rPr>
                <w:sz w:val="22"/>
                <w:szCs w:val="22"/>
              </w:rPr>
            </w:pPr>
            <w:r w:rsidRPr="00383246">
              <w:rPr>
                <w:sz w:val="22"/>
                <w:szCs w:val="22"/>
              </w:rPr>
              <w:t>6354</w:t>
            </w:r>
          </w:p>
        </w:tc>
        <w:tc>
          <w:tcPr>
            <w:tcW w:w="2393" w:type="dxa"/>
          </w:tcPr>
          <w:p w:rsidR="009740AF" w:rsidRPr="00383246" w:rsidRDefault="009740AF" w:rsidP="00383246">
            <w:pPr>
              <w:jc w:val="center"/>
              <w:rPr>
                <w:sz w:val="22"/>
                <w:szCs w:val="22"/>
              </w:rPr>
            </w:pPr>
            <w:r w:rsidRPr="00383246">
              <w:rPr>
                <w:sz w:val="22"/>
                <w:szCs w:val="22"/>
              </w:rPr>
              <w:t>-4074</w:t>
            </w:r>
          </w:p>
        </w:tc>
      </w:tr>
      <w:tr w:rsidR="009740AF" w:rsidRPr="00383246" w:rsidTr="00383246">
        <w:tc>
          <w:tcPr>
            <w:tcW w:w="1008" w:type="dxa"/>
          </w:tcPr>
          <w:p w:rsidR="009740AF" w:rsidRPr="00383246" w:rsidRDefault="009740AF" w:rsidP="00985A7A">
            <w:pPr>
              <w:rPr>
                <w:sz w:val="22"/>
                <w:szCs w:val="22"/>
              </w:rPr>
            </w:pPr>
            <w:r w:rsidRPr="00383246">
              <w:rPr>
                <w:sz w:val="22"/>
                <w:szCs w:val="22"/>
              </w:rPr>
              <w:t>11</w:t>
            </w:r>
          </w:p>
        </w:tc>
        <w:tc>
          <w:tcPr>
            <w:tcW w:w="3777" w:type="dxa"/>
          </w:tcPr>
          <w:p w:rsidR="009740AF" w:rsidRPr="00383246" w:rsidRDefault="009740AF" w:rsidP="00985A7A">
            <w:pPr>
              <w:rPr>
                <w:sz w:val="22"/>
                <w:szCs w:val="22"/>
              </w:rPr>
            </w:pPr>
            <w:r w:rsidRPr="00383246">
              <w:rPr>
                <w:sz w:val="22"/>
                <w:szCs w:val="22"/>
              </w:rPr>
              <w:t>Доходы от участия в капитале других юридических лиц</w:t>
            </w:r>
          </w:p>
        </w:tc>
        <w:tc>
          <w:tcPr>
            <w:tcW w:w="2393" w:type="dxa"/>
          </w:tcPr>
          <w:p w:rsidR="009740AF" w:rsidRPr="00383246" w:rsidRDefault="009740AF" w:rsidP="00383246">
            <w:pPr>
              <w:jc w:val="center"/>
              <w:rPr>
                <w:sz w:val="22"/>
                <w:szCs w:val="22"/>
              </w:rPr>
            </w:pPr>
            <w:r w:rsidRPr="00383246">
              <w:rPr>
                <w:sz w:val="22"/>
                <w:szCs w:val="22"/>
              </w:rPr>
              <w:t>7</w:t>
            </w:r>
          </w:p>
        </w:tc>
        <w:tc>
          <w:tcPr>
            <w:tcW w:w="2393" w:type="dxa"/>
          </w:tcPr>
          <w:p w:rsidR="009740AF" w:rsidRPr="00383246" w:rsidRDefault="009740AF" w:rsidP="00383246">
            <w:pPr>
              <w:jc w:val="center"/>
              <w:rPr>
                <w:sz w:val="22"/>
                <w:szCs w:val="22"/>
              </w:rPr>
            </w:pPr>
            <w:r w:rsidRPr="00383246">
              <w:rPr>
                <w:sz w:val="22"/>
                <w:szCs w:val="22"/>
              </w:rPr>
              <w:t>86</w:t>
            </w:r>
          </w:p>
        </w:tc>
      </w:tr>
      <w:tr w:rsidR="009740AF" w:rsidRPr="00383246" w:rsidTr="00383246">
        <w:tc>
          <w:tcPr>
            <w:tcW w:w="1008" w:type="dxa"/>
          </w:tcPr>
          <w:p w:rsidR="009740AF" w:rsidRPr="00383246" w:rsidRDefault="009740AF" w:rsidP="00985A7A">
            <w:pPr>
              <w:rPr>
                <w:sz w:val="22"/>
                <w:szCs w:val="22"/>
              </w:rPr>
            </w:pPr>
            <w:r w:rsidRPr="00383246">
              <w:rPr>
                <w:sz w:val="22"/>
                <w:szCs w:val="22"/>
              </w:rPr>
              <w:t>12</w:t>
            </w:r>
          </w:p>
        </w:tc>
        <w:tc>
          <w:tcPr>
            <w:tcW w:w="3777" w:type="dxa"/>
          </w:tcPr>
          <w:p w:rsidR="009740AF" w:rsidRPr="00383246" w:rsidRDefault="009740AF" w:rsidP="00985A7A">
            <w:pPr>
              <w:rPr>
                <w:sz w:val="22"/>
                <w:szCs w:val="22"/>
              </w:rPr>
            </w:pPr>
            <w:r w:rsidRPr="00383246">
              <w:rPr>
                <w:sz w:val="22"/>
                <w:szCs w:val="22"/>
              </w:rPr>
              <w:t>Комиссионные доходы</w:t>
            </w:r>
          </w:p>
        </w:tc>
        <w:tc>
          <w:tcPr>
            <w:tcW w:w="2393" w:type="dxa"/>
          </w:tcPr>
          <w:p w:rsidR="009740AF" w:rsidRPr="00383246" w:rsidRDefault="009740AF" w:rsidP="00383246">
            <w:pPr>
              <w:jc w:val="center"/>
              <w:rPr>
                <w:sz w:val="22"/>
                <w:szCs w:val="22"/>
              </w:rPr>
            </w:pPr>
            <w:r w:rsidRPr="00383246">
              <w:rPr>
                <w:sz w:val="22"/>
                <w:szCs w:val="22"/>
              </w:rPr>
              <w:t>20157</w:t>
            </w:r>
          </w:p>
        </w:tc>
        <w:tc>
          <w:tcPr>
            <w:tcW w:w="2393" w:type="dxa"/>
          </w:tcPr>
          <w:p w:rsidR="009740AF" w:rsidRPr="00383246" w:rsidRDefault="009740AF" w:rsidP="00383246">
            <w:pPr>
              <w:jc w:val="center"/>
              <w:rPr>
                <w:sz w:val="22"/>
                <w:szCs w:val="22"/>
              </w:rPr>
            </w:pPr>
            <w:r w:rsidRPr="00383246">
              <w:rPr>
                <w:sz w:val="22"/>
                <w:szCs w:val="22"/>
              </w:rPr>
              <w:t>24825</w:t>
            </w:r>
          </w:p>
        </w:tc>
      </w:tr>
      <w:tr w:rsidR="009740AF" w:rsidRPr="00383246" w:rsidTr="00383246">
        <w:tc>
          <w:tcPr>
            <w:tcW w:w="1008" w:type="dxa"/>
          </w:tcPr>
          <w:p w:rsidR="009740AF" w:rsidRPr="00383246" w:rsidRDefault="009740AF" w:rsidP="00985A7A">
            <w:pPr>
              <w:rPr>
                <w:sz w:val="22"/>
                <w:szCs w:val="22"/>
              </w:rPr>
            </w:pPr>
            <w:r w:rsidRPr="00383246">
              <w:rPr>
                <w:sz w:val="22"/>
                <w:szCs w:val="22"/>
              </w:rPr>
              <w:t>13</w:t>
            </w:r>
          </w:p>
        </w:tc>
        <w:tc>
          <w:tcPr>
            <w:tcW w:w="3777" w:type="dxa"/>
          </w:tcPr>
          <w:p w:rsidR="009740AF" w:rsidRPr="00383246" w:rsidRDefault="009740AF" w:rsidP="00985A7A">
            <w:pPr>
              <w:rPr>
                <w:sz w:val="22"/>
                <w:szCs w:val="22"/>
              </w:rPr>
            </w:pPr>
            <w:r w:rsidRPr="00383246">
              <w:rPr>
                <w:sz w:val="22"/>
                <w:szCs w:val="22"/>
              </w:rPr>
              <w:t>Комиссионные расходы</w:t>
            </w:r>
          </w:p>
        </w:tc>
        <w:tc>
          <w:tcPr>
            <w:tcW w:w="2393" w:type="dxa"/>
          </w:tcPr>
          <w:p w:rsidR="009740AF" w:rsidRPr="00383246" w:rsidRDefault="009740AF" w:rsidP="00383246">
            <w:pPr>
              <w:jc w:val="center"/>
              <w:rPr>
                <w:sz w:val="22"/>
                <w:szCs w:val="22"/>
              </w:rPr>
            </w:pPr>
            <w:r w:rsidRPr="00383246">
              <w:rPr>
                <w:sz w:val="22"/>
                <w:szCs w:val="22"/>
              </w:rPr>
              <w:t>1160</w:t>
            </w:r>
          </w:p>
        </w:tc>
        <w:tc>
          <w:tcPr>
            <w:tcW w:w="2393" w:type="dxa"/>
          </w:tcPr>
          <w:p w:rsidR="009740AF" w:rsidRPr="00383246" w:rsidRDefault="009740AF" w:rsidP="00383246">
            <w:pPr>
              <w:jc w:val="center"/>
              <w:rPr>
                <w:sz w:val="22"/>
                <w:szCs w:val="22"/>
              </w:rPr>
            </w:pPr>
            <w:r w:rsidRPr="00383246">
              <w:rPr>
                <w:sz w:val="22"/>
                <w:szCs w:val="22"/>
              </w:rPr>
              <w:t>1349</w:t>
            </w:r>
          </w:p>
        </w:tc>
      </w:tr>
      <w:tr w:rsidR="009740AF" w:rsidRPr="00383246" w:rsidTr="00383246">
        <w:tc>
          <w:tcPr>
            <w:tcW w:w="1008" w:type="dxa"/>
          </w:tcPr>
          <w:p w:rsidR="009740AF" w:rsidRPr="00383246" w:rsidRDefault="009740AF" w:rsidP="00985A7A">
            <w:pPr>
              <w:rPr>
                <w:sz w:val="22"/>
                <w:szCs w:val="22"/>
              </w:rPr>
            </w:pPr>
            <w:r w:rsidRPr="00383246">
              <w:rPr>
                <w:sz w:val="22"/>
                <w:szCs w:val="22"/>
              </w:rPr>
              <w:t>14</w:t>
            </w:r>
          </w:p>
        </w:tc>
        <w:tc>
          <w:tcPr>
            <w:tcW w:w="3777" w:type="dxa"/>
          </w:tcPr>
          <w:p w:rsidR="009740AF" w:rsidRPr="00383246" w:rsidRDefault="009740AF" w:rsidP="00985A7A">
            <w:pPr>
              <w:rPr>
                <w:sz w:val="22"/>
                <w:szCs w:val="22"/>
              </w:rPr>
            </w:pPr>
            <w:r w:rsidRPr="00383246">
              <w:rPr>
                <w:sz w:val="22"/>
                <w:szCs w:val="22"/>
              </w:rPr>
              <w:t>Изменение резерва на возможные потери по ценным бумагам, имеющимся в наличии для продажи</w:t>
            </w:r>
          </w:p>
        </w:tc>
        <w:tc>
          <w:tcPr>
            <w:tcW w:w="2393" w:type="dxa"/>
          </w:tcPr>
          <w:p w:rsidR="009740AF" w:rsidRPr="00383246" w:rsidRDefault="009740AF" w:rsidP="00383246">
            <w:pPr>
              <w:jc w:val="center"/>
              <w:rPr>
                <w:sz w:val="22"/>
                <w:szCs w:val="22"/>
              </w:rPr>
            </w:pPr>
            <w:r w:rsidRPr="00383246">
              <w:rPr>
                <w:sz w:val="22"/>
                <w:szCs w:val="22"/>
              </w:rPr>
              <w:t>-1873</w:t>
            </w:r>
          </w:p>
        </w:tc>
        <w:tc>
          <w:tcPr>
            <w:tcW w:w="2393" w:type="dxa"/>
          </w:tcPr>
          <w:p w:rsidR="009740AF" w:rsidRPr="00383246" w:rsidRDefault="009740AF" w:rsidP="00383246">
            <w:pPr>
              <w:jc w:val="center"/>
              <w:rPr>
                <w:sz w:val="22"/>
                <w:szCs w:val="22"/>
              </w:rPr>
            </w:pPr>
            <w:r w:rsidRPr="00383246">
              <w:rPr>
                <w:sz w:val="22"/>
                <w:szCs w:val="22"/>
              </w:rPr>
              <w:t>528</w:t>
            </w:r>
          </w:p>
        </w:tc>
      </w:tr>
      <w:tr w:rsidR="009740AF" w:rsidRPr="00383246" w:rsidTr="00383246">
        <w:tc>
          <w:tcPr>
            <w:tcW w:w="1008" w:type="dxa"/>
          </w:tcPr>
          <w:p w:rsidR="009740AF" w:rsidRPr="00383246" w:rsidRDefault="009740AF" w:rsidP="00985A7A">
            <w:pPr>
              <w:rPr>
                <w:sz w:val="22"/>
                <w:szCs w:val="22"/>
              </w:rPr>
            </w:pPr>
            <w:r w:rsidRPr="00383246">
              <w:rPr>
                <w:sz w:val="22"/>
                <w:szCs w:val="22"/>
              </w:rPr>
              <w:t>15</w:t>
            </w:r>
          </w:p>
        </w:tc>
        <w:tc>
          <w:tcPr>
            <w:tcW w:w="3777" w:type="dxa"/>
          </w:tcPr>
          <w:p w:rsidR="009740AF" w:rsidRPr="00383246" w:rsidRDefault="009740AF" w:rsidP="00985A7A">
            <w:pPr>
              <w:rPr>
                <w:sz w:val="22"/>
                <w:szCs w:val="22"/>
              </w:rPr>
            </w:pPr>
            <w:r w:rsidRPr="00383246">
              <w:rPr>
                <w:sz w:val="22"/>
                <w:szCs w:val="22"/>
              </w:rPr>
              <w:t>Изменение резерва на возможные потери по ценным бумагам, удерживаемым до погашения</w:t>
            </w:r>
          </w:p>
        </w:tc>
        <w:tc>
          <w:tcPr>
            <w:tcW w:w="2393" w:type="dxa"/>
          </w:tcPr>
          <w:p w:rsidR="009740AF" w:rsidRPr="00383246" w:rsidRDefault="009740AF" w:rsidP="00383246">
            <w:pPr>
              <w:jc w:val="center"/>
              <w:rPr>
                <w:sz w:val="22"/>
                <w:szCs w:val="22"/>
              </w:rPr>
            </w:pPr>
            <w:r w:rsidRPr="00383246">
              <w:rPr>
                <w:sz w:val="22"/>
                <w:szCs w:val="22"/>
              </w:rPr>
              <w:t>0</w:t>
            </w:r>
          </w:p>
        </w:tc>
        <w:tc>
          <w:tcPr>
            <w:tcW w:w="2393" w:type="dxa"/>
          </w:tcPr>
          <w:p w:rsidR="009740AF" w:rsidRPr="00383246" w:rsidRDefault="009740AF" w:rsidP="00383246">
            <w:pPr>
              <w:jc w:val="center"/>
              <w:rPr>
                <w:sz w:val="22"/>
                <w:szCs w:val="22"/>
              </w:rPr>
            </w:pPr>
            <w:r w:rsidRPr="00383246">
              <w:rPr>
                <w:sz w:val="22"/>
                <w:szCs w:val="22"/>
              </w:rPr>
              <w:t>0</w:t>
            </w:r>
          </w:p>
        </w:tc>
      </w:tr>
      <w:tr w:rsidR="009740AF" w:rsidRPr="00383246" w:rsidTr="00383246">
        <w:tc>
          <w:tcPr>
            <w:tcW w:w="1008" w:type="dxa"/>
          </w:tcPr>
          <w:p w:rsidR="009740AF" w:rsidRPr="00383246" w:rsidRDefault="009740AF" w:rsidP="00985A7A">
            <w:pPr>
              <w:rPr>
                <w:sz w:val="22"/>
                <w:szCs w:val="22"/>
              </w:rPr>
            </w:pPr>
            <w:r w:rsidRPr="00383246">
              <w:rPr>
                <w:sz w:val="22"/>
                <w:szCs w:val="22"/>
              </w:rPr>
              <w:t>16</w:t>
            </w:r>
          </w:p>
        </w:tc>
        <w:tc>
          <w:tcPr>
            <w:tcW w:w="3777" w:type="dxa"/>
          </w:tcPr>
          <w:p w:rsidR="009740AF" w:rsidRPr="00383246" w:rsidRDefault="009740AF" w:rsidP="00985A7A">
            <w:pPr>
              <w:rPr>
                <w:sz w:val="22"/>
                <w:szCs w:val="22"/>
              </w:rPr>
            </w:pPr>
            <w:r w:rsidRPr="00383246">
              <w:rPr>
                <w:sz w:val="22"/>
                <w:szCs w:val="22"/>
              </w:rPr>
              <w:t>Изменение резерва по прочим потерям</w:t>
            </w:r>
          </w:p>
        </w:tc>
        <w:tc>
          <w:tcPr>
            <w:tcW w:w="2393" w:type="dxa"/>
          </w:tcPr>
          <w:p w:rsidR="009740AF" w:rsidRPr="00383246" w:rsidRDefault="009740AF" w:rsidP="00383246">
            <w:pPr>
              <w:jc w:val="center"/>
              <w:rPr>
                <w:sz w:val="22"/>
                <w:szCs w:val="22"/>
              </w:rPr>
            </w:pPr>
            <w:r w:rsidRPr="00383246">
              <w:rPr>
                <w:sz w:val="22"/>
                <w:szCs w:val="22"/>
              </w:rPr>
              <w:t>1150</w:t>
            </w:r>
          </w:p>
        </w:tc>
        <w:tc>
          <w:tcPr>
            <w:tcW w:w="2393" w:type="dxa"/>
          </w:tcPr>
          <w:p w:rsidR="009740AF" w:rsidRPr="00383246" w:rsidRDefault="009740AF" w:rsidP="00383246">
            <w:pPr>
              <w:jc w:val="center"/>
              <w:rPr>
                <w:sz w:val="22"/>
                <w:szCs w:val="22"/>
              </w:rPr>
            </w:pPr>
            <w:r w:rsidRPr="00383246">
              <w:rPr>
                <w:sz w:val="22"/>
                <w:szCs w:val="22"/>
              </w:rPr>
              <w:t>654</w:t>
            </w:r>
          </w:p>
        </w:tc>
      </w:tr>
      <w:tr w:rsidR="009740AF" w:rsidRPr="00383246" w:rsidTr="00383246">
        <w:tc>
          <w:tcPr>
            <w:tcW w:w="1008" w:type="dxa"/>
          </w:tcPr>
          <w:p w:rsidR="009740AF" w:rsidRPr="00383246" w:rsidRDefault="009740AF" w:rsidP="00985A7A">
            <w:pPr>
              <w:rPr>
                <w:sz w:val="22"/>
                <w:szCs w:val="22"/>
              </w:rPr>
            </w:pPr>
            <w:r w:rsidRPr="00383246">
              <w:rPr>
                <w:sz w:val="22"/>
                <w:szCs w:val="22"/>
              </w:rPr>
              <w:t>17</w:t>
            </w:r>
          </w:p>
        </w:tc>
        <w:tc>
          <w:tcPr>
            <w:tcW w:w="3777" w:type="dxa"/>
          </w:tcPr>
          <w:p w:rsidR="009740AF" w:rsidRPr="00383246" w:rsidRDefault="009740AF" w:rsidP="00985A7A">
            <w:pPr>
              <w:rPr>
                <w:sz w:val="22"/>
                <w:szCs w:val="22"/>
              </w:rPr>
            </w:pPr>
            <w:r w:rsidRPr="00383246">
              <w:rPr>
                <w:sz w:val="22"/>
                <w:szCs w:val="22"/>
              </w:rPr>
              <w:t>Прочие операционные доходы</w:t>
            </w:r>
          </w:p>
        </w:tc>
        <w:tc>
          <w:tcPr>
            <w:tcW w:w="2393" w:type="dxa"/>
          </w:tcPr>
          <w:p w:rsidR="009740AF" w:rsidRPr="00383246" w:rsidRDefault="009740AF" w:rsidP="00383246">
            <w:pPr>
              <w:jc w:val="center"/>
              <w:rPr>
                <w:sz w:val="22"/>
                <w:szCs w:val="22"/>
              </w:rPr>
            </w:pPr>
            <w:r w:rsidRPr="00383246">
              <w:rPr>
                <w:sz w:val="22"/>
                <w:szCs w:val="22"/>
              </w:rPr>
              <w:t>553</w:t>
            </w:r>
          </w:p>
        </w:tc>
        <w:tc>
          <w:tcPr>
            <w:tcW w:w="2393" w:type="dxa"/>
          </w:tcPr>
          <w:p w:rsidR="009740AF" w:rsidRPr="00383246" w:rsidRDefault="009740AF" w:rsidP="00383246">
            <w:pPr>
              <w:jc w:val="center"/>
              <w:rPr>
                <w:sz w:val="22"/>
                <w:szCs w:val="22"/>
              </w:rPr>
            </w:pPr>
            <w:r w:rsidRPr="00383246">
              <w:rPr>
                <w:sz w:val="22"/>
                <w:szCs w:val="22"/>
              </w:rPr>
              <w:t>12843</w:t>
            </w:r>
          </w:p>
        </w:tc>
      </w:tr>
      <w:tr w:rsidR="009740AF" w:rsidRPr="00383246" w:rsidTr="00383246">
        <w:tc>
          <w:tcPr>
            <w:tcW w:w="1008" w:type="dxa"/>
          </w:tcPr>
          <w:p w:rsidR="009740AF" w:rsidRPr="00383246" w:rsidRDefault="009740AF" w:rsidP="00985A7A">
            <w:pPr>
              <w:rPr>
                <w:sz w:val="22"/>
                <w:szCs w:val="22"/>
              </w:rPr>
            </w:pPr>
            <w:r w:rsidRPr="00383246">
              <w:rPr>
                <w:sz w:val="22"/>
                <w:szCs w:val="22"/>
              </w:rPr>
              <w:t>18</w:t>
            </w:r>
          </w:p>
        </w:tc>
        <w:tc>
          <w:tcPr>
            <w:tcW w:w="3777" w:type="dxa"/>
          </w:tcPr>
          <w:p w:rsidR="009740AF" w:rsidRPr="00383246" w:rsidRDefault="009740AF" w:rsidP="00985A7A">
            <w:pPr>
              <w:rPr>
                <w:sz w:val="22"/>
                <w:szCs w:val="22"/>
              </w:rPr>
            </w:pPr>
            <w:r w:rsidRPr="00383246">
              <w:rPr>
                <w:sz w:val="22"/>
                <w:szCs w:val="22"/>
              </w:rPr>
              <w:t>Чистые доходы (расходы)</w:t>
            </w:r>
          </w:p>
        </w:tc>
        <w:tc>
          <w:tcPr>
            <w:tcW w:w="2393" w:type="dxa"/>
          </w:tcPr>
          <w:p w:rsidR="009740AF" w:rsidRPr="00383246" w:rsidRDefault="009740AF" w:rsidP="00383246">
            <w:pPr>
              <w:jc w:val="center"/>
              <w:rPr>
                <w:sz w:val="22"/>
                <w:szCs w:val="22"/>
              </w:rPr>
            </w:pPr>
            <w:r w:rsidRPr="00383246">
              <w:rPr>
                <w:sz w:val="22"/>
                <w:szCs w:val="22"/>
              </w:rPr>
              <w:t>39538</w:t>
            </w:r>
          </w:p>
        </w:tc>
        <w:tc>
          <w:tcPr>
            <w:tcW w:w="2393" w:type="dxa"/>
          </w:tcPr>
          <w:p w:rsidR="009740AF" w:rsidRPr="00383246" w:rsidRDefault="009740AF" w:rsidP="00383246">
            <w:pPr>
              <w:jc w:val="center"/>
              <w:rPr>
                <w:sz w:val="22"/>
                <w:szCs w:val="22"/>
              </w:rPr>
            </w:pPr>
            <w:r w:rsidRPr="00383246">
              <w:rPr>
                <w:sz w:val="22"/>
                <w:szCs w:val="22"/>
              </w:rPr>
              <w:t>33477</w:t>
            </w:r>
          </w:p>
        </w:tc>
      </w:tr>
      <w:tr w:rsidR="009740AF" w:rsidRPr="00383246" w:rsidTr="00383246">
        <w:tc>
          <w:tcPr>
            <w:tcW w:w="1008" w:type="dxa"/>
          </w:tcPr>
          <w:p w:rsidR="009740AF" w:rsidRPr="00383246" w:rsidRDefault="009740AF" w:rsidP="00985A7A">
            <w:pPr>
              <w:rPr>
                <w:sz w:val="22"/>
                <w:szCs w:val="22"/>
              </w:rPr>
            </w:pPr>
            <w:r w:rsidRPr="00383246">
              <w:rPr>
                <w:sz w:val="22"/>
                <w:szCs w:val="22"/>
              </w:rPr>
              <w:t>19</w:t>
            </w:r>
          </w:p>
        </w:tc>
        <w:tc>
          <w:tcPr>
            <w:tcW w:w="3777" w:type="dxa"/>
          </w:tcPr>
          <w:p w:rsidR="009740AF" w:rsidRPr="00383246" w:rsidRDefault="009740AF" w:rsidP="00985A7A">
            <w:pPr>
              <w:rPr>
                <w:sz w:val="22"/>
                <w:szCs w:val="22"/>
              </w:rPr>
            </w:pPr>
            <w:r w:rsidRPr="00383246">
              <w:rPr>
                <w:sz w:val="22"/>
                <w:szCs w:val="22"/>
              </w:rPr>
              <w:t>Операционные расходы</w:t>
            </w:r>
          </w:p>
        </w:tc>
        <w:tc>
          <w:tcPr>
            <w:tcW w:w="2393" w:type="dxa"/>
          </w:tcPr>
          <w:p w:rsidR="009740AF" w:rsidRPr="00383246" w:rsidRDefault="009740AF" w:rsidP="00383246">
            <w:pPr>
              <w:jc w:val="center"/>
              <w:rPr>
                <w:sz w:val="22"/>
                <w:szCs w:val="22"/>
              </w:rPr>
            </w:pPr>
            <w:r w:rsidRPr="00383246">
              <w:rPr>
                <w:sz w:val="22"/>
                <w:szCs w:val="22"/>
              </w:rPr>
              <w:t>30466</w:t>
            </w:r>
          </w:p>
        </w:tc>
        <w:tc>
          <w:tcPr>
            <w:tcW w:w="2393" w:type="dxa"/>
          </w:tcPr>
          <w:p w:rsidR="009740AF" w:rsidRPr="00383246" w:rsidRDefault="009740AF" w:rsidP="00383246">
            <w:pPr>
              <w:jc w:val="center"/>
              <w:rPr>
                <w:sz w:val="22"/>
                <w:szCs w:val="22"/>
              </w:rPr>
            </w:pPr>
            <w:r w:rsidRPr="00383246">
              <w:rPr>
                <w:sz w:val="22"/>
                <w:szCs w:val="22"/>
              </w:rPr>
              <w:t>29316</w:t>
            </w:r>
          </w:p>
        </w:tc>
      </w:tr>
      <w:tr w:rsidR="009740AF" w:rsidRPr="00383246" w:rsidTr="00383246">
        <w:tc>
          <w:tcPr>
            <w:tcW w:w="1008" w:type="dxa"/>
          </w:tcPr>
          <w:p w:rsidR="009740AF" w:rsidRPr="00383246" w:rsidRDefault="009740AF" w:rsidP="00985A7A">
            <w:pPr>
              <w:rPr>
                <w:sz w:val="22"/>
                <w:szCs w:val="22"/>
              </w:rPr>
            </w:pPr>
            <w:r w:rsidRPr="00383246">
              <w:rPr>
                <w:sz w:val="22"/>
                <w:szCs w:val="22"/>
              </w:rPr>
              <w:t>20</w:t>
            </w:r>
          </w:p>
        </w:tc>
        <w:tc>
          <w:tcPr>
            <w:tcW w:w="3777" w:type="dxa"/>
          </w:tcPr>
          <w:p w:rsidR="009740AF" w:rsidRPr="00383246" w:rsidRDefault="009740AF" w:rsidP="00985A7A">
            <w:pPr>
              <w:rPr>
                <w:sz w:val="22"/>
                <w:szCs w:val="22"/>
              </w:rPr>
            </w:pPr>
            <w:r w:rsidRPr="00383246">
              <w:rPr>
                <w:sz w:val="20"/>
                <w:szCs w:val="20"/>
              </w:rPr>
              <w:t>Прибыль (убыток) до</w:t>
            </w:r>
            <w:r w:rsidRPr="00383246">
              <w:rPr>
                <w:sz w:val="22"/>
                <w:szCs w:val="22"/>
              </w:rPr>
              <w:t xml:space="preserve"> налогообложения</w:t>
            </w:r>
          </w:p>
        </w:tc>
        <w:tc>
          <w:tcPr>
            <w:tcW w:w="2393" w:type="dxa"/>
          </w:tcPr>
          <w:p w:rsidR="009740AF" w:rsidRPr="00383246" w:rsidRDefault="009740AF" w:rsidP="00383246">
            <w:pPr>
              <w:jc w:val="center"/>
              <w:rPr>
                <w:sz w:val="22"/>
                <w:szCs w:val="22"/>
              </w:rPr>
            </w:pPr>
            <w:r w:rsidRPr="00383246">
              <w:rPr>
                <w:sz w:val="22"/>
                <w:szCs w:val="22"/>
              </w:rPr>
              <w:t>9072</w:t>
            </w:r>
          </w:p>
        </w:tc>
        <w:tc>
          <w:tcPr>
            <w:tcW w:w="2393" w:type="dxa"/>
          </w:tcPr>
          <w:p w:rsidR="009740AF" w:rsidRPr="00383246" w:rsidRDefault="009740AF" w:rsidP="00383246">
            <w:pPr>
              <w:jc w:val="center"/>
              <w:rPr>
                <w:sz w:val="22"/>
                <w:szCs w:val="22"/>
              </w:rPr>
            </w:pPr>
            <w:r w:rsidRPr="00383246">
              <w:rPr>
                <w:sz w:val="22"/>
                <w:szCs w:val="22"/>
              </w:rPr>
              <w:t>4161</w:t>
            </w:r>
          </w:p>
        </w:tc>
      </w:tr>
    </w:tbl>
    <w:p w:rsidR="003E4377" w:rsidRPr="003E4377" w:rsidRDefault="003E4377" w:rsidP="003E4377">
      <w:pPr>
        <w:outlineLvl w:val="0"/>
        <w:rPr>
          <w:b/>
          <w:sz w:val="16"/>
          <w:szCs w:val="16"/>
          <w:lang w:val="en-US"/>
        </w:rPr>
      </w:pPr>
      <w:r>
        <w:br w:type="page"/>
      </w:r>
      <w:r>
        <w:rPr>
          <w:b/>
          <w:sz w:val="16"/>
          <w:szCs w:val="16"/>
        </w:rPr>
        <w:t>Продолжение таблицы № 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3777"/>
        <w:gridCol w:w="2393"/>
        <w:gridCol w:w="2393"/>
      </w:tblGrid>
      <w:tr w:rsidR="009740AF" w:rsidRPr="00383246" w:rsidTr="00383246">
        <w:tc>
          <w:tcPr>
            <w:tcW w:w="1008" w:type="dxa"/>
          </w:tcPr>
          <w:p w:rsidR="009740AF" w:rsidRPr="00383246" w:rsidRDefault="009740AF" w:rsidP="00985A7A">
            <w:pPr>
              <w:rPr>
                <w:sz w:val="22"/>
                <w:szCs w:val="22"/>
              </w:rPr>
            </w:pPr>
            <w:r w:rsidRPr="00383246">
              <w:rPr>
                <w:sz w:val="22"/>
                <w:szCs w:val="22"/>
              </w:rPr>
              <w:t>21</w:t>
            </w:r>
          </w:p>
        </w:tc>
        <w:tc>
          <w:tcPr>
            <w:tcW w:w="3777" w:type="dxa"/>
          </w:tcPr>
          <w:p w:rsidR="009740AF" w:rsidRPr="00383246" w:rsidRDefault="009740AF" w:rsidP="00985A7A">
            <w:pPr>
              <w:rPr>
                <w:sz w:val="22"/>
                <w:szCs w:val="22"/>
              </w:rPr>
            </w:pPr>
            <w:r w:rsidRPr="00383246">
              <w:rPr>
                <w:sz w:val="22"/>
                <w:szCs w:val="22"/>
              </w:rPr>
              <w:t>Начисленные (уплаченные) налоги</w:t>
            </w:r>
          </w:p>
        </w:tc>
        <w:tc>
          <w:tcPr>
            <w:tcW w:w="2393" w:type="dxa"/>
          </w:tcPr>
          <w:p w:rsidR="009740AF" w:rsidRPr="00383246" w:rsidRDefault="009740AF" w:rsidP="00383246">
            <w:pPr>
              <w:jc w:val="center"/>
              <w:rPr>
                <w:sz w:val="22"/>
                <w:szCs w:val="22"/>
              </w:rPr>
            </w:pPr>
            <w:r w:rsidRPr="00383246">
              <w:rPr>
                <w:sz w:val="22"/>
                <w:szCs w:val="22"/>
              </w:rPr>
              <w:t>2788</w:t>
            </w:r>
          </w:p>
        </w:tc>
        <w:tc>
          <w:tcPr>
            <w:tcW w:w="2393" w:type="dxa"/>
          </w:tcPr>
          <w:p w:rsidR="009740AF" w:rsidRPr="00383246" w:rsidRDefault="009740AF" w:rsidP="00383246">
            <w:pPr>
              <w:jc w:val="center"/>
              <w:rPr>
                <w:sz w:val="22"/>
                <w:szCs w:val="22"/>
              </w:rPr>
            </w:pPr>
            <w:r w:rsidRPr="00383246">
              <w:rPr>
                <w:sz w:val="22"/>
                <w:szCs w:val="22"/>
              </w:rPr>
              <w:t>3234</w:t>
            </w:r>
          </w:p>
        </w:tc>
      </w:tr>
      <w:tr w:rsidR="009740AF" w:rsidRPr="00383246" w:rsidTr="00383246">
        <w:tc>
          <w:tcPr>
            <w:tcW w:w="1008" w:type="dxa"/>
          </w:tcPr>
          <w:p w:rsidR="009740AF" w:rsidRPr="00383246" w:rsidRDefault="009740AF" w:rsidP="00985A7A">
            <w:pPr>
              <w:rPr>
                <w:sz w:val="22"/>
                <w:szCs w:val="22"/>
              </w:rPr>
            </w:pPr>
            <w:r w:rsidRPr="00383246">
              <w:rPr>
                <w:sz w:val="22"/>
                <w:szCs w:val="22"/>
              </w:rPr>
              <w:t>22</w:t>
            </w:r>
          </w:p>
        </w:tc>
        <w:tc>
          <w:tcPr>
            <w:tcW w:w="3777" w:type="dxa"/>
          </w:tcPr>
          <w:p w:rsidR="009740AF" w:rsidRPr="00383246" w:rsidRDefault="009740AF" w:rsidP="00985A7A">
            <w:pPr>
              <w:rPr>
                <w:sz w:val="22"/>
                <w:szCs w:val="22"/>
              </w:rPr>
            </w:pPr>
            <w:r w:rsidRPr="00383246">
              <w:rPr>
                <w:sz w:val="22"/>
                <w:szCs w:val="22"/>
              </w:rPr>
              <w:t>Прибыль (убыток) после налогообложения</w:t>
            </w:r>
          </w:p>
        </w:tc>
        <w:tc>
          <w:tcPr>
            <w:tcW w:w="2393" w:type="dxa"/>
          </w:tcPr>
          <w:p w:rsidR="009740AF" w:rsidRPr="00383246" w:rsidRDefault="009740AF" w:rsidP="00383246">
            <w:pPr>
              <w:jc w:val="center"/>
              <w:rPr>
                <w:sz w:val="22"/>
                <w:szCs w:val="22"/>
              </w:rPr>
            </w:pPr>
            <w:r w:rsidRPr="00383246">
              <w:rPr>
                <w:sz w:val="22"/>
                <w:szCs w:val="22"/>
              </w:rPr>
              <w:t>6284</w:t>
            </w:r>
          </w:p>
        </w:tc>
        <w:tc>
          <w:tcPr>
            <w:tcW w:w="2393" w:type="dxa"/>
          </w:tcPr>
          <w:p w:rsidR="009740AF" w:rsidRPr="00383246" w:rsidRDefault="009740AF" w:rsidP="00383246">
            <w:pPr>
              <w:jc w:val="center"/>
              <w:rPr>
                <w:sz w:val="22"/>
                <w:szCs w:val="22"/>
              </w:rPr>
            </w:pPr>
            <w:r w:rsidRPr="00383246">
              <w:rPr>
                <w:sz w:val="22"/>
                <w:szCs w:val="22"/>
              </w:rPr>
              <w:t>927</w:t>
            </w:r>
          </w:p>
        </w:tc>
      </w:tr>
      <w:tr w:rsidR="009740AF" w:rsidRPr="00383246" w:rsidTr="00383246">
        <w:tc>
          <w:tcPr>
            <w:tcW w:w="1008" w:type="dxa"/>
          </w:tcPr>
          <w:p w:rsidR="009740AF" w:rsidRPr="00383246" w:rsidRDefault="009740AF" w:rsidP="00985A7A">
            <w:pPr>
              <w:rPr>
                <w:sz w:val="22"/>
                <w:szCs w:val="22"/>
              </w:rPr>
            </w:pPr>
            <w:r w:rsidRPr="00383246">
              <w:rPr>
                <w:sz w:val="22"/>
                <w:szCs w:val="22"/>
              </w:rPr>
              <w:t>23</w:t>
            </w:r>
          </w:p>
        </w:tc>
        <w:tc>
          <w:tcPr>
            <w:tcW w:w="3777" w:type="dxa"/>
          </w:tcPr>
          <w:p w:rsidR="009740AF" w:rsidRPr="00383246" w:rsidRDefault="009740AF" w:rsidP="00985A7A">
            <w:pPr>
              <w:rPr>
                <w:sz w:val="22"/>
                <w:szCs w:val="22"/>
              </w:rPr>
            </w:pPr>
            <w:r w:rsidRPr="00383246">
              <w:rPr>
                <w:sz w:val="22"/>
                <w:szCs w:val="22"/>
              </w:rPr>
              <w:t xml:space="preserve">Выплаты из прибыли после налогообложения, всего, </w:t>
            </w:r>
            <w:r w:rsidRPr="00383246">
              <w:rPr>
                <w:sz w:val="22"/>
                <w:szCs w:val="22"/>
              </w:rPr>
              <w:br/>
              <w:t>в том числе:</w:t>
            </w:r>
          </w:p>
        </w:tc>
        <w:tc>
          <w:tcPr>
            <w:tcW w:w="2393" w:type="dxa"/>
          </w:tcPr>
          <w:p w:rsidR="009740AF" w:rsidRPr="00383246" w:rsidRDefault="009740AF" w:rsidP="00383246">
            <w:pPr>
              <w:jc w:val="center"/>
              <w:rPr>
                <w:sz w:val="22"/>
                <w:szCs w:val="22"/>
              </w:rPr>
            </w:pPr>
            <w:r w:rsidRPr="00383246">
              <w:rPr>
                <w:sz w:val="22"/>
                <w:szCs w:val="22"/>
              </w:rPr>
              <w:t>0</w:t>
            </w:r>
          </w:p>
        </w:tc>
        <w:tc>
          <w:tcPr>
            <w:tcW w:w="2393" w:type="dxa"/>
          </w:tcPr>
          <w:p w:rsidR="009740AF" w:rsidRPr="00383246" w:rsidRDefault="009740AF" w:rsidP="00383246">
            <w:pPr>
              <w:jc w:val="center"/>
              <w:rPr>
                <w:sz w:val="22"/>
                <w:szCs w:val="22"/>
              </w:rPr>
            </w:pPr>
            <w:r w:rsidRPr="00383246">
              <w:rPr>
                <w:sz w:val="22"/>
                <w:szCs w:val="22"/>
              </w:rPr>
              <w:t>0</w:t>
            </w:r>
          </w:p>
        </w:tc>
      </w:tr>
      <w:tr w:rsidR="009740AF" w:rsidRPr="00383246" w:rsidTr="00383246">
        <w:tc>
          <w:tcPr>
            <w:tcW w:w="1008" w:type="dxa"/>
          </w:tcPr>
          <w:p w:rsidR="009740AF" w:rsidRPr="00383246" w:rsidRDefault="009740AF" w:rsidP="00985A7A">
            <w:pPr>
              <w:rPr>
                <w:sz w:val="22"/>
                <w:szCs w:val="22"/>
              </w:rPr>
            </w:pPr>
            <w:r w:rsidRPr="00383246">
              <w:rPr>
                <w:sz w:val="22"/>
                <w:szCs w:val="22"/>
              </w:rPr>
              <w:t>23.1</w:t>
            </w:r>
          </w:p>
        </w:tc>
        <w:tc>
          <w:tcPr>
            <w:tcW w:w="3777" w:type="dxa"/>
          </w:tcPr>
          <w:p w:rsidR="009740AF" w:rsidRPr="00383246" w:rsidRDefault="009740AF" w:rsidP="00985A7A">
            <w:pPr>
              <w:rPr>
                <w:sz w:val="22"/>
                <w:szCs w:val="22"/>
              </w:rPr>
            </w:pPr>
            <w:r w:rsidRPr="00383246">
              <w:rPr>
                <w:sz w:val="22"/>
                <w:szCs w:val="22"/>
              </w:rPr>
              <w:t>Распределение между акционерами (участниками)</w:t>
            </w:r>
            <w:r w:rsidRPr="00383246">
              <w:rPr>
                <w:sz w:val="22"/>
                <w:szCs w:val="22"/>
              </w:rPr>
              <w:br/>
              <w:t>в виде дивидендов</w:t>
            </w:r>
          </w:p>
        </w:tc>
        <w:tc>
          <w:tcPr>
            <w:tcW w:w="2393" w:type="dxa"/>
          </w:tcPr>
          <w:p w:rsidR="009740AF" w:rsidRPr="00383246" w:rsidRDefault="009740AF" w:rsidP="00383246">
            <w:pPr>
              <w:jc w:val="center"/>
              <w:rPr>
                <w:sz w:val="22"/>
                <w:szCs w:val="22"/>
              </w:rPr>
            </w:pPr>
            <w:r w:rsidRPr="00383246">
              <w:rPr>
                <w:sz w:val="22"/>
                <w:szCs w:val="22"/>
              </w:rPr>
              <w:t>0</w:t>
            </w:r>
          </w:p>
        </w:tc>
        <w:tc>
          <w:tcPr>
            <w:tcW w:w="2393" w:type="dxa"/>
          </w:tcPr>
          <w:p w:rsidR="009740AF" w:rsidRPr="00383246" w:rsidRDefault="009740AF" w:rsidP="00383246">
            <w:pPr>
              <w:jc w:val="center"/>
              <w:rPr>
                <w:sz w:val="22"/>
                <w:szCs w:val="22"/>
              </w:rPr>
            </w:pPr>
            <w:r w:rsidRPr="00383246">
              <w:rPr>
                <w:sz w:val="22"/>
                <w:szCs w:val="22"/>
              </w:rPr>
              <w:t>0</w:t>
            </w:r>
          </w:p>
        </w:tc>
      </w:tr>
      <w:tr w:rsidR="009740AF" w:rsidRPr="00383246" w:rsidTr="00383246">
        <w:tc>
          <w:tcPr>
            <w:tcW w:w="1008" w:type="dxa"/>
          </w:tcPr>
          <w:p w:rsidR="009740AF" w:rsidRPr="00383246" w:rsidRDefault="009740AF" w:rsidP="00985A7A">
            <w:pPr>
              <w:rPr>
                <w:sz w:val="22"/>
                <w:szCs w:val="22"/>
              </w:rPr>
            </w:pPr>
            <w:r w:rsidRPr="00383246">
              <w:rPr>
                <w:sz w:val="22"/>
                <w:szCs w:val="22"/>
              </w:rPr>
              <w:t>23.2</w:t>
            </w:r>
          </w:p>
        </w:tc>
        <w:tc>
          <w:tcPr>
            <w:tcW w:w="3777" w:type="dxa"/>
          </w:tcPr>
          <w:p w:rsidR="009740AF" w:rsidRPr="00383246" w:rsidRDefault="009740AF" w:rsidP="00985A7A">
            <w:pPr>
              <w:rPr>
                <w:sz w:val="22"/>
                <w:szCs w:val="22"/>
              </w:rPr>
            </w:pPr>
            <w:r w:rsidRPr="00383246">
              <w:rPr>
                <w:sz w:val="22"/>
                <w:szCs w:val="22"/>
              </w:rPr>
              <w:t>Отчисления на формирование и пополнение резервного фонда</w:t>
            </w:r>
          </w:p>
        </w:tc>
        <w:tc>
          <w:tcPr>
            <w:tcW w:w="2393" w:type="dxa"/>
          </w:tcPr>
          <w:p w:rsidR="009740AF" w:rsidRPr="00383246" w:rsidRDefault="009740AF" w:rsidP="00383246">
            <w:pPr>
              <w:jc w:val="center"/>
              <w:rPr>
                <w:sz w:val="22"/>
                <w:szCs w:val="22"/>
              </w:rPr>
            </w:pPr>
            <w:r w:rsidRPr="00383246">
              <w:rPr>
                <w:sz w:val="22"/>
                <w:szCs w:val="22"/>
              </w:rPr>
              <w:t>0</w:t>
            </w:r>
          </w:p>
        </w:tc>
        <w:tc>
          <w:tcPr>
            <w:tcW w:w="2393" w:type="dxa"/>
          </w:tcPr>
          <w:p w:rsidR="009740AF" w:rsidRPr="00383246" w:rsidRDefault="009740AF" w:rsidP="00383246">
            <w:pPr>
              <w:jc w:val="center"/>
              <w:rPr>
                <w:sz w:val="22"/>
                <w:szCs w:val="22"/>
              </w:rPr>
            </w:pPr>
            <w:r w:rsidRPr="00383246">
              <w:rPr>
                <w:sz w:val="22"/>
                <w:szCs w:val="22"/>
              </w:rPr>
              <w:t>0</w:t>
            </w:r>
          </w:p>
        </w:tc>
      </w:tr>
      <w:tr w:rsidR="009740AF" w:rsidRPr="00383246" w:rsidTr="00383246">
        <w:tc>
          <w:tcPr>
            <w:tcW w:w="1008" w:type="dxa"/>
          </w:tcPr>
          <w:p w:rsidR="009740AF" w:rsidRPr="00383246" w:rsidRDefault="009740AF" w:rsidP="00985A7A">
            <w:pPr>
              <w:rPr>
                <w:sz w:val="22"/>
                <w:szCs w:val="22"/>
              </w:rPr>
            </w:pPr>
            <w:r w:rsidRPr="00383246">
              <w:rPr>
                <w:sz w:val="22"/>
                <w:szCs w:val="22"/>
              </w:rPr>
              <w:t>24</w:t>
            </w:r>
          </w:p>
        </w:tc>
        <w:tc>
          <w:tcPr>
            <w:tcW w:w="3777" w:type="dxa"/>
          </w:tcPr>
          <w:p w:rsidR="009740AF" w:rsidRPr="00383246" w:rsidRDefault="009740AF" w:rsidP="00985A7A">
            <w:pPr>
              <w:rPr>
                <w:sz w:val="22"/>
                <w:szCs w:val="22"/>
              </w:rPr>
            </w:pPr>
            <w:r w:rsidRPr="00383246">
              <w:rPr>
                <w:sz w:val="22"/>
                <w:szCs w:val="22"/>
              </w:rPr>
              <w:t>Неиспользованная прибыль (убыток) за отчетный период</w:t>
            </w:r>
          </w:p>
        </w:tc>
        <w:tc>
          <w:tcPr>
            <w:tcW w:w="2393" w:type="dxa"/>
          </w:tcPr>
          <w:p w:rsidR="009740AF" w:rsidRPr="00383246" w:rsidRDefault="009740AF" w:rsidP="00383246">
            <w:pPr>
              <w:jc w:val="center"/>
              <w:rPr>
                <w:sz w:val="22"/>
                <w:szCs w:val="22"/>
              </w:rPr>
            </w:pPr>
            <w:r w:rsidRPr="00383246">
              <w:rPr>
                <w:sz w:val="22"/>
                <w:szCs w:val="22"/>
              </w:rPr>
              <w:t>6284</w:t>
            </w:r>
          </w:p>
        </w:tc>
        <w:tc>
          <w:tcPr>
            <w:tcW w:w="2393" w:type="dxa"/>
          </w:tcPr>
          <w:p w:rsidR="009740AF" w:rsidRPr="00383246" w:rsidRDefault="009740AF" w:rsidP="00383246">
            <w:pPr>
              <w:jc w:val="center"/>
              <w:rPr>
                <w:sz w:val="22"/>
                <w:szCs w:val="22"/>
              </w:rPr>
            </w:pPr>
            <w:r w:rsidRPr="00383246">
              <w:rPr>
                <w:sz w:val="22"/>
                <w:szCs w:val="22"/>
              </w:rPr>
              <w:t>927</w:t>
            </w:r>
          </w:p>
        </w:tc>
      </w:tr>
    </w:tbl>
    <w:p w:rsidR="009740AF" w:rsidRDefault="009740AF" w:rsidP="00BE11F5">
      <w:pPr>
        <w:spacing w:line="360" w:lineRule="auto"/>
        <w:rPr>
          <w:sz w:val="28"/>
          <w:szCs w:val="28"/>
        </w:rPr>
      </w:pPr>
    </w:p>
    <w:p w:rsidR="009740AF" w:rsidRDefault="009740AF" w:rsidP="00BE11F5">
      <w:pPr>
        <w:spacing w:line="360" w:lineRule="auto"/>
        <w:rPr>
          <w:sz w:val="28"/>
          <w:szCs w:val="28"/>
        </w:rPr>
      </w:pPr>
    </w:p>
    <w:p w:rsidR="009740AF" w:rsidRDefault="009740AF" w:rsidP="00BE11F5">
      <w:pPr>
        <w:spacing w:line="360" w:lineRule="auto"/>
        <w:rPr>
          <w:sz w:val="28"/>
          <w:szCs w:val="28"/>
        </w:rPr>
      </w:pPr>
    </w:p>
    <w:p w:rsidR="009740AF" w:rsidRDefault="009740AF" w:rsidP="00BE11F5">
      <w:pPr>
        <w:spacing w:line="360" w:lineRule="auto"/>
        <w:rPr>
          <w:sz w:val="28"/>
          <w:szCs w:val="28"/>
        </w:rPr>
      </w:pPr>
    </w:p>
    <w:p w:rsidR="00685A87" w:rsidRPr="00A307FA" w:rsidRDefault="00685A87" w:rsidP="00685A87">
      <w:pPr>
        <w:rPr>
          <w:sz w:val="28"/>
          <w:szCs w:val="28"/>
        </w:rPr>
      </w:pPr>
      <w:r w:rsidRPr="00A307FA">
        <w:rPr>
          <w:sz w:val="28"/>
          <w:szCs w:val="28"/>
        </w:rPr>
        <w:t>Бухгалтерский Баланс на 01.04.2009г., в тыс. руб.,</w:t>
      </w:r>
    </w:p>
    <w:p w:rsidR="00685A87" w:rsidRPr="003E4377" w:rsidRDefault="003E4377" w:rsidP="003E4377">
      <w:pPr>
        <w:outlineLvl w:val="0"/>
        <w:rPr>
          <w:b/>
          <w:sz w:val="16"/>
          <w:szCs w:val="16"/>
          <w:lang w:val="en-US"/>
        </w:rPr>
      </w:pPr>
      <w:r>
        <w:rPr>
          <w:b/>
          <w:sz w:val="16"/>
          <w:szCs w:val="16"/>
        </w:rPr>
        <w:t>Таблица № 9</w:t>
      </w:r>
    </w:p>
    <w:tbl>
      <w:tblPr>
        <w:tblW w:w="9662" w:type="dxa"/>
        <w:tblInd w:w="93" w:type="dxa"/>
        <w:tblLook w:val="0000" w:firstRow="0" w:lastRow="0" w:firstColumn="0" w:lastColumn="0" w:noHBand="0" w:noVBand="0"/>
      </w:tblPr>
      <w:tblGrid>
        <w:gridCol w:w="832"/>
        <w:gridCol w:w="5767"/>
        <w:gridCol w:w="1119"/>
        <w:gridCol w:w="1944"/>
      </w:tblGrid>
      <w:tr w:rsidR="00685A87" w:rsidTr="003E4377">
        <w:trPr>
          <w:trHeight w:val="780"/>
        </w:trPr>
        <w:tc>
          <w:tcPr>
            <w:tcW w:w="832" w:type="dxa"/>
            <w:tcBorders>
              <w:top w:val="single" w:sz="4" w:space="0" w:color="auto"/>
              <w:left w:val="single" w:sz="4" w:space="0" w:color="auto"/>
              <w:bottom w:val="single" w:sz="4" w:space="0" w:color="auto"/>
              <w:right w:val="single" w:sz="4" w:space="0" w:color="auto"/>
            </w:tcBorders>
            <w:shd w:val="clear" w:color="auto" w:fill="auto"/>
          </w:tcPr>
          <w:p w:rsidR="00685A87" w:rsidRPr="00EC5D59" w:rsidRDefault="00685A87" w:rsidP="005701C1">
            <w:pPr>
              <w:jc w:val="center"/>
              <w:rPr>
                <w:sz w:val="22"/>
                <w:szCs w:val="22"/>
              </w:rPr>
            </w:pPr>
            <w:r w:rsidRPr="00EC5D59">
              <w:rPr>
                <w:sz w:val="22"/>
                <w:szCs w:val="22"/>
              </w:rPr>
              <w:t>Номер п/п</w:t>
            </w:r>
          </w:p>
        </w:tc>
        <w:tc>
          <w:tcPr>
            <w:tcW w:w="5767" w:type="dxa"/>
            <w:tcBorders>
              <w:top w:val="single" w:sz="4" w:space="0" w:color="auto"/>
              <w:left w:val="nil"/>
              <w:bottom w:val="single" w:sz="4" w:space="0" w:color="auto"/>
              <w:right w:val="single" w:sz="4" w:space="0" w:color="auto"/>
            </w:tcBorders>
            <w:shd w:val="clear" w:color="auto" w:fill="auto"/>
          </w:tcPr>
          <w:p w:rsidR="00685A87" w:rsidRPr="00EC5D59" w:rsidRDefault="00685A87" w:rsidP="005701C1">
            <w:pPr>
              <w:jc w:val="center"/>
              <w:rPr>
                <w:sz w:val="22"/>
                <w:szCs w:val="22"/>
              </w:rPr>
            </w:pPr>
            <w:r w:rsidRPr="00EC5D59">
              <w:rPr>
                <w:sz w:val="22"/>
                <w:szCs w:val="22"/>
              </w:rPr>
              <w:t>Наименование статьи</w:t>
            </w:r>
          </w:p>
        </w:tc>
        <w:tc>
          <w:tcPr>
            <w:tcW w:w="1119" w:type="dxa"/>
            <w:tcBorders>
              <w:top w:val="single" w:sz="4" w:space="0" w:color="auto"/>
              <w:left w:val="nil"/>
              <w:bottom w:val="single" w:sz="4" w:space="0" w:color="auto"/>
              <w:right w:val="single" w:sz="4" w:space="0" w:color="auto"/>
            </w:tcBorders>
            <w:shd w:val="clear" w:color="auto" w:fill="auto"/>
          </w:tcPr>
          <w:p w:rsidR="00685A87" w:rsidRPr="00EC5D59" w:rsidRDefault="00685A87" w:rsidP="005701C1">
            <w:pPr>
              <w:jc w:val="center"/>
              <w:rPr>
                <w:sz w:val="22"/>
                <w:szCs w:val="22"/>
              </w:rPr>
            </w:pPr>
            <w:r w:rsidRPr="00EC5D59">
              <w:rPr>
                <w:sz w:val="22"/>
                <w:szCs w:val="22"/>
              </w:rPr>
              <w:t>Данные на отчетную дату</w:t>
            </w:r>
          </w:p>
        </w:tc>
        <w:tc>
          <w:tcPr>
            <w:tcW w:w="1944" w:type="dxa"/>
            <w:tcBorders>
              <w:top w:val="single" w:sz="4" w:space="0" w:color="auto"/>
              <w:left w:val="nil"/>
              <w:bottom w:val="single" w:sz="4" w:space="0" w:color="auto"/>
              <w:right w:val="single" w:sz="4" w:space="0" w:color="auto"/>
            </w:tcBorders>
            <w:shd w:val="clear" w:color="auto" w:fill="auto"/>
          </w:tcPr>
          <w:p w:rsidR="00685A87" w:rsidRPr="00EC5D59" w:rsidRDefault="00685A87" w:rsidP="005701C1">
            <w:pPr>
              <w:jc w:val="center"/>
              <w:rPr>
                <w:sz w:val="22"/>
                <w:szCs w:val="22"/>
              </w:rPr>
            </w:pPr>
            <w:r w:rsidRPr="00EC5D59">
              <w:rPr>
                <w:sz w:val="22"/>
                <w:szCs w:val="22"/>
              </w:rPr>
              <w:t>Данные на соответствующую отчетную дату прошлого года</w:t>
            </w:r>
          </w:p>
        </w:tc>
      </w:tr>
      <w:tr w:rsidR="00685A87"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w:t>
            </w:r>
          </w:p>
        </w:tc>
        <w:tc>
          <w:tcPr>
            <w:tcW w:w="5767"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2</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3</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4</w:t>
            </w:r>
          </w:p>
        </w:tc>
      </w:tr>
      <w:tr w:rsidR="00685A87" w:rsidTr="003E4377">
        <w:trPr>
          <w:trHeight w:val="255"/>
        </w:trPr>
        <w:tc>
          <w:tcPr>
            <w:tcW w:w="9662" w:type="dxa"/>
            <w:gridSpan w:val="4"/>
            <w:tcBorders>
              <w:top w:val="single" w:sz="4" w:space="0" w:color="auto"/>
              <w:left w:val="single" w:sz="4" w:space="0" w:color="auto"/>
              <w:bottom w:val="single" w:sz="4" w:space="0" w:color="auto"/>
              <w:right w:val="nil"/>
            </w:tcBorders>
            <w:shd w:val="clear" w:color="auto" w:fill="auto"/>
            <w:noWrap/>
            <w:vAlign w:val="bottom"/>
          </w:tcPr>
          <w:p w:rsidR="00685A87" w:rsidRPr="00EC5D59" w:rsidRDefault="00685A87" w:rsidP="005701C1">
            <w:pPr>
              <w:jc w:val="center"/>
              <w:rPr>
                <w:sz w:val="22"/>
                <w:szCs w:val="22"/>
              </w:rPr>
            </w:pPr>
            <w:r w:rsidRPr="00EC5D59">
              <w:rPr>
                <w:sz w:val="22"/>
                <w:szCs w:val="22"/>
              </w:rPr>
              <w:t>I. АКТИВЫ</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1</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Денежные средства</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188092</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169826</w:t>
            </w:r>
          </w:p>
        </w:tc>
      </w:tr>
      <w:tr w:rsidR="00685A87" w:rsidRPr="00EC5D59" w:rsidTr="003E4377">
        <w:trPr>
          <w:trHeight w:val="540"/>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2</w:t>
            </w:r>
          </w:p>
        </w:tc>
        <w:tc>
          <w:tcPr>
            <w:tcW w:w="5767" w:type="dxa"/>
            <w:tcBorders>
              <w:top w:val="single" w:sz="4" w:space="0" w:color="auto"/>
              <w:left w:val="nil"/>
              <w:bottom w:val="single" w:sz="4" w:space="0" w:color="auto"/>
              <w:right w:val="single" w:sz="4" w:space="0" w:color="auto"/>
            </w:tcBorders>
            <w:shd w:val="clear" w:color="auto" w:fill="auto"/>
          </w:tcPr>
          <w:p w:rsidR="00685A87" w:rsidRPr="00EC5D59" w:rsidRDefault="00685A87" w:rsidP="005701C1">
            <w:pPr>
              <w:rPr>
                <w:sz w:val="22"/>
                <w:szCs w:val="22"/>
              </w:rPr>
            </w:pPr>
            <w:r w:rsidRPr="00EC5D59">
              <w:rPr>
                <w:sz w:val="22"/>
                <w:szCs w:val="22"/>
              </w:rPr>
              <w:t>Средства кредитных организаций в Центральном банке Российской Федерации</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42662</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152311</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2.1</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Обязательные резервы</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2215</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34906</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3</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Средства в кредитных организациях</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133752</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31167</w:t>
            </w:r>
          </w:p>
        </w:tc>
      </w:tr>
      <w:tr w:rsidR="00685A87" w:rsidRPr="00EC5D59" w:rsidTr="003E4377">
        <w:trPr>
          <w:trHeight w:val="58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4</w:t>
            </w:r>
          </w:p>
        </w:tc>
        <w:tc>
          <w:tcPr>
            <w:tcW w:w="5767" w:type="dxa"/>
            <w:tcBorders>
              <w:top w:val="single" w:sz="4" w:space="0" w:color="auto"/>
              <w:left w:val="nil"/>
              <w:bottom w:val="single" w:sz="4" w:space="0" w:color="auto"/>
              <w:right w:val="single" w:sz="4" w:space="0" w:color="auto"/>
            </w:tcBorders>
            <w:shd w:val="clear" w:color="auto" w:fill="auto"/>
          </w:tcPr>
          <w:p w:rsidR="00685A87" w:rsidRPr="00EC5D59" w:rsidRDefault="00685A87" w:rsidP="005701C1">
            <w:pPr>
              <w:rPr>
                <w:sz w:val="22"/>
                <w:szCs w:val="22"/>
              </w:rPr>
            </w:pPr>
            <w:r w:rsidRPr="00EC5D59">
              <w:rPr>
                <w:sz w:val="22"/>
                <w:szCs w:val="22"/>
              </w:rPr>
              <w:t>Чистые вложения в ценные бумаги, оцениваемые по справедливой стоимости через прибыль или убыток</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0</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122285</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5</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Чистая ссудная задолженность</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1280681</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1479575</w:t>
            </w:r>
          </w:p>
        </w:tc>
      </w:tr>
      <w:tr w:rsidR="00685A87" w:rsidRPr="00EC5D59" w:rsidTr="003E4377">
        <w:trPr>
          <w:trHeight w:val="79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6</w:t>
            </w:r>
          </w:p>
        </w:tc>
        <w:tc>
          <w:tcPr>
            <w:tcW w:w="5767" w:type="dxa"/>
            <w:tcBorders>
              <w:top w:val="single" w:sz="4" w:space="0" w:color="auto"/>
              <w:left w:val="nil"/>
              <w:bottom w:val="single" w:sz="4" w:space="0" w:color="auto"/>
              <w:right w:val="single" w:sz="4" w:space="0" w:color="auto"/>
            </w:tcBorders>
            <w:shd w:val="clear" w:color="auto" w:fill="auto"/>
          </w:tcPr>
          <w:p w:rsidR="00685A87" w:rsidRPr="00EC5D59" w:rsidRDefault="00685A87" w:rsidP="005701C1">
            <w:pPr>
              <w:rPr>
                <w:sz w:val="22"/>
                <w:szCs w:val="22"/>
              </w:rPr>
            </w:pPr>
            <w:r w:rsidRPr="00EC5D59">
              <w:rPr>
                <w:sz w:val="22"/>
                <w:szCs w:val="22"/>
              </w:rPr>
              <w:t>Чистые вложения в ценные бумаги и другие финансовые активы, имеющиеся в наличии для продажи</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109352</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18193</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6.1</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Инвестиции в дочерние и зависимые организации</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0</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0</w:t>
            </w:r>
          </w:p>
        </w:tc>
      </w:tr>
      <w:tr w:rsidR="00685A87" w:rsidRPr="00EC5D59" w:rsidTr="003E4377">
        <w:trPr>
          <w:trHeight w:val="510"/>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7</w:t>
            </w:r>
          </w:p>
        </w:tc>
        <w:tc>
          <w:tcPr>
            <w:tcW w:w="5767" w:type="dxa"/>
            <w:tcBorders>
              <w:top w:val="single" w:sz="4" w:space="0" w:color="auto"/>
              <w:left w:val="nil"/>
              <w:bottom w:val="single" w:sz="4" w:space="0" w:color="auto"/>
              <w:right w:val="single" w:sz="4" w:space="0" w:color="auto"/>
            </w:tcBorders>
            <w:shd w:val="clear" w:color="auto" w:fill="auto"/>
          </w:tcPr>
          <w:p w:rsidR="00685A87" w:rsidRPr="00EC5D59" w:rsidRDefault="00685A87" w:rsidP="005701C1">
            <w:pPr>
              <w:rPr>
                <w:sz w:val="22"/>
                <w:szCs w:val="22"/>
              </w:rPr>
            </w:pPr>
            <w:r w:rsidRPr="00EC5D59">
              <w:rPr>
                <w:sz w:val="22"/>
                <w:szCs w:val="22"/>
              </w:rPr>
              <w:t>Чистые вложения в ценные бумаги, удерживаемые до погашения</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0</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0</w:t>
            </w:r>
          </w:p>
        </w:tc>
      </w:tr>
      <w:tr w:rsidR="00685A87" w:rsidRPr="00EC5D59" w:rsidTr="003E4377">
        <w:trPr>
          <w:trHeight w:val="600"/>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8</w:t>
            </w:r>
          </w:p>
        </w:tc>
        <w:tc>
          <w:tcPr>
            <w:tcW w:w="5767" w:type="dxa"/>
            <w:tcBorders>
              <w:top w:val="single" w:sz="4" w:space="0" w:color="auto"/>
              <w:left w:val="nil"/>
              <w:bottom w:val="single" w:sz="4" w:space="0" w:color="auto"/>
              <w:right w:val="single" w:sz="4" w:space="0" w:color="auto"/>
            </w:tcBorders>
            <w:shd w:val="clear" w:color="auto" w:fill="auto"/>
          </w:tcPr>
          <w:p w:rsidR="00685A87" w:rsidRPr="00EC5D59" w:rsidRDefault="00685A87" w:rsidP="005701C1">
            <w:pPr>
              <w:rPr>
                <w:sz w:val="22"/>
                <w:szCs w:val="22"/>
              </w:rPr>
            </w:pPr>
            <w:r w:rsidRPr="00EC5D59">
              <w:rPr>
                <w:sz w:val="22"/>
                <w:szCs w:val="22"/>
              </w:rPr>
              <w:t>Основные средства, нематериальные активы и материальные запасы</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35433</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34755</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9</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Прочие активы</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23525</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34300</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10</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Всего активов</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1813497</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2042412</w:t>
            </w:r>
          </w:p>
        </w:tc>
      </w:tr>
      <w:tr w:rsidR="00685A87" w:rsidRPr="00EC5D59" w:rsidTr="003E4377">
        <w:trPr>
          <w:trHeight w:val="255"/>
        </w:trPr>
        <w:tc>
          <w:tcPr>
            <w:tcW w:w="9662" w:type="dxa"/>
            <w:gridSpan w:val="4"/>
            <w:tcBorders>
              <w:top w:val="single" w:sz="4" w:space="0" w:color="auto"/>
              <w:left w:val="single" w:sz="4" w:space="0" w:color="auto"/>
              <w:bottom w:val="single" w:sz="4" w:space="0" w:color="auto"/>
              <w:right w:val="nil"/>
            </w:tcBorders>
            <w:shd w:val="clear" w:color="auto" w:fill="auto"/>
            <w:noWrap/>
            <w:vAlign w:val="bottom"/>
          </w:tcPr>
          <w:p w:rsidR="00685A87" w:rsidRPr="00EC5D59" w:rsidRDefault="00685A87" w:rsidP="005701C1">
            <w:pPr>
              <w:jc w:val="center"/>
              <w:rPr>
                <w:sz w:val="22"/>
                <w:szCs w:val="22"/>
              </w:rPr>
            </w:pPr>
            <w:r w:rsidRPr="00EC5D59">
              <w:rPr>
                <w:sz w:val="22"/>
                <w:szCs w:val="22"/>
              </w:rPr>
              <w:t>II. ПАССИВЫ</w:t>
            </w:r>
          </w:p>
        </w:tc>
      </w:tr>
      <w:tr w:rsidR="00685A87" w:rsidRPr="00EC5D59" w:rsidTr="003E4377">
        <w:trPr>
          <w:trHeight w:val="510"/>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11</w:t>
            </w:r>
          </w:p>
        </w:tc>
        <w:tc>
          <w:tcPr>
            <w:tcW w:w="5767" w:type="dxa"/>
            <w:tcBorders>
              <w:top w:val="single" w:sz="4" w:space="0" w:color="auto"/>
              <w:left w:val="nil"/>
              <w:bottom w:val="single" w:sz="4" w:space="0" w:color="auto"/>
              <w:right w:val="single" w:sz="4" w:space="0" w:color="auto"/>
            </w:tcBorders>
            <w:shd w:val="clear" w:color="auto" w:fill="auto"/>
          </w:tcPr>
          <w:p w:rsidR="00685A87" w:rsidRPr="00EC5D59" w:rsidRDefault="00685A87" w:rsidP="005701C1">
            <w:pPr>
              <w:rPr>
                <w:sz w:val="22"/>
                <w:szCs w:val="22"/>
              </w:rPr>
            </w:pPr>
            <w:r w:rsidRPr="00EC5D59">
              <w:rPr>
                <w:sz w:val="22"/>
                <w:szCs w:val="22"/>
              </w:rPr>
              <w:t>Кредиты, депозиты и прочие средства Центрального банка Российской Федерации</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0</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0</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12</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Средства кредитных организаций</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10000</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37068</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13</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Средства клиентов (некредитных организаций)</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1498052</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1803090</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13.1</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Вклады физических лиц</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604505</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677155</w:t>
            </w:r>
          </w:p>
        </w:tc>
      </w:tr>
      <w:tr w:rsidR="00685A87" w:rsidRPr="00EC5D59" w:rsidTr="003E4377">
        <w:trPr>
          <w:trHeight w:val="49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14</w:t>
            </w:r>
          </w:p>
        </w:tc>
        <w:tc>
          <w:tcPr>
            <w:tcW w:w="5767" w:type="dxa"/>
            <w:tcBorders>
              <w:top w:val="single" w:sz="4" w:space="0" w:color="auto"/>
              <w:left w:val="nil"/>
              <w:bottom w:val="single" w:sz="4" w:space="0" w:color="auto"/>
              <w:right w:val="single" w:sz="4" w:space="0" w:color="auto"/>
            </w:tcBorders>
            <w:shd w:val="clear" w:color="auto" w:fill="auto"/>
          </w:tcPr>
          <w:p w:rsidR="00685A87" w:rsidRPr="00EC5D59" w:rsidRDefault="00685A87" w:rsidP="005701C1">
            <w:pPr>
              <w:rPr>
                <w:sz w:val="22"/>
                <w:szCs w:val="22"/>
              </w:rPr>
            </w:pPr>
            <w:r w:rsidRPr="003E4377">
              <w:rPr>
                <w:sz w:val="20"/>
                <w:szCs w:val="20"/>
              </w:rPr>
              <w:t>Финансовые обязательства, оцениваемые по справедливой</w:t>
            </w:r>
            <w:r w:rsidRPr="00EC5D59">
              <w:rPr>
                <w:sz w:val="22"/>
                <w:szCs w:val="22"/>
              </w:rPr>
              <w:t xml:space="preserve"> стоимости через прибыль или убыток</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0</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0</w:t>
            </w:r>
          </w:p>
        </w:tc>
      </w:tr>
    </w:tbl>
    <w:p w:rsidR="003E4377" w:rsidRPr="003E4377" w:rsidRDefault="003E4377" w:rsidP="003E4377">
      <w:pPr>
        <w:outlineLvl w:val="0"/>
        <w:rPr>
          <w:b/>
          <w:sz w:val="16"/>
          <w:szCs w:val="16"/>
          <w:lang w:val="en-US"/>
        </w:rPr>
      </w:pPr>
      <w:r>
        <w:br w:type="page"/>
      </w:r>
      <w:r>
        <w:rPr>
          <w:b/>
          <w:sz w:val="16"/>
          <w:szCs w:val="16"/>
        </w:rPr>
        <w:t>Продолжение таблицы № 9</w:t>
      </w:r>
    </w:p>
    <w:tbl>
      <w:tblPr>
        <w:tblW w:w="9662" w:type="dxa"/>
        <w:tblInd w:w="93" w:type="dxa"/>
        <w:tblLook w:val="0000" w:firstRow="0" w:lastRow="0" w:firstColumn="0" w:lastColumn="0" w:noHBand="0" w:noVBand="0"/>
      </w:tblPr>
      <w:tblGrid>
        <w:gridCol w:w="832"/>
        <w:gridCol w:w="5767"/>
        <w:gridCol w:w="1119"/>
        <w:gridCol w:w="1944"/>
      </w:tblGrid>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15</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Выпущенные долговые обязательства</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8614</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7053</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16</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Прочие обязательства</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4719</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9397</w:t>
            </w:r>
          </w:p>
        </w:tc>
      </w:tr>
      <w:tr w:rsidR="00685A87" w:rsidRPr="00EC5D59" w:rsidTr="003E4377">
        <w:trPr>
          <w:trHeight w:val="103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17</w:t>
            </w:r>
          </w:p>
        </w:tc>
        <w:tc>
          <w:tcPr>
            <w:tcW w:w="5767" w:type="dxa"/>
            <w:tcBorders>
              <w:top w:val="single" w:sz="4" w:space="0" w:color="auto"/>
              <w:left w:val="nil"/>
              <w:bottom w:val="single" w:sz="4" w:space="0" w:color="auto"/>
              <w:right w:val="single" w:sz="4" w:space="0" w:color="auto"/>
            </w:tcBorders>
            <w:shd w:val="clear" w:color="auto" w:fill="auto"/>
          </w:tcPr>
          <w:p w:rsidR="00685A87" w:rsidRPr="00EC5D59" w:rsidRDefault="00685A87" w:rsidP="005701C1">
            <w:pPr>
              <w:rPr>
                <w:sz w:val="22"/>
                <w:szCs w:val="22"/>
              </w:rPr>
            </w:pPr>
            <w:r w:rsidRPr="00EC5D59">
              <w:rPr>
                <w:sz w:val="22"/>
                <w:szCs w:val="22"/>
              </w:rPr>
              <w:t>Резервы на возможные потери по условным обязательствам кредитного характера, прочим возможным потерям и операциям с резидентами офшорных зон</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835</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1064</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18</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Всего обязательств</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1522220</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1857672</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w:t>
            </w:r>
          </w:p>
        </w:tc>
        <w:tc>
          <w:tcPr>
            <w:tcW w:w="5767"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2</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3</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4</w:t>
            </w:r>
          </w:p>
        </w:tc>
      </w:tr>
      <w:tr w:rsidR="00685A87" w:rsidRPr="00EC5D59" w:rsidTr="003E4377">
        <w:trPr>
          <w:trHeight w:val="255"/>
        </w:trPr>
        <w:tc>
          <w:tcPr>
            <w:tcW w:w="9662" w:type="dxa"/>
            <w:gridSpan w:val="4"/>
            <w:tcBorders>
              <w:top w:val="single" w:sz="4" w:space="0" w:color="auto"/>
              <w:left w:val="single" w:sz="4" w:space="0" w:color="auto"/>
              <w:bottom w:val="single" w:sz="4" w:space="0" w:color="auto"/>
              <w:right w:val="nil"/>
            </w:tcBorders>
            <w:shd w:val="clear" w:color="auto" w:fill="auto"/>
            <w:noWrap/>
            <w:vAlign w:val="bottom"/>
          </w:tcPr>
          <w:p w:rsidR="00685A87" w:rsidRPr="00EC5D59" w:rsidRDefault="00685A87" w:rsidP="005701C1">
            <w:pPr>
              <w:jc w:val="center"/>
              <w:rPr>
                <w:sz w:val="22"/>
                <w:szCs w:val="22"/>
              </w:rPr>
            </w:pPr>
            <w:r w:rsidRPr="00EC5D59">
              <w:rPr>
                <w:sz w:val="22"/>
                <w:szCs w:val="22"/>
              </w:rPr>
              <w:t>III. ИСТОЧНИКИ СОБСТВЕННЫХ СРЕДСТВ</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19</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Средства акционеров (участников)</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200000</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100050</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20</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Собственные акции (доли), выкупленные у акционеров (участников)</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0</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0</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21</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Эмиссионный доход</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0</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0</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22</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Резервный фонд</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15008</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15008</w:t>
            </w:r>
          </w:p>
        </w:tc>
      </w:tr>
      <w:tr w:rsidR="00685A87" w:rsidRPr="00EC5D59" w:rsidTr="003E4377">
        <w:trPr>
          <w:trHeight w:val="540"/>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23</w:t>
            </w:r>
          </w:p>
        </w:tc>
        <w:tc>
          <w:tcPr>
            <w:tcW w:w="5767" w:type="dxa"/>
            <w:tcBorders>
              <w:top w:val="single" w:sz="4" w:space="0" w:color="auto"/>
              <w:left w:val="nil"/>
              <w:bottom w:val="single" w:sz="4" w:space="0" w:color="auto"/>
              <w:right w:val="single" w:sz="4" w:space="0" w:color="auto"/>
            </w:tcBorders>
            <w:shd w:val="clear" w:color="auto" w:fill="auto"/>
          </w:tcPr>
          <w:p w:rsidR="00685A87" w:rsidRPr="00EC5D59" w:rsidRDefault="00685A87" w:rsidP="005701C1">
            <w:pPr>
              <w:rPr>
                <w:sz w:val="22"/>
                <w:szCs w:val="22"/>
              </w:rPr>
            </w:pPr>
            <w:r w:rsidRPr="00EC5D59">
              <w:rPr>
                <w:sz w:val="22"/>
                <w:szCs w:val="22"/>
              </w:rPr>
              <w:t>Переоценка по справедливой стоимости ценных бумаг, имеющихся в наличии для продажи</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-32961</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0</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24</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Переоценка основных средств</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2</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3</w:t>
            </w:r>
          </w:p>
        </w:tc>
      </w:tr>
      <w:tr w:rsidR="00685A87" w:rsidRPr="00EC5D59" w:rsidTr="003E4377">
        <w:trPr>
          <w:trHeight w:val="570"/>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25</w:t>
            </w:r>
          </w:p>
        </w:tc>
        <w:tc>
          <w:tcPr>
            <w:tcW w:w="5767" w:type="dxa"/>
            <w:tcBorders>
              <w:top w:val="single" w:sz="4" w:space="0" w:color="auto"/>
              <w:left w:val="nil"/>
              <w:bottom w:val="single" w:sz="4" w:space="0" w:color="auto"/>
              <w:right w:val="single" w:sz="4" w:space="0" w:color="auto"/>
            </w:tcBorders>
            <w:shd w:val="clear" w:color="auto" w:fill="auto"/>
          </w:tcPr>
          <w:p w:rsidR="00685A87" w:rsidRPr="00EC5D59" w:rsidRDefault="00685A87" w:rsidP="005701C1">
            <w:pPr>
              <w:rPr>
                <w:sz w:val="22"/>
                <w:szCs w:val="22"/>
              </w:rPr>
            </w:pPr>
            <w:r w:rsidRPr="00EC5D59">
              <w:rPr>
                <w:sz w:val="22"/>
                <w:szCs w:val="22"/>
              </w:rPr>
              <w:t>Нераспределенная прибыль (непокрытые убытки) прошлых лет</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102944</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68752</w:t>
            </w:r>
          </w:p>
        </w:tc>
      </w:tr>
      <w:tr w:rsidR="00685A87" w:rsidRPr="00EC5D59" w:rsidTr="003E4377">
        <w:trPr>
          <w:trHeight w:val="52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26</w:t>
            </w:r>
          </w:p>
        </w:tc>
        <w:tc>
          <w:tcPr>
            <w:tcW w:w="5767" w:type="dxa"/>
            <w:tcBorders>
              <w:top w:val="single" w:sz="4" w:space="0" w:color="auto"/>
              <w:left w:val="nil"/>
              <w:bottom w:val="single" w:sz="4" w:space="0" w:color="auto"/>
              <w:right w:val="single" w:sz="4" w:space="0" w:color="auto"/>
            </w:tcBorders>
            <w:shd w:val="clear" w:color="auto" w:fill="auto"/>
          </w:tcPr>
          <w:p w:rsidR="00685A87" w:rsidRPr="00EC5D59" w:rsidRDefault="00685A87" w:rsidP="005701C1">
            <w:pPr>
              <w:rPr>
                <w:sz w:val="22"/>
                <w:szCs w:val="22"/>
              </w:rPr>
            </w:pPr>
            <w:r w:rsidRPr="00EC5D59">
              <w:rPr>
                <w:sz w:val="22"/>
                <w:szCs w:val="22"/>
              </w:rPr>
              <w:t>Неиспользованная прибыль (убыток) за отчетный период</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6284</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927</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tcPr>
          <w:p w:rsidR="00685A87" w:rsidRPr="00EC5D59" w:rsidRDefault="00685A87" w:rsidP="005701C1">
            <w:pPr>
              <w:jc w:val="center"/>
              <w:rPr>
                <w:sz w:val="22"/>
                <w:szCs w:val="22"/>
              </w:rPr>
            </w:pPr>
            <w:r w:rsidRPr="00EC5D59">
              <w:rPr>
                <w:sz w:val="22"/>
                <w:szCs w:val="22"/>
              </w:rPr>
              <w:t>27</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Всего источников собственных средств</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291277</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184740</w:t>
            </w:r>
          </w:p>
        </w:tc>
      </w:tr>
      <w:tr w:rsidR="00685A87" w:rsidRPr="00EC5D59" w:rsidTr="003E4377">
        <w:trPr>
          <w:trHeight w:val="255"/>
        </w:trPr>
        <w:tc>
          <w:tcPr>
            <w:tcW w:w="9662"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 xml:space="preserve"> IV. ВНЕБАЛАНСОВЫЕ ОБЯЗАТЕЛЬСТВА</w:t>
            </w:r>
          </w:p>
        </w:tc>
      </w:tr>
      <w:tr w:rsidR="00685A87" w:rsidRPr="00EC5D59" w:rsidTr="003E4377">
        <w:trPr>
          <w:trHeight w:val="255"/>
        </w:trPr>
        <w:tc>
          <w:tcPr>
            <w:tcW w:w="832" w:type="dxa"/>
            <w:tcBorders>
              <w:top w:val="nil"/>
              <w:left w:val="single" w:sz="4" w:space="0" w:color="auto"/>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28</w:t>
            </w:r>
          </w:p>
        </w:tc>
        <w:tc>
          <w:tcPr>
            <w:tcW w:w="5767" w:type="dxa"/>
            <w:tcBorders>
              <w:top w:val="single" w:sz="4" w:space="0" w:color="auto"/>
              <w:left w:val="nil"/>
              <w:bottom w:val="single" w:sz="4" w:space="0" w:color="auto"/>
              <w:right w:val="single" w:sz="4" w:space="0" w:color="auto"/>
            </w:tcBorders>
            <w:shd w:val="clear" w:color="auto" w:fill="auto"/>
            <w:noWrap/>
          </w:tcPr>
          <w:p w:rsidR="00685A87" w:rsidRPr="00EC5D59" w:rsidRDefault="00685A87" w:rsidP="005701C1">
            <w:pPr>
              <w:rPr>
                <w:sz w:val="22"/>
                <w:szCs w:val="22"/>
              </w:rPr>
            </w:pPr>
            <w:r w:rsidRPr="00EC5D59">
              <w:rPr>
                <w:sz w:val="22"/>
                <w:szCs w:val="22"/>
              </w:rPr>
              <w:t>Безотзывные обязательства кредитной организации</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126209</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277777</w:t>
            </w:r>
          </w:p>
        </w:tc>
      </w:tr>
      <w:tr w:rsidR="00685A87" w:rsidRPr="00EC5D59" w:rsidTr="003E4377">
        <w:trPr>
          <w:trHeight w:val="510"/>
        </w:trPr>
        <w:tc>
          <w:tcPr>
            <w:tcW w:w="832" w:type="dxa"/>
            <w:tcBorders>
              <w:top w:val="nil"/>
              <w:left w:val="single" w:sz="4" w:space="0" w:color="auto"/>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29</w:t>
            </w:r>
          </w:p>
        </w:tc>
        <w:tc>
          <w:tcPr>
            <w:tcW w:w="5767" w:type="dxa"/>
            <w:tcBorders>
              <w:top w:val="single" w:sz="4" w:space="0" w:color="auto"/>
              <w:left w:val="nil"/>
              <w:bottom w:val="single" w:sz="4" w:space="0" w:color="auto"/>
              <w:right w:val="single" w:sz="4" w:space="0" w:color="auto"/>
            </w:tcBorders>
            <w:shd w:val="clear" w:color="auto" w:fill="auto"/>
          </w:tcPr>
          <w:p w:rsidR="00685A87" w:rsidRPr="00EC5D59" w:rsidRDefault="00685A87" w:rsidP="005701C1">
            <w:pPr>
              <w:rPr>
                <w:sz w:val="22"/>
                <w:szCs w:val="22"/>
              </w:rPr>
            </w:pPr>
            <w:r w:rsidRPr="00EC5D59">
              <w:rPr>
                <w:sz w:val="22"/>
                <w:szCs w:val="22"/>
              </w:rPr>
              <w:t>Выданные кредитной организацией гарантии и поручительства</w:t>
            </w:r>
          </w:p>
        </w:tc>
        <w:tc>
          <w:tcPr>
            <w:tcW w:w="1119"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28978</w:t>
            </w:r>
          </w:p>
        </w:tc>
        <w:tc>
          <w:tcPr>
            <w:tcW w:w="1944" w:type="dxa"/>
            <w:tcBorders>
              <w:top w:val="single" w:sz="4" w:space="0" w:color="auto"/>
              <w:left w:val="nil"/>
              <w:bottom w:val="single" w:sz="4" w:space="0" w:color="auto"/>
              <w:right w:val="single" w:sz="4" w:space="0" w:color="auto"/>
            </w:tcBorders>
            <w:shd w:val="clear" w:color="auto" w:fill="auto"/>
            <w:noWrap/>
            <w:vAlign w:val="bottom"/>
          </w:tcPr>
          <w:p w:rsidR="00685A87" w:rsidRPr="00EC5D59" w:rsidRDefault="00685A87" w:rsidP="005701C1">
            <w:pPr>
              <w:jc w:val="center"/>
              <w:rPr>
                <w:sz w:val="22"/>
                <w:szCs w:val="22"/>
              </w:rPr>
            </w:pPr>
            <w:r w:rsidRPr="00EC5D59">
              <w:rPr>
                <w:sz w:val="22"/>
                <w:szCs w:val="22"/>
              </w:rPr>
              <w:t>9904</w:t>
            </w:r>
          </w:p>
        </w:tc>
      </w:tr>
    </w:tbl>
    <w:p w:rsidR="007556F7" w:rsidRDefault="007556F7" w:rsidP="00BE11F5">
      <w:pPr>
        <w:spacing w:line="360" w:lineRule="auto"/>
        <w:rPr>
          <w:sz w:val="28"/>
          <w:szCs w:val="28"/>
        </w:rPr>
      </w:pPr>
    </w:p>
    <w:p w:rsidR="007556F7" w:rsidRDefault="007556F7" w:rsidP="00BE11F5">
      <w:pPr>
        <w:spacing w:line="360" w:lineRule="auto"/>
        <w:rPr>
          <w:sz w:val="28"/>
          <w:szCs w:val="28"/>
        </w:rPr>
      </w:pPr>
    </w:p>
    <w:p w:rsidR="007556F7" w:rsidRDefault="007556F7" w:rsidP="00BE11F5">
      <w:pPr>
        <w:spacing w:line="360" w:lineRule="auto"/>
        <w:rPr>
          <w:sz w:val="28"/>
          <w:szCs w:val="28"/>
        </w:rPr>
      </w:pPr>
    </w:p>
    <w:p w:rsidR="007556F7" w:rsidRDefault="007556F7" w:rsidP="00BE11F5">
      <w:pPr>
        <w:spacing w:line="360" w:lineRule="auto"/>
        <w:rPr>
          <w:sz w:val="28"/>
          <w:szCs w:val="28"/>
        </w:rPr>
      </w:pPr>
    </w:p>
    <w:p w:rsidR="009740AF" w:rsidRDefault="009740AF" w:rsidP="00BE11F5">
      <w:pPr>
        <w:spacing w:line="360" w:lineRule="auto"/>
        <w:rPr>
          <w:sz w:val="28"/>
          <w:szCs w:val="28"/>
        </w:rPr>
      </w:pPr>
    </w:p>
    <w:p w:rsidR="00145ED1" w:rsidRDefault="00145ED1" w:rsidP="00BE11F5">
      <w:pPr>
        <w:spacing w:line="360" w:lineRule="auto"/>
        <w:rPr>
          <w:sz w:val="28"/>
          <w:szCs w:val="28"/>
        </w:rPr>
      </w:pPr>
    </w:p>
    <w:p w:rsidR="00145ED1" w:rsidRDefault="00145ED1" w:rsidP="00BE11F5">
      <w:pPr>
        <w:spacing w:line="360" w:lineRule="auto"/>
        <w:rPr>
          <w:sz w:val="28"/>
          <w:szCs w:val="28"/>
        </w:rPr>
      </w:pPr>
    </w:p>
    <w:p w:rsidR="00685A87" w:rsidRDefault="00685A87" w:rsidP="00BE11F5">
      <w:pPr>
        <w:spacing w:line="360" w:lineRule="auto"/>
        <w:rPr>
          <w:sz w:val="28"/>
          <w:szCs w:val="28"/>
        </w:rPr>
      </w:pPr>
    </w:p>
    <w:p w:rsidR="00685A87" w:rsidRDefault="00685A87" w:rsidP="00BE11F5">
      <w:pPr>
        <w:spacing w:line="360" w:lineRule="auto"/>
        <w:rPr>
          <w:sz w:val="28"/>
          <w:szCs w:val="28"/>
        </w:rPr>
      </w:pPr>
    </w:p>
    <w:p w:rsidR="00685A87" w:rsidRDefault="00685A87" w:rsidP="00BE11F5">
      <w:pPr>
        <w:spacing w:line="360" w:lineRule="auto"/>
        <w:rPr>
          <w:sz w:val="28"/>
          <w:szCs w:val="28"/>
        </w:rPr>
      </w:pPr>
    </w:p>
    <w:p w:rsidR="00685A87" w:rsidRDefault="00685A87" w:rsidP="00BE11F5">
      <w:pPr>
        <w:spacing w:line="360" w:lineRule="auto"/>
        <w:rPr>
          <w:sz w:val="28"/>
          <w:szCs w:val="28"/>
        </w:rPr>
      </w:pPr>
    </w:p>
    <w:p w:rsidR="00685A87" w:rsidRDefault="00685A87" w:rsidP="00BE11F5">
      <w:pPr>
        <w:spacing w:line="360" w:lineRule="auto"/>
        <w:rPr>
          <w:sz w:val="28"/>
          <w:szCs w:val="28"/>
        </w:rPr>
      </w:pPr>
    </w:p>
    <w:p w:rsidR="00685A87" w:rsidRDefault="00685A87" w:rsidP="00BE11F5">
      <w:pPr>
        <w:spacing w:line="360" w:lineRule="auto"/>
        <w:rPr>
          <w:sz w:val="28"/>
          <w:szCs w:val="28"/>
        </w:rPr>
      </w:pPr>
    </w:p>
    <w:p w:rsidR="00685A87" w:rsidRDefault="00685A87" w:rsidP="00BE11F5">
      <w:pPr>
        <w:spacing w:line="360" w:lineRule="auto"/>
        <w:rPr>
          <w:sz w:val="28"/>
          <w:szCs w:val="28"/>
        </w:rPr>
      </w:pPr>
    </w:p>
    <w:p w:rsidR="00E47E9B" w:rsidRPr="002F092C" w:rsidRDefault="00E47E9B" w:rsidP="00BE11F5">
      <w:pPr>
        <w:spacing w:line="360" w:lineRule="auto"/>
        <w:rPr>
          <w:sz w:val="28"/>
          <w:szCs w:val="28"/>
          <w:lang w:val="en-US"/>
        </w:rPr>
      </w:pPr>
    </w:p>
    <w:p w:rsidR="007E5BDB" w:rsidRDefault="00E47E9B" w:rsidP="00E47E9B">
      <w:pPr>
        <w:spacing w:line="360" w:lineRule="auto"/>
        <w:jc w:val="center"/>
        <w:rPr>
          <w:sz w:val="32"/>
          <w:szCs w:val="32"/>
        </w:rPr>
      </w:pPr>
      <w:r>
        <w:rPr>
          <w:sz w:val="32"/>
          <w:szCs w:val="32"/>
        </w:rPr>
        <w:t>Заключение</w:t>
      </w:r>
    </w:p>
    <w:p w:rsidR="00E47E9B" w:rsidRDefault="00E47E9B" w:rsidP="00E47E9B">
      <w:pPr>
        <w:spacing w:line="360" w:lineRule="auto"/>
        <w:jc w:val="center"/>
        <w:rPr>
          <w:sz w:val="32"/>
          <w:szCs w:val="32"/>
        </w:rPr>
      </w:pPr>
    </w:p>
    <w:p w:rsidR="00FB7996" w:rsidRPr="00884758" w:rsidRDefault="00FB7996" w:rsidP="002F513F">
      <w:pPr>
        <w:spacing w:line="360" w:lineRule="auto"/>
        <w:jc w:val="both"/>
        <w:rPr>
          <w:sz w:val="28"/>
          <w:szCs w:val="28"/>
        </w:rPr>
      </w:pPr>
      <w:r>
        <w:rPr>
          <w:sz w:val="28"/>
          <w:szCs w:val="28"/>
        </w:rPr>
        <w:t xml:space="preserve"> </w:t>
      </w:r>
      <w:r>
        <w:rPr>
          <w:sz w:val="28"/>
          <w:szCs w:val="28"/>
        </w:rPr>
        <w:tab/>
      </w:r>
      <w:r w:rsidRPr="00884758">
        <w:rPr>
          <w:sz w:val="28"/>
          <w:szCs w:val="28"/>
        </w:rPr>
        <w:t>Анализ финансовой состояния банка – неоднозначно трактуемое понятие. По</w:t>
      </w:r>
    </w:p>
    <w:p w:rsidR="002F513F" w:rsidRDefault="00FB7996" w:rsidP="002F513F">
      <w:pPr>
        <w:spacing w:line="360" w:lineRule="auto"/>
        <w:jc w:val="both"/>
        <w:rPr>
          <w:sz w:val="28"/>
          <w:szCs w:val="28"/>
        </w:rPr>
      </w:pPr>
      <w:r>
        <w:rPr>
          <w:sz w:val="28"/>
          <w:szCs w:val="28"/>
        </w:rPr>
        <w:t xml:space="preserve">Нашему </w:t>
      </w:r>
      <w:r w:rsidRPr="00884758">
        <w:rPr>
          <w:sz w:val="28"/>
          <w:szCs w:val="28"/>
        </w:rPr>
        <w:t xml:space="preserve">мнению логично сделать акцент на </w:t>
      </w:r>
      <w:r>
        <w:rPr>
          <w:sz w:val="28"/>
          <w:szCs w:val="28"/>
        </w:rPr>
        <w:t>понимании</w:t>
      </w:r>
      <w:r w:rsidR="00194DD6">
        <w:rPr>
          <w:sz w:val="28"/>
          <w:szCs w:val="28"/>
        </w:rPr>
        <w:t xml:space="preserve"> </w:t>
      </w:r>
      <w:r>
        <w:rPr>
          <w:sz w:val="28"/>
          <w:szCs w:val="28"/>
        </w:rPr>
        <w:t>финансового анализа</w:t>
      </w:r>
      <w:r w:rsidRPr="00884758">
        <w:rPr>
          <w:sz w:val="28"/>
          <w:szCs w:val="28"/>
        </w:rPr>
        <w:t xml:space="preserve"> как</w:t>
      </w:r>
      <w:r>
        <w:rPr>
          <w:sz w:val="28"/>
          <w:szCs w:val="28"/>
        </w:rPr>
        <w:t xml:space="preserve"> </w:t>
      </w:r>
      <w:r w:rsidRPr="00884758">
        <w:rPr>
          <w:sz w:val="28"/>
          <w:szCs w:val="28"/>
        </w:rPr>
        <w:t>на деятельности по преодолению инфор</w:t>
      </w:r>
      <w:r>
        <w:rPr>
          <w:sz w:val="28"/>
          <w:szCs w:val="28"/>
        </w:rPr>
        <w:t xml:space="preserve">мационной  диспропорции между </w:t>
      </w:r>
      <w:r w:rsidRPr="00884758">
        <w:rPr>
          <w:sz w:val="28"/>
          <w:szCs w:val="28"/>
        </w:rPr>
        <w:t>внешними</w:t>
      </w:r>
      <w:r w:rsidR="00AE6C27">
        <w:rPr>
          <w:sz w:val="28"/>
          <w:szCs w:val="28"/>
        </w:rPr>
        <w:t xml:space="preserve"> </w:t>
      </w:r>
      <w:r w:rsidRPr="00884758">
        <w:rPr>
          <w:sz w:val="28"/>
          <w:szCs w:val="28"/>
        </w:rPr>
        <w:t>пользователями и инсайдерами банка.</w:t>
      </w:r>
      <w:r w:rsidR="002A1F0D">
        <w:rPr>
          <w:sz w:val="28"/>
          <w:szCs w:val="28"/>
        </w:rPr>
        <w:t xml:space="preserve"> </w:t>
      </w:r>
      <w:r w:rsidRPr="00884758">
        <w:rPr>
          <w:sz w:val="28"/>
          <w:szCs w:val="28"/>
        </w:rPr>
        <w:t xml:space="preserve">В данной работе были проанализированы </w:t>
      </w:r>
      <w:r w:rsidR="002F513F">
        <w:rPr>
          <w:sz w:val="28"/>
          <w:szCs w:val="28"/>
        </w:rPr>
        <w:t>основне</w:t>
      </w:r>
      <w:r w:rsidR="002F513F" w:rsidRPr="00175765">
        <w:rPr>
          <w:sz w:val="28"/>
          <w:szCs w:val="28"/>
        </w:rPr>
        <w:t xml:space="preserve"> методик</w:t>
      </w:r>
      <w:r w:rsidR="002F513F">
        <w:rPr>
          <w:sz w:val="28"/>
          <w:szCs w:val="28"/>
        </w:rPr>
        <w:t>и</w:t>
      </w:r>
      <w:r w:rsidR="002F513F" w:rsidRPr="00175765">
        <w:rPr>
          <w:sz w:val="28"/>
          <w:szCs w:val="28"/>
        </w:rPr>
        <w:t xml:space="preserve"> анализа финансового состояния банка</w:t>
      </w:r>
      <w:r w:rsidR="002F513F">
        <w:rPr>
          <w:sz w:val="28"/>
          <w:szCs w:val="28"/>
        </w:rPr>
        <w:t>.</w:t>
      </w:r>
    </w:p>
    <w:p w:rsidR="00FB7996" w:rsidRPr="00884758" w:rsidRDefault="00FB7996" w:rsidP="002F513F">
      <w:pPr>
        <w:spacing w:line="360" w:lineRule="auto"/>
        <w:jc w:val="both"/>
        <w:rPr>
          <w:sz w:val="28"/>
          <w:szCs w:val="28"/>
        </w:rPr>
      </w:pPr>
      <w:r w:rsidRPr="00884758">
        <w:rPr>
          <w:sz w:val="28"/>
          <w:szCs w:val="28"/>
        </w:rPr>
        <w:t xml:space="preserve">  </w:t>
      </w:r>
      <w:r w:rsidR="00CA3B13">
        <w:rPr>
          <w:sz w:val="28"/>
          <w:szCs w:val="28"/>
        </w:rPr>
        <w:t xml:space="preserve">    </w:t>
      </w:r>
      <w:r w:rsidRPr="00884758">
        <w:rPr>
          <w:sz w:val="28"/>
          <w:szCs w:val="28"/>
        </w:rPr>
        <w:t xml:space="preserve">  В работе были подробно рассмотрены  три  методики  анализа  финансового</w:t>
      </w:r>
      <w:r w:rsidR="00AE6C27">
        <w:rPr>
          <w:sz w:val="28"/>
          <w:szCs w:val="28"/>
        </w:rPr>
        <w:t xml:space="preserve"> </w:t>
      </w:r>
      <w:r w:rsidRPr="00884758">
        <w:rPr>
          <w:sz w:val="28"/>
          <w:szCs w:val="28"/>
        </w:rPr>
        <w:t>состояния банка, принадлежащие к 3-м различным типам: методика  рейтингового</w:t>
      </w:r>
      <w:r w:rsidR="00AE6C27">
        <w:rPr>
          <w:sz w:val="28"/>
          <w:szCs w:val="28"/>
        </w:rPr>
        <w:t xml:space="preserve"> </w:t>
      </w:r>
      <w:r w:rsidRPr="00884758">
        <w:rPr>
          <w:sz w:val="28"/>
          <w:szCs w:val="28"/>
        </w:rPr>
        <w:t>агентства  (кромоновская),  методика  надзорного  органа  (</w:t>
      </w:r>
      <w:r w:rsidRPr="00884758">
        <w:rPr>
          <w:sz w:val="28"/>
          <w:szCs w:val="28"/>
          <w:lang w:val="en-US"/>
        </w:rPr>
        <w:t>CAMEL</w:t>
      </w:r>
      <w:r w:rsidRPr="00884758">
        <w:rPr>
          <w:sz w:val="28"/>
          <w:szCs w:val="28"/>
        </w:rPr>
        <w:t>),  методика</w:t>
      </w:r>
      <w:r w:rsidR="00AE6C27">
        <w:rPr>
          <w:sz w:val="28"/>
          <w:szCs w:val="28"/>
        </w:rPr>
        <w:t xml:space="preserve"> </w:t>
      </w:r>
      <w:r w:rsidRPr="00884758">
        <w:rPr>
          <w:sz w:val="28"/>
          <w:szCs w:val="28"/>
        </w:rPr>
        <w:t>действующего банка по установлению лимита  активных  межбанковских  операций</w:t>
      </w:r>
    </w:p>
    <w:p w:rsidR="00FB7996" w:rsidRPr="00884758" w:rsidRDefault="00FB7996" w:rsidP="002F513F">
      <w:pPr>
        <w:spacing w:line="360" w:lineRule="auto"/>
        <w:jc w:val="both"/>
        <w:rPr>
          <w:sz w:val="28"/>
          <w:szCs w:val="28"/>
        </w:rPr>
      </w:pPr>
      <w:r w:rsidRPr="00884758">
        <w:rPr>
          <w:sz w:val="28"/>
          <w:szCs w:val="28"/>
        </w:rPr>
        <w:t>(Сбербанк). Были также рассмотрены основные достоинства и недостатки  каждой</w:t>
      </w:r>
      <w:r w:rsidR="00AE6C27">
        <w:rPr>
          <w:sz w:val="28"/>
          <w:szCs w:val="28"/>
        </w:rPr>
        <w:t xml:space="preserve"> </w:t>
      </w:r>
      <w:r w:rsidRPr="00884758">
        <w:rPr>
          <w:sz w:val="28"/>
          <w:szCs w:val="28"/>
        </w:rPr>
        <w:t>из методик.</w:t>
      </w:r>
      <w:r w:rsidR="00CA3B13">
        <w:rPr>
          <w:sz w:val="28"/>
          <w:szCs w:val="28"/>
        </w:rPr>
        <w:t xml:space="preserve"> </w:t>
      </w:r>
      <w:r w:rsidRPr="00884758">
        <w:rPr>
          <w:sz w:val="28"/>
          <w:szCs w:val="28"/>
        </w:rPr>
        <w:t>Основными достоинствами</w:t>
      </w:r>
      <w:r w:rsidR="00CA3B13">
        <w:rPr>
          <w:sz w:val="28"/>
          <w:szCs w:val="28"/>
        </w:rPr>
        <w:t xml:space="preserve"> методики Кромонова </w:t>
      </w:r>
      <w:r w:rsidRPr="00884758">
        <w:rPr>
          <w:sz w:val="28"/>
          <w:szCs w:val="28"/>
        </w:rPr>
        <w:t>являются:</w:t>
      </w:r>
      <w:r w:rsidR="00CA3B13">
        <w:rPr>
          <w:sz w:val="28"/>
          <w:szCs w:val="28"/>
        </w:rPr>
        <w:t xml:space="preserve"> </w:t>
      </w:r>
      <w:r w:rsidRPr="00884758">
        <w:rPr>
          <w:sz w:val="28"/>
          <w:szCs w:val="28"/>
        </w:rPr>
        <w:t>открытость  методики;  постоянное  ее  совершенствование;  достоверность   и</w:t>
      </w:r>
      <w:r w:rsidR="00CA3B13">
        <w:rPr>
          <w:sz w:val="28"/>
          <w:szCs w:val="28"/>
        </w:rPr>
        <w:t xml:space="preserve"> </w:t>
      </w:r>
      <w:r w:rsidRPr="00884758">
        <w:rPr>
          <w:sz w:val="28"/>
          <w:szCs w:val="28"/>
        </w:rPr>
        <w:t>простота; логическая  стройность  и  фундаментальность.  Вместе  с  тем  эта</w:t>
      </w:r>
      <w:r w:rsidR="00CA3B13">
        <w:rPr>
          <w:sz w:val="28"/>
          <w:szCs w:val="28"/>
        </w:rPr>
        <w:t xml:space="preserve"> </w:t>
      </w:r>
      <w:r w:rsidRPr="00884758">
        <w:rPr>
          <w:sz w:val="28"/>
          <w:szCs w:val="28"/>
        </w:rPr>
        <w:t>методика достаточно часто критикуется за объективно присущие ей  недостатки,</w:t>
      </w:r>
      <w:r w:rsidR="00CA3B13">
        <w:rPr>
          <w:sz w:val="28"/>
          <w:szCs w:val="28"/>
        </w:rPr>
        <w:t xml:space="preserve"> </w:t>
      </w:r>
      <w:r w:rsidRPr="00884758">
        <w:rPr>
          <w:sz w:val="28"/>
          <w:szCs w:val="28"/>
        </w:rPr>
        <w:t>к числу которых можно отнести следующие:  достаточная  спорность  нормировки</w:t>
      </w:r>
      <w:r w:rsidR="00CA3B13">
        <w:rPr>
          <w:sz w:val="28"/>
          <w:szCs w:val="28"/>
        </w:rPr>
        <w:t xml:space="preserve"> </w:t>
      </w:r>
      <w:r w:rsidRPr="00884758">
        <w:rPr>
          <w:sz w:val="28"/>
          <w:szCs w:val="28"/>
        </w:rPr>
        <w:t>коэффициентов; несмотря на декларируемую открытость,  кромоновскую  методику</w:t>
      </w:r>
      <w:r w:rsidR="00CA3B13">
        <w:rPr>
          <w:sz w:val="28"/>
          <w:szCs w:val="28"/>
        </w:rPr>
        <w:t xml:space="preserve"> </w:t>
      </w:r>
      <w:r w:rsidRPr="00884758">
        <w:rPr>
          <w:sz w:val="28"/>
          <w:szCs w:val="28"/>
        </w:rPr>
        <w:t>нельзя назвать полностью открытой. Закрытыми  частями  по-прежнему  являются</w:t>
      </w:r>
      <w:r w:rsidR="00CA3B13">
        <w:rPr>
          <w:sz w:val="28"/>
          <w:szCs w:val="28"/>
        </w:rPr>
        <w:t xml:space="preserve"> </w:t>
      </w:r>
      <w:r w:rsidRPr="00884758">
        <w:rPr>
          <w:sz w:val="28"/>
          <w:szCs w:val="28"/>
        </w:rPr>
        <w:t>расчеты коэффициентов взвешивания рассчитываемых  показателей,  кроме  того,</w:t>
      </w:r>
      <w:r w:rsidR="00CA3B13">
        <w:rPr>
          <w:sz w:val="28"/>
          <w:szCs w:val="28"/>
        </w:rPr>
        <w:t xml:space="preserve"> </w:t>
      </w:r>
      <w:r w:rsidRPr="00884758">
        <w:rPr>
          <w:sz w:val="28"/>
          <w:szCs w:val="28"/>
        </w:rPr>
        <w:t>составители рейтинга могут корректировать место  того  или  иного  банка  по</w:t>
      </w:r>
      <w:r w:rsidR="00CA3B13">
        <w:rPr>
          <w:sz w:val="28"/>
          <w:szCs w:val="28"/>
        </w:rPr>
        <w:t xml:space="preserve"> </w:t>
      </w:r>
      <w:r w:rsidRPr="00884758">
        <w:rPr>
          <w:sz w:val="28"/>
          <w:szCs w:val="28"/>
        </w:rPr>
        <w:t>получаемой ими неформальной информации.</w:t>
      </w:r>
    </w:p>
    <w:p w:rsidR="00FB7996" w:rsidRDefault="00FB7996" w:rsidP="002F513F">
      <w:pPr>
        <w:spacing w:line="360" w:lineRule="auto"/>
        <w:jc w:val="both"/>
        <w:rPr>
          <w:sz w:val="28"/>
          <w:szCs w:val="28"/>
          <w:lang w:val="en-US"/>
        </w:rPr>
      </w:pPr>
      <w:r w:rsidRPr="00884758">
        <w:rPr>
          <w:sz w:val="28"/>
          <w:szCs w:val="28"/>
        </w:rPr>
        <w:t xml:space="preserve">    </w:t>
      </w:r>
      <w:r w:rsidR="002F513F">
        <w:rPr>
          <w:sz w:val="28"/>
          <w:szCs w:val="28"/>
        </w:rPr>
        <w:tab/>
      </w:r>
      <w:r w:rsidRPr="00884758">
        <w:rPr>
          <w:sz w:val="28"/>
          <w:szCs w:val="28"/>
        </w:rPr>
        <w:t xml:space="preserve">Главным достоинством системы </w:t>
      </w:r>
      <w:r w:rsidRPr="00884758">
        <w:rPr>
          <w:sz w:val="28"/>
          <w:szCs w:val="28"/>
          <w:lang w:val="en-US"/>
        </w:rPr>
        <w:t>CAMEL</w:t>
      </w:r>
      <w:r w:rsidRPr="00884758">
        <w:rPr>
          <w:sz w:val="28"/>
          <w:szCs w:val="28"/>
        </w:rPr>
        <w:t xml:space="preserve"> является то,  что  она  представляет</w:t>
      </w:r>
      <w:r w:rsidR="00AE6C27">
        <w:rPr>
          <w:sz w:val="28"/>
          <w:szCs w:val="28"/>
        </w:rPr>
        <w:t xml:space="preserve"> </w:t>
      </w:r>
      <w:r w:rsidRPr="00884758">
        <w:rPr>
          <w:sz w:val="28"/>
          <w:szCs w:val="28"/>
        </w:rPr>
        <w:t>собой  стандартизированный  метод  оценки  банков;   рейтинги   по   каждому</w:t>
      </w:r>
      <w:r w:rsidR="00AE6C27">
        <w:rPr>
          <w:sz w:val="28"/>
          <w:szCs w:val="28"/>
        </w:rPr>
        <w:t xml:space="preserve"> </w:t>
      </w:r>
      <w:r w:rsidRPr="00884758">
        <w:rPr>
          <w:sz w:val="28"/>
          <w:szCs w:val="28"/>
        </w:rPr>
        <w:t>показателю указывают направления действий для их повышения;  сводная  оценка</w:t>
      </w:r>
      <w:r w:rsidR="00AE6C27">
        <w:rPr>
          <w:sz w:val="28"/>
          <w:szCs w:val="28"/>
        </w:rPr>
        <w:t xml:space="preserve"> </w:t>
      </w:r>
      <w:r w:rsidR="002F513F">
        <w:rPr>
          <w:sz w:val="28"/>
          <w:szCs w:val="28"/>
        </w:rPr>
        <w:t xml:space="preserve">выражает степень необходимого вмешательства, которое должно </w:t>
      </w:r>
      <w:r w:rsidRPr="00884758">
        <w:rPr>
          <w:sz w:val="28"/>
          <w:szCs w:val="28"/>
        </w:rPr>
        <w:t>быть</w:t>
      </w:r>
      <w:r w:rsidR="002F513F">
        <w:rPr>
          <w:sz w:val="28"/>
          <w:szCs w:val="28"/>
        </w:rPr>
        <w:t xml:space="preserve"> </w:t>
      </w:r>
      <w:r w:rsidRPr="00884758">
        <w:rPr>
          <w:sz w:val="28"/>
          <w:szCs w:val="28"/>
        </w:rPr>
        <w:t>предпринято по отношению  к  банку  со  стороны  контролирующих  органов.  К</w:t>
      </w:r>
      <w:r w:rsidR="002F513F">
        <w:rPr>
          <w:sz w:val="28"/>
          <w:szCs w:val="28"/>
        </w:rPr>
        <w:t xml:space="preserve"> </w:t>
      </w:r>
      <w:r w:rsidRPr="00884758">
        <w:rPr>
          <w:sz w:val="28"/>
          <w:szCs w:val="28"/>
        </w:rPr>
        <w:t xml:space="preserve">недостаткам методики </w:t>
      </w:r>
      <w:r w:rsidRPr="00884758">
        <w:rPr>
          <w:sz w:val="28"/>
          <w:szCs w:val="28"/>
          <w:lang w:val="en-US"/>
        </w:rPr>
        <w:t>CAMEL</w:t>
      </w:r>
      <w:r w:rsidRPr="00884758">
        <w:rPr>
          <w:sz w:val="28"/>
          <w:szCs w:val="28"/>
        </w:rPr>
        <w:t xml:space="preserve"> можно отнести то, что она в значительной  степени</w:t>
      </w:r>
      <w:r w:rsidR="002F513F">
        <w:rPr>
          <w:sz w:val="28"/>
          <w:szCs w:val="28"/>
        </w:rPr>
        <w:t xml:space="preserve"> </w:t>
      </w:r>
      <w:r w:rsidRPr="00884758">
        <w:rPr>
          <w:sz w:val="28"/>
          <w:szCs w:val="28"/>
        </w:rPr>
        <w:t>основана на экспертных (субъективных) оценках,  поэтому  качество  конечного</w:t>
      </w:r>
      <w:r w:rsidR="002F513F">
        <w:rPr>
          <w:sz w:val="28"/>
          <w:szCs w:val="28"/>
        </w:rPr>
        <w:t xml:space="preserve"> </w:t>
      </w:r>
      <w:r w:rsidRPr="00884758">
        <w:rPr>
          <w:sz w:val="28"/>
          <w:szCs w:val="28"/>
        </w:rPr>
        <w:t>результата во многом будет зависеть от профессионализма супервизоров. К положительным сторонам  методики  Сбербанка  можно  отнести  то,  что</w:t>
      </w:r>
      <w:r w:rsidR="002F513F">
        <w:rPr>
          <w:sz w:val="28"/>
          <w:szCs w:val="28"/>
        </w:rPr>
        <w:t xml:space="preserve"> </w:t>
      </w:r>
      <w:r w:rsidRPr="00884758">
        <w:rPr>
          <w:sz w:val="28"/>
          <w:szCs w:val="28"/>
        </w:rPr>
        <w:t>учитываются такие факторы финансовой устойчивости,  как  размер  банка,  его</w:t>
      </w:r>
      <w:r w:rsidR="002F513F">
        <w:rPr>
          <w:sz w:val="28"/>
          <w:szCs w:val="28"/>
        </w:rPr>
        <w:t xml:space="preserve"> </w:t>
      </w:r>
      <w:r w:rsidRPr="00884758">
        <w:rPr>
          <w:sz w:val="28"/>
          <w:szCs w:val="28"/>
        </w:rPr>
        <w:t>финансовое состояние,  выраженное  с  помощью  финансовых  коэффициентов,  и</w:t>
      </w:r>
      <w:r w:rsidR="002F513F">
        <w:rPr>
          <w:sz w:val="28"/>
          <w:szCs w:val="28"/>
        </w:rPr>
        <w:t xml:space="preserve"> </w:t>
      </w:r>
      <w:r w:rsidRPr="00884758">
        <w:rPr>
          <w:sz w:val="28"/>
          <w:szCs w:val="28"/>
        </w:rPr>
        <w:t>рейтинг банка, присвоенный ему всемирно  известным  рейтинговым  агентством.</w:t>
      </w:r>
      <w:r w:rsidR="00AE6C27">
        <w:rPr>
          <w:sz w:val="28"/>
          <w:szCs w:val="28"/>
        </w:rPr>
        <w:t xml:space="preserve"> </w:t>
      </w:r>
      <w:r w:rsidRPr="00884758">
        <w:rPr>
          <w:sz w:val="28"/>
          <w:szCs w:val="28"/>
        </w:rPr>
        <w:t>Положительным моментом можно считать и  то,  что  нет  резко  преобладающего</w:t>
      </w:r>
      <w:r w:rsidR="00AE6C27">
        <w:rPr>
          <w:sz w:val="28"/>
          <w:szCs w:val="28"/>
        </w:rPr>
        <w:t xml:space="preserve"> </w:t>
      </w:r>
      <w:r w:rsidRPr="00884758">
        <w:rPr>
          <w:sz w:val="28"/>
          <w:szCs w:val="28"/>
        </w:rPr>
        <w:t>коэффициента  или  показателя,  который   бы   вносил   основной   вклад   в</w:t>
      </w:r>
      <w:r w:rsidR="00AE6C27">
        <w:rPr>
          <w:sz w:val="28"/>
          <w:szCs w:val="28"/>
        </w:rPr>
        <w:t xml:space="preserve"> </w:t>
      </w:r>
      <w:r w:rsidRPr="00884758">
        <w:rPr>
          <w:sz w:val="28"/>
          <w:szCs w:val="28"/>
        </w:rPr>
        <w:t>рассчитываемый  лимит.  Важным  положительным  качеством   выступает   также</w:t>
      </w:r>
      <w:r w:rsidR="00AE6C27">
        <w:rPr>
          <w:sz w:val="28"/>
          <w:szCs w:val="28"/>
        </w:rPr>
        <w:t xml:space="preserve"> </w:t>
      </w:r>
      <w:r w:rsidRPr="00884758">
        <w:rPr>
          <w:sz w:val="28"/>
          <w:szCs w:val="28"/>
        </w:rPr>
        <w:t>возможность постоянного настраивания методики в зависимости от  ситуации  на</w:t>
      </w:r>
      <w:r w:rsidR="00AE6C27">
        <w:rPr>
          <w:sz w:val="28"/>
          <w:szCs w:val="28"/>
        </w:rPr>
        <w:t xml:space="preserve"> </w:t>
      </w:r>
      <w:r w:rsidRPr="00884758">
        <w:rPr>
          <w:sz w:val="28"/>
          <w:szCs w:val="28"/>
        </w:rPr>
        <w:t>рынке  с  помощью  изменения  весовых  значений   отдельных   коэффициентов.</w:t>
      </w:r>
      <w:r w:rsidR="00AE6C27">
        <w:rPr>
          <w:sz w:val="28"/>
          <w:szCs w:val="28"/>
        </w:rPr>
        <w:t xml:space="preserve"> </w:t>
      </w:r>
      <w:r w:rsidRPr="00884758">
        <w:rPr>
          <w:sz w:val="28"/>
          <w:szCs w:val="28"/>
        </w:rPr>
        <w:t>Недостатком   можно   считать   отсутствие   (или    нераскрытие)    внятных</w:t>
      </w:r>
      <w:r w:rsidR="00AE6C27">
        <w:rPr>
          <w:sz w:val="28"/>
          <w:szCs w:val="28"/>
        </w:rPr>
        <w:t xml:space="preserve"> </w:t>
      </w:r>
      <w:r w:rsidRPr="00884758">
        <w:rPr>
          <w:sz w:val="28"/>
          <w:szCs w:val="28"/>
        </w:rPr>
        <w:t>формализуемых процедур определения весов финансовых показателей.</w:t>
      </w:r>
    </w:p>
    <w:p w:rsidR="00CD58A2" w:rsidRDefault="00643B3B" w:rsidP="002F513F">
      <w:pPr>
        <w:spacing w:line="360" w:lineRule="auto"/>
        <w:jc w:val="both"/>
        <w:rPr>
          <w:sz w:val="28"/>
          <w:szCs w:val="28"/>
        </w:rPr>
      </w:pPr>
      <w:r>
        <w:rPr>
          <w:sz w:val="28"/>
          <w:szCs w:val="28"/>
          <w:lang w:val="en-US"/>
        </w:rPr>
        <w:tab/>
      </w:r>
      <w:r>
        <w:rPr>
          <w:sz w:val="28"/>
          <w:szCs w:val="28"/>
        </w:rPr>
        <w:t>Таким образом оценка финансового состояния банков ОАО «СКБ-банк» и ЗАО «Уралприватбанк» можно сделать по методике Сбербанка:</w:t>
      </w:r>
    </w:p>
    <w:p w:rsidR="00643B3B" w:rsidRDefault="00643B3B" w:rsidP="002F513F">
      <w:pPr>
        <w:spacing w:line="360" w:lineRule="auto"/>
        <w:jc w:val="both"/>
        <w:rPr>
          <w:sz w:val="28"/>
          <w:szCs w:val="28"/>
        </w:rPr>
      </w:pPr>
      <w:r>
        <w:rPr>
          <w:sz w:val="28"/>
          <w:szCs w:val="28"/>
        </w:rPr>
        <w:t xml:space="preserve">      - оценка положения банка на рынке,</w:t>
      </w:r>
    </w:p>
    <w:p w:rsidR="00643B3B" w:rsidRDefault="00643B3B" w:rsidP="002F513F">
      <w:pPr>
        <w:spacing w:line="360" w:lineRule="auto"/>
        <w:jc w:val="both"/>
        <w:rPr>
          <w:sz w:val="28"/>
          <w:szCs w:val="28"/>
        </w:rPr>
      </w:pPr>
      <w:r>
        <w:rPr>
          <w:sz w:val="28"/>
          <w:szCs w:val="28"/>
        </w:rPr>
        <w:t xml:space="preserve">      - анализ баланса на основе финансовых коэффициентов, </w:t>
      </w:r>
    </w:p>
    <w:p w:rsidR="00643B3B" w:rsidRDefault="00643B3B" w:rsidP="002F513F">
      <w:pPr>
        <w:spacing w:line="360" w:lineRule="auto"/>
        <w:jc w:val="both"/>
        <w:rPr>
          <w:sz w:val="28"/>
          <w:szCs w:val="28"/>
        </w:rPr>
      </w:pPr>
      <w:r>
        <w:rPr>
          <w:sz w:val="28"/>
          <w:szCs w:val="28"/>
        </w:rPr>
        <w:t xml:space="preserve">      - оценка финансового состояния банка по данным рейтинговых агентов.</w:t>
      </w:r>
    </w:p>
    <w:p w:rsidR="00643B3B" w:rsidRPr="00EE007D" w:rsidRDefault="00643B3B" w:rsidP="002F513F">
      <w:pPr>
        <w:spacing w:line="360" w:lineRule="auto"/>
        <w:jc w:val="both"/>
        <w:rPr>
          <w:sz w:val="28"/>
          <w:szCs w:val="28"/>
          <w:u w:val="single"/>
        </w:rPr>
      </w:pPr>
      <w:r w:rsidRPr="00EE007D">
        <w:rPr>
          <w:sz w:val="28"/>
          <w:szCs w:val="28"/>
          <w:u w:val="single"/>
        </w:rPr>
        <w:t>ОАО «СКБ-банк» :</w:t>
      </w:r>
    </w:p>
    <w:p w:rsidR="005835CD" w:rsidRDefault="00643B3B" w:rsidP="005835CD">
      <w:pPr>
        <w:spacing w:line="360" w:lineRule="auto"/>
        <w:rPr>
          <w:sz w:val="28"/>
          <w:szCs w:val="28"/>
        </w:rPr>
      </w:pPr>
      <w:r w:rsidRPr="00643B3B">
        <w:rPr>
          <w:sz w:val="28"/>
          <w:szCs w:val="28"/>
        </w:rPr>
        <w:t xml:space="preserve">     - </w:t>
      </w:r>
      <w:r>
        <w:rPr>
          <w:sz w:val="28"/>
          <w:szCs w:val="28"/>
        </w:rPr>
        <w:t>на первом месте по инд</w:t>
      </w:r>
      <w:r w:rsidR="005835CD">
        <w:rPr>
          <w:sz w:val="28"/>
          <w:szCs w:val="28"/>
        </w:rPr>
        <w:t>ексу активности Уральского бизнеса, который составили аналитики ИД «КоммерсантЪ».</w:t>
      </w:r>
      <w:r w:rsidR="005835CD" w:rsidRPr="00BD2B1F">
        <w:rPr>
          <w:sz w:val="28"/>
          <w:szCs w:val="28"/>
        </w:rPr>
        <w:t xml:space="preserve"> В очередной раз первое место в номинации «Финансы» занял СКБ-банк</w:t>
      </w:r>
      <w:r w:rsidR="005835CD">
        <w:rPr>
          <w:sz w:val="28"/>
          <w:szCs w:val="28"/>
        </w:rPr>
        <w:t>,</w:t>
      </w:r>
    </w:p>
    <w:p w:rsidR="005835CD" w:rsidRDefault="005835CD" w:rsidP="005835CD">
      <w:pPr>
        <w:spacing w:line="360" w:lineRule="auto"/>
        <w:rPr>
          <w:sz w:val="28"/>
          <w:szCs w:val="28"/>
        </w:rPr>
      </w:pPr>
      <w:r>
        <w:rPr>
          <w:sz w:val="28"/>
          <w:szCs w:val="28"/>
        </w:rPr>
        <w:t xml:space="preserve">     - СК превысил 5 млрд. руб. (5 950 939 тыс. руб.)</w:t>
      </w:r>
    </w:p>
    <w:p w:rsidR="005835CD" w:rsidRDefault="005835CD" w:rsidP="005835CD">
      <w:pPr>
        <w:spacing w:line="360" w:lineRule="auto"/>
        <w:rPr>
          <w:sz w:val="28"/>
          <w:szCs w:val="28"/>
        </w:rPr>
      </w:pPr>
      <w:r>
        <w:rPr>
          <w:sz w:val="28"/>
          <w:szCs w:val="28"/>
        </w:rPr>
        <w:t xml:space="preserve">        На 01.03.2009г. активы – 40 528 192 тыс. руб., прибыль – 681 511 тыс. руб., чистая прибыль – 524000 тыс. руб.</w:t>
      </w:r>
    </w:p>
    <w:p w:rsidR="005835CD" w:rsidRDefault="005835CD" w:rsidP="005835CD">
      <w:pPr>
        <w:spacing w:line="360" w:lineRule="auto"/>
        <w:rPr>
          <w:sz w:val="28"/>
          <w:szCs w:val="28"/>
        </w:rPr>
      </w:pPr>
      <w:r>
        <w:rPr>
          <w:sz w:val="28"/>
          <w:szCs w:val="28"/>
        </w:rPr>
        <w:t xml:space="preserve">                 Норматив    Н6 – 22,1</w:t>
      </w:r>
    </w:p>
    <w:p w:rsidR="005835CD" w:rsidRDefault="005835CD" w:rsidP="005835CD">
      <w:pPr>
        <w:spacing w:line="360" w:lineRule="auto"/>
        <w:rPr>
          <w:sz w:val="28"/>
          <w:szCs w:val="28"/>
        </w:rPr>
      </w:pPr>
      <w:r>
        <w:rPr>
          <w:sz w:val="28"/>
          <w:szCs w:val="28"/>
        </w:rPr>
        <w:t xml:space="preserve">     - агенство «РусРейтинг»  -  «ВВ+», рейтинг поддержки – «5» .</w:t>
      </w:r>
    </w:p>
    <w:p w:rsidR="00363E6D" w:rsidRPr="00EE007D" w:rsidRDefault="005835CD" w:rsidP="005835CD">
      <w:pPr>
        <w:spacing w:line="360" w:lineRule="auto"/>
        <w:rPr>
          <w:sz w:val="28"/>
          <w:szCs w:val="28"/>
          <w:u w:val="single"/>
        </w:rPr>
      </w:pPr>
      <w:r w:rsidRPr="00EE007D">
        <w:rPr>
          <w:sz w:val="28"/>
          <w:szCs w:val="28"/>
          <w:u w:val="single"/>
        </w:rPr>
        <w:t>ЗАО «Уралприватбанк»</w:t>
      </w:r>
      <w:r w:rsidR="00363E6D" w:rsidRPr="00EE007D">
        <w:rPr>
          <w:sz w:val="28"/>
          <w:szCs w:val="28"/>
          <w:u w:val="single"/>
        </w:rPr>
        <w:t xml:space="preserve"> :</w:t>
      </w:r>
    </w:p>
    <w:p w:rsidR="00363E6D" w:rsidRDefault="00363E6D" w:rsidP="005835CD">
      <w:pPr>
        <w:spacing w:line="360" w:lineRule="auto"/>
        <w:rPr>
          <w:sz w:val="28"/>
          <w:szCs w:val="28"/>
        </w:rPr>
      </w:pPr>
      <w:r w:rsidRPr="00363E6D">
        <w:rPr>
          <w:sz w:val="28"/>
          <w:szCs w:val="28"/>
        </w:rPr>
        <w:t xml:space="preserve">     - </w:t>
      </w:r>
      <w:r>
        <w:rPr>
          <w:sz w:val="28"/>
          <w:szCs w:val="28"/>
        </w:rPr>
        <w:t>ЗАО «Уралприват банк» - лауреат Национальной Банковской премии в номинации «Лудший региональный банка УрФО по итогам 2007г.»</w:t>
      </w:r>
      <w:r w:rsidR="005835CD">
        <w:rPr>
          <w:sz w:val="28"/>
          <w:szCs w:val="28"/>
        </w:rPr>
        <w:t xml:space="preserve">       </w:t>
      </w:r>
    </w:p>
    <w:p w:rsidR="00363E6D" w:rsidRDefault="00363E6D" w:rsidP="005835CD">
      <w:pPr>
        <w:spacing w:line="360" w:lineRule="auto"/>
        <w:rPr>
          <w:sz w:val="28"/>
          <w:szCs w:val="28"/>
        </w:rPr>
      </w:pPr>
      <w:r>
        <w:rPr>
          <w:sz w:val="28"/>
          <w:szCs w:val="28"/>
        </w:rPr>
        <w:t xml:space="preserve">    - СК – 291 277 тыс. руб., на 01.01.2009 активы – 1 709 000 тыс. руб., прибыль – 9 072 – тыс. руб., чистая прибыль – 6 284 тыс. руб.</w:t>
      </w:r>
    </w:p>
    <w:p w:rsidR="00363E6D" w:rsidRDefault="00363E6D" w:rsidP="005835CD">
      <w:pPr>
        <w:spacing w:line="360" w:lineRule="auto"/>
        <w:rPr>
          <w:sz w:val="28"/>
          <w:szCs w:val="28"/>
        </w:rPr>
      </w:pPr>
      <w:r>
        <w:rPr>
          <w:sz w:val="28"/>
          <w:szCs w:val="28"/>
        </w:rPr>
        <w:t xml:space="preserve">                  Норматив – Н6 - 21,15</w:t>
      </w:r>
      <w:r w:rsidR="005835CD">
        <w:rPr>
          <w:sz w:val="28"/>
          <w:szCs w:val="28"/>
        </w:rPr>
        <w:t xml:space="preserve">           </w:t>
      </w:r>
    </w:p>
    <w:p w:rsidR="005835CD" w:rsidRDefault="00363E6D" w:rsidP="005835CD">
      <w:pPr>
        <w:spacing w:line="360" w:lineRule="auto"/>
        <w:rPr>
          <w:sz w:val="28"/>
          <w:szCs w:val="28"/>
        </w:rPr>
      </w:pPr>
      <w:r>
        <w:rPr>
          <w:sz w:val="28"/>
          <w:szCs w:val="28"/>
        </w:rPr>
        <w:t xml:space="preserve">       - рейтинги</w:t>
      </w:r>
      <w:r w:rsidR="00EE007D">
        <w:rPr>
          <w:sz w:val="28"/>
          <w:szCs w:val="28"/>
        </w:rPr>
        <w:t xml:space="preserve"> –</w:t>
      </w:r>
      <w:r>
        <w:rPr>
          <w:sz w:val="28"/>
          <w:szCs w:val="28"/>
        </w:rPr>
        <w:t xml:space="preserve"> </w:t>
      </w:r>
      <w:r w:rsidR="00EE007D">
        <w:rPr>
          <w:sz w:val="28"/>
          <w:szCs w:val="28"/>
        </w:rPr>
        <w:t>Оценен как один из трех наиболее конкурентных банков г. Екатеринбурга («Эксперт-Урал», № 14, 10-16 апреля 2006г.)</w:t>
      </w:r>
      <w:r w:rsidR="005835CD">
        <w:rPr>
          <w:sz w:val="28"/>
          <w:szCs w:val="28"/>
        </w:rPr>
        <w:t xml:space="preserve">  </w:t>
      </w:r>
      <w:r w:rsidR="005835CD" w:rsidRPr="00BD2B1F">
        <w:rPr>
          <w:sz w:val="28"/>
          <w:szCs w:val="28"/>
        </w:rPr>
        <w:t xml:space="preserve"> </w:t>
      </w:r>
    </w:p>
    <w:p w:rsidR="00643B3B" w:rsidRPr="00643B3B" w:rsidRDefault="00EE007D" w:rsidP="00EE007D">
      <w:pPr>
        <w:spacing w:line="360" w:lineRule="auto"/>
        <w:rPr>
          <w:sz w:val="28"/>
          <w:szCs w:val="28"/>
        </w:rPr>
      </w:pPr>
      <w:r>
        <w:rPr>
          <w:sz w:val="28"/>
          <w:szCs w:val="28"/>
        </w:rPr>
        <w:t>На основе методики Сбербанка можно сделать оценку финансового состояния коммерческих банков разной величины.</w:t>
      </w:r>
    </w:p>
    <w:p w:rsidR="00FB7996" w:rsidRPr="00884758" w:rsidRDefault="00FB7996" w:rsidP="002F513F">
      <w:pPr>
        <w:spacing w:line="360" w:lineRule="auto"/>
        <w:jc w:val="both"/>
        <w:rPr>
          <w:sz w:val="28"/>
          <w:szCs w:val="28"/>
        </w:rPr>
      </w:pPr>
      <w:r w:rsidRPr="00884758">
        <w:rPr>
          <w:sz w:val="28"/>
          <w:szCs w:val="28"/>
        </w:rPr>
        <w:t xml:space="preserve">    </w:t>
      </w:r>
      <w:r w:rsidR="002F513F">
        <w:rPr>
          <w:sz w:val="28"/>
          <w:szCs w:val="28"/>
        </w:rPr>
        <w:tab/>
      </w:r>
      <w:r w:rsidRPr="00884758">
        <w:rPr>
          <w:sz w:val="28"/>
          <w:szCs w:val="28"/>
        </w:rPr>
        <w:t>В процессе написания работы была предложена и практически применена для</w:t>
      </w:r>
    </w:p>
    <w:p w:rsidR="00FB7996" w:rsidRPr="00884758" w:rsidRDefault="00FB7996" w:rsidP="002F513F">
      <w:pPr>
        <w:spacing w:line="360" w:lineRule="auto"/>
        <w:jc w:val="both"/>
        <w:rPr>
          <w:sz w:val="28"/>
          <w:szCs w:val="28"/>
        </w:rPr>
      </w:pPr>
      <w:r w:rsidRPr="00884758">
        <w:rPr>
          <w:sz w:val="28"/>
          <w:szCs w:val="28"/>
        </w:rPr>
        <w:t>установления лимита межбанковского кредитования авторская  методика  анализа</w:t>
      </w:r>
      <w:r w:rsidR="00AE6C27">
        <w:rPr>
          <w:sz w:val="28"/>
          <w:szCs w:val="28"/>
        </w:rPr>
        <w:t xml:space="preserve"> финансового</w:t>
      </w:r>
      <w:r w:rsidRPr="00884758">
        <w:rPr>
          <w:sz w:val="28"/>
          <w:szCs w:val="28"/>
        </w:rPr>
        <w:t xml:space="preserve"> состояния </w:t>
      </w:r>
      <w:r w:rsidR="00AE6C27">
        <w:rPr>
          <w:sz w:val="28"/>
          <w:szCs w:val="28"/>
        </w:rPr>
        <w:t xml:space="preserve">банка. Преимущества методики – </w:t>
      </w:r>
      <w:r w:rsidRPr="00884758">
        <w:rPr>
          <w:sz w:val="28"/>
          <w:szCs w:val="28"/>
        </w:rPr>
        <w:t>сочетание</w:t>
      </w:r>
      <w:r w:rsidR="00AE6C27">
        <w:rPr>
          <w:sz w:val="28"/>
          <w:szCs w:val="28"/>
        </w:rPr>
        <w:t xml:space="preserve"> </w:t>
      </w:r>
      <w:r w:rsidRPr="00884758">
        <w:rPr>
          <w:sz w:val="28"/>
          <w:szCs w:val="28"/>
        </w:rPr>
        <w:t>коэффициентного  анализа   и   анализа   динамики   показателей,   гибкость;</w:t>
      </w:r>
      <w:r w:rsidR="00AE6C27">
        <w:rPr>
          <w:sz w:val="28"/>
          <w:szCs w:val="28"/>
        </w:rPr>
        <w:t xml:space="preserve"> </w:t>
      </w:r>
      <w:r w:rsidRPr="00884758">
        <w:rPr>
          <w:sz w:val="28"/>
          <w:szCs w:val="28"/>
        </w:rPr>
        <w:t>недостаток – сложность установления  критериальных  значений  рассчитываемых</w:t>
      </w:r>
      <w:r w:rsidR="00AE6C27">
        <w:rPr>
          <w:sz w:val="28"/>
          <w:szCs w:val="28"/>
        </w:rPr>
        <w:t xml:space="preserve"> </w:t>
      </w:r>
      <w:r w:rsidRPr="00884758">
        <w:rPr>
          <w:sz w:val="28"/>
          <w:szCs w:val="28"/>
        </w:rPr>
        <w:t>показателей.</w:t>
      </w:r>
      <w:r w:rsidR="00CA3B13">
        <w:rPr>
          <w:sz w:val="28"/>
          <w:szCs w:val="28"/>
        </w:rPr>
        <w:t xml:space="preserve"> </w:t>
      </w:r>
      <w:r w:rsidRPr="00884758">
        <w:rPr>
          <w:sz w:val="28"/>
          <w:szCs w:val="28"/>
        </w:rPr>
        <w:t>Одним из важнейших направлений развития  банковского  анализа  является</w:t>
      </w:r>
      <w:r w:rsidR="00CA3B13">
        <w:rPr>
          <w:sz w:val="28"/>
          <w:szCs w:val="28"/>
        </w:rPr>
        <w:t xml:space="preserve"> </w:t>
      </w:r>
      <w:r w:rsidRPr="00884758">
        <w:rPr>
          <w:sz w:val="28"/>
          <w:szCs w:val="28"/>
        </w:rPr>
        <w:t>автоматизация. Основным следствием автоматизации  является  возможность  для</w:t>
      </w:r>
      <w:r w:rsidR="00194DD6">
        <w:rPr>
          <w:sz w:val="28"/>
          <w:szCs w:val="28"/>
        </w:rPr>
        <w:t xml:space="preserve"> </w:t>
      </w:r>
      <w:r w:rsidRPr="00884758">
        <w:rPr>
          <w:sz w:val="28"/>
          <w:szCs w:val="28"/>
        </w:rPr>
        <w:t>аналитика сконцентрировать свои усилия не на выполнении  рутинных  расчетных</w:t>
      </w:r>
      <w:r w:rsidR="00194DD6">
        <w:rPr>
          <w:sz w:val="28"/>
          <w:szCs w:val="28"/>
        </w:rPr>
        <w:t xml:space="preserve"> </w:t>
      </w:r>
      <w:r w:rsidRPr="00884758">
        <w:rPr>
          <w:sz w:val="28"/>
          <w:szCs w:val="28"/>
        </w:rPr>
        <w:t>процедур,   а   на   совершенствовании   методики.   Автоматизация   анализа</w:t>
      </w:r>
      <w:r w:rsidR="00194DD6">
        <w:rPr>
          <w:sz w:val="28"/>
          <w:szCs w:val="28"/>
        </w:rPr>
        <w:t xml:space="preserve"> </w:t>
      </w:r>
      <w:r w:rsidRPr="00884758">
        <w:rPr>
          <w:sz w:val="28"/>
          <w:szCs w:val="28"/>
        </w:rPr>
        <w:t>финансового состояния банка практически  реализуется  в  2  типах  программ:</w:t>
      </w:r>
      <w:r w:rsidR="00194DD6">
        <w:rPr>
          <w:sz w:val="28"/>
          <w:szCs w:val="28"/>
        </w:rPr>
        <w:t xml:space="preserve"> </w:t>
      </w:r>
      <w:r w:rsidRPr="00884758">
        <w:rPr>
          <w:sz w:val="28"/>
          <w:szCs w:val="28"/>
        </w:rPr>
        <w:t>специализированные программные комплексы и программы общего  назначения  (</w:t>
      </w:r>
      <w:r w:rsidRPr="00884758">
        <w:rPr>
          <w:sz w:val="28"/>
          <w:szCs w:val="28"/>
          <w:lang w:val="en-US"/>
        </w:rPr>
        <w:t>MS</w:t>
      </w:r>
      <w:r w:rsidR="00194DD6">
        <w:rPr>
          <w:sz w:val="28"/>
          <w:szCs w:val="28"/>
        </w:rPr>
        <w:t xml:space="preserve"> </w:t>
      </w:r>
      <w:r w:rsidRPr="00884758">
        <w:rPr>
          <w:sz w:val="28"/>
          <w:szCs w:val="28"/>
          <w:lang w:val="en-US"/>
        </w:rPr>
        <w:t>Excel</w:t>
      </w:r>
      <w:r w:rsidRPr="00884758">
        <w:rPr>
          <w:sz w:val="28"/>
          <w:szCs w:val="28"/>
        </w:rPr>
        <w:t>).    Специализированные    программные     комплексы     предоставляют</w:t>
      </w:r>
      <w:r w:rsidR="00194DD6">
        <w:rPr>
          <w:sz w:val="28"/>
          <w:szCs w:val="28"/>
        </w:rPr>
        <w:t xml:space="preserve"> </w:t>
      </w:r>
      <w:r w:rsidRPr="00884758">
        <w:rPr>
          <w:sz w:val="28"/>
          <w:szCs w:val="28"/>
        </w:rPr>
        <w:t>пользователям множество  преимуществ,  но  они  достаточно  дороги  и  часто</w:t>
      </w:r>
      <w:r w:rsidR="00194DD6">
        <w:rPr>
          <w:sz w:val="28"/>
          <w:szCs w:val="28"/>
        </w:rPr>
        <w:t xml:space="preserve"> </w:t>
      </w:r>
      <w:r w:rsidRPr="00884758">
        <w:rPr>
          <w:sz w:val="28"/>
          <w:szCs w:val="28"/>
        </w:rPr>
        <w:t>сложны в эксплуатации. Таким образом, каждый банк должен  решить  достаточно</w:t>
      </w:r>
      <w:r w:rsidR="00194DD6">
        <w:rPr>
          <w:sz w:val="28"/>
          <w:szCs w:val="28"/>
        </w:rPr>
        <w:t xml:space="preserve"> </w:t>
      </w:r>
      <w:r w:rsidRPr="00884758">
        <w:rPr>
          <w:sz w:val="28"/>
          <w:szCs w:val="28"/>
        </w:rPr>
        <w:t>сложную проблему выбора между этими двумя типами  программ  для  оптимальной</w:t>
      </w:r>
      <w:r w:rsidR="00194DD6">
        <w:rPr>
          <w:sz w:val="28"/>
          <w:szCs w:val="28"/>
        </w:rPr>
        <w:t xml:space="preserve"> </w:t>
      </w:r>
      <w:r w:rsidRPr="00884758">
        <w:rPr>
          <w:sz w:val="28"/>
          <w:szCs w:val="28"/>
        </w:rPr>
        <w:t>автоматизации аналитической службы.</w:t>
      </w:r>
    </w:p>
    <w:p w:rsidR="00FB7996" w:rsidRPr="000511FF" w:rsidRDefault="00FB7996" w:rsidP="002F513F">
      <w:pPr>
        <w:spacing w:line="360" w:lineRule="auto"/>
        <w:jc w:val="both"/>
        <w:rPr>
          <w:sz w:val="28"/>
          <w:szCs w:val="28"/>
        </w:rPr>
      </w:pPr>
      <w:r w:rsidRPr="00884758">
        <w:rPr>
          <w:sz w:val="28"/>
          <w:szCs w:val="28"/>
        </w:rPr>
        <w:t xml:space="preserve">    </w:t>
      </w:r>
      <w:r w:rsidR="002F513F">
        <w:rPr>
          <w:sz w:val="28"/>
          <w:szCs w:val="28"/>
        </w:rPr>
        <w:tab/>
      </w:r>
      <w:r w:rsidRPr="00884758">
        <w:rPr>
          <w:sz w:val="28"/>
          <w:szCs w:val="28"/>
        </w:rPr>
        <w:t>Перспективы развития анализа финансового состояния коммерческого  банка</w:t>
      </w:r>
      <w:r w:rsidR="00AE6C27">
        <w:rPr>
          <w:sz w:val="28"/>
          <w:szCs w:val="28"/>
        </w:rPr>
        <w:t xml:space="preserve"> </w:t>
      </w:r>
      <w:r w:rsidRPr="00884758">
        <w:rPr>
          <w:sz w:val="28"/>
          <w:szCs w:val="28"/>
        </w:rPr>
        <w:t>связываются  с  развитием   методик   анализа,   автоматизацией,   переходом</w:t>
      </w:r>
      <w:r w:rsidR="00AE6C27">
        <w:rPr>
          <w:sz w:val="28"/>
          <w:szCs w:val="28"/>
        </w:rPr>
        <w:t xml:space="preserve"> </w:t>
      </w:r>
      <w:r w:rsidRPr="00884758">
        <w:rPr>
          <w:sz w:val="28"/>
          <w:szCs w:val="28"/>
        </w:rPr>
        <w:t>российских  банков  на  международные   стандарты   финансовой   отчетности,</w:t>
      </w:r>
      <w:r w:rsidR="00AE6C27">
        <w:rPr>
          <w:sz w:val="28"/>
          <w:szCs w:val="28"/>
        </w:rPr>
        <w:t xml:space="preserve"> </w:t>
      </w:r>
      <w:r w:rsidRPr="00884758">
        <w:rPr>
          <w:sz w:val="28"/>
          <w:szCs w:val="28"/>
        </w:rPr>
        <w:t>повышением  прозрачности  кредитных  организаций,  развитием  и  укреплением</w:t>
      </w:r>
      <w:r w:rsidR="00AE6C27">
        <w:rPr>
          <w:sz w:val="28"/>
          <w:szCs w:val="28"/>
        </w:rPr>
        <w:t xml:space="preserve"> </w:t>
      </w:r>
      <w:r w:rsidRPr="000511FF">
        <w:rPr>
          <w:sz w:val="28"/>
          <w:szCs w:val="28"/>
        </w:rPr>
        <w:t>банковского аудита.</w:t>
      </w:r>
    </w:p>
    <w:p w:rsidR="00FB7996" w:rsidRDefault="00FB7996" w:rsidP="00FB7996">
      <w:pPr>
        <w:spacing w:line="360" w:lineRule="auto"/>
        <w:rPr>
          <w:sz w:val="28"/>
          <w:szCs w:val="28"/>
        </w:rPr>
      </w:pPr>
    </w:p>
    <w:p w:rsidR="003F46AF" w:rsidRDefault="003F46AF" w:rsidP="00FB7996">
      <w:pPr>
        <w:spacing w:line="360" w:lineRule="auto"/>
        <w:rPr>
          <w:sz w:val="28"/>
          <w:szCs w:val="28"/>
        </w:rPr>
      </w:pPr>
    </w:p>
    <w:p w:rsidR="003F46AF" w:rsidRDefault="003F46AF" w:rsidP="00FB7996">
      <w:pPr>
        <w:spacing w:line="360" w:lineRule="auto"/>
        <w:rPr>
          <w:sz w:val="28"/>
          <w:szCs w:val="28"/>
        </w:rPr>
      </w:pPr>
    </w:p>
    <w:p w:rsidR="00E47E9B" w:rsidRDefault="00E47E9B" w:rsidP="00EE007D">
      <w:pPr>
        <w:spacing w:line="360" w:lineRule="auto"/>
        <w:rPr>
          <w:sz w:val="32"/>
          <w:szCs w:val="32"/>
        </w:rPr>
      </w:pPr>
    </w:p>
    <w:p w:rsidR="00E47E9B" w:rsidRDefault="000511FF" w:rsidP="009B368F">
      <w:pPr>
        <w:spacing w:line="360" w:lineRule="auto"/>
        <w:jc w:val="center"/>
        <w:rPr>
          <w:sz w:val="32"/>
          <w:szCs w:val="32"/>
        </w:rPr>
      </w:pPr>
      <w:r>
        <w:rPr>
          <w:sz w:val="32"/>
          <w:szCs w:val="32"/>
        </w:rPr>
        <w:t>С</w:t>
      </w:r>
      <w:r w:rsidR="00430A1A">
        <w:rPr>
          <w:sz w:val="32"/>
          <w:szCs w:val="32"/>
        </w:rPr>
        <w:t>п</w:t>
      </w:r>
      <w:r>
        <w:rPr>
          <w:sz w:val="32"/>
          <w:szCs w:val="32"/>
        </w:rPr>
        <w:t>исок используе</w:t>
      </w:r>
      <w:r w:rsidR="00430A1A" w:rsidRPr="00EE007D">
        <w:rPr>
          <w:sz w:val="32"/>
          <w:szCs w:val="32"/>
        </w:rPr>
        <w:t>м</w:t>
      </w:r>
      <w:r>
        <w:rPr>
          <w:sz w:val="32"/>
          <w:szCs w:val="32"/>
        </w:rPr>
        <w:t>ой литературы</w:t>
      </w:r>
    </w:p>
    <w:p w:rsidR="000511FF" w:rsidRDefault="000511FF" w:rsidP="009B368F">
      <w:pPr>
        <w:spacing w:line="360" w:lineRule="auto"/>
        <w:rPr>
          <w:sz w:val="28"/>
          <w:szCs w:val="28"/>
        </w:rPr>
      </w:pPr>
      <w:r w:rsidRPr="000511FF">
        <w:rPr>
          <w:sz w:val="28"/>
          <w:szCs w:val="28"/>
        </w:rPr>
        <w:t>Книги и периодическая литература</w:t>
      </w:r>
    </w:p>
    <w:p w:rsidR="003B1705" w:rsidRDefault="00CC7425" w:rsidP="009B368F">
      <w:pPr>
        <w:numPr>
          <w:ilvl w:val="0"/>
          <w:numId w:val="12"/>
        </w:numPr>
        <w:spacing w:line="360" w:lineRule="auto"/>
        <w:outlineLvl w:val="0"/>
        <w:rPr>
          <w:sz w:val="28"/>
          <w:szCs w:val="28"/>
        </w:rPr>
      </w:pPr>
      <w:r w:rsidRPr="00CC7425">
        <w:rPr>
          <w:sz w:val="28"/>
          <w:szCs w:val="28"/>
          <w:lang w:val="en-US"/>
        </w:rPr>
        <w:t xml:space="preserve">"Банковское обозрение", №11 1/2, ноябрь </w:t>
      </w:r>
      <w:smartTag w:uri="urn:schemas-microsoft-com:office:smarttags" w:element="metricconverter">
        <w:smartTagPr>
          <w:attr w:name="ProductID" w:val="2008 г"/>
        </w:smartTagPr>
        <w:r w:rsidRPr="00CC7425">
          <w:rPr>
            <w:sz w:val="28"/>
            <w:szCs w:val="28"/>
            <w:lang w:val="en-US"/>
          </w:rPr>
          <w:t>2008 г</w:t>
        </w:r>
      </w:smartTag>
      <w:r w:rsidRPr="00CC7425">
        <w:rPr>
          <w:sz w:val="28"/>
          <w:szCs w:val="28"/>
          <w:lang w:val="en-US"/>
        </w:rPr>
        <w:t>.</w:t>
      </w:r>
    </w:p>
    <w:p w:rsidR="003B1705" w:rsidRDefault="003B1705" w:rsidP="009B368F">
      <w:pPr>
        <w:numPr>
          <w:ilvl w:val="0"/>
          <w:numId w:val="12"/>
        </w:numPr>
        <w:spacing w:line="360" w:lineRule="auto"/>
        <w:outlineLvl w:val="0"/>
        <w:rPr>
          <w:sz w:val="28"/>
          <w:szCs w:val="28"/>
        </w:rPr>
      </w:pPr>
      <w:r w:rsidRPr="002848C2">
        <w:rPr>
          <w:sz w:val="28"/>
          <w:szCs w:val="28"/>
        </w:rPr>
        <w:t xml:space="preserve">Журнал «Стань Богаче» - Апрель </w:t>
      </w:r>
      <w:smartTag w:uri="urn:schemas-microsoft-com:office:smarttags" w:element="metricconverter">
        <w:smartTagPr>
          <w:attr w:name="ProductID" w:val="2008 г"/>
        </w:smartTagPr>
        <w:r w:rsidRPr="002848C2">
          <w:rPr>
            <w:sz w:val="28"/>
            <w:szCs w:val="28"/>
          </w:rPr>
          <w:t>2008 г</w:t>
        </w:r>
      </w:smartTag>
      <w:r w:rsidR="00973E81">
        <w:rPr>
          <w:sz w:val="28"/>
          <w:szCs w:val="28"/>
        </w:rPr>
        <w:t xml:space="preserve">. </w:t>
      </w:r>
    </w:p>
    <w:p w:rsidR="00CC7425" w:rsidRDefault="007007BD" w:rsidP="009B368F">
      <w:pPr>
        <w:numPr>
          <w:ilvl w:val="0"/>
          <w:numId w:val="12"/>
        </w:numPr>
        <w:spacing w:line="360" w:lineRule="auto"/>
        <w:outlineLvl w:val="0"/>
        <w:rPr>
          <w:sz w:val="28"/>
          <w:szCs w:val="28"/>
        </w:rPr>
      </w:pPr>
      <w:r>
        <w:rPr>
          <w:sz w:val="28"/>
          <w:szCs w:val="28"/>
        </w:rPr>
        <w:t>Г</w:t>
      </w:r>
      <w:r w:rsidRPr="00BD2B1F">
        <w:rPr>
          <w:sz w:val="28"/>
          <w:szCs w:val="28"/>
        </w:rPr>
        <w:t>азете «Ком</w:t>
      </w:r>
      <w:r>
        <w:rPr>
          <w:sz w:val="28"/>
          <w:szCs w:val="28"/>
        </w:rPr>
        <w:t xml:space="preserve">мерсантЪ в Екатеринбурге», №24 </w:t>
      </w:r>
      <w:r w:rsidRPr="00BD2B1F">
        <w:rPr>
          <w:sz w:val="28"/>
          <w:szCs w:val="28"/>
        </w:rPr>
        <w:t>от 11.02.2009.</w:t>
      </w:r>
    </w:p>
    <w:p w:rsidR="00997BB4" w:rsidRDefault="00236E2E" w:rsidP="009B368F">
      <w:pPr>
        <w:numPr>
          <w:ilvl w:val="0"/>
          <w:numId w:val="12"/>
        </w:numPr>
        <w:spacing w:line="360" w:lineRule="auto"/>
        <w:outlineLvl w:val="0"/>
        <w:rPr>
          <w:sz w:val="28"/>
          <w:szCs w:val="28"/>
        </w:rPr>
      </w:pPr>
      <w:r>
        <w:rPr>
          <w:sz w:val="28"/>
          <w:szCs w:val="28"/>
        </w:rPr>
        <w:t>Банковское дело. (под ред. проф. Белоглазовой Г.Н.) «Финансы и Статистика», 2007</w:t>
      </w:r>
    </w:p>
    <w:p w:rsidR="00236E2E" w:rsidRDefault="00CC5F13" w:rsidP="009B368F">
      <w:pPr>
        <w:numPr>
          <w:ilvl w:val="0"/>
          <w:numId w:val="12"/>
        </w:numPr>
        <w:spacing w:line="360" w:lineRule="auto"/>
        <w:outlineLvl w:val="0"/>
        <w:rPr>
          <w:sz w:val="28"/>
          <w:szCs w:val="28"/>
        </w:rPr>
      </w:pPr>
      <w:r w:rsidRPr="00CC5F13">
        <w:rPr>
          <w:sz w:val="28"/>
          <w:szCs w:val="28"/>
        </w:rPr>
        <w:t xml:space="preserve">Банковское дело. (Дополнительные операции для клиентов). </w:t>
      </w:r>
      <w:r>
        <w:rPr>
          <w:sz w:val="28"/>
          <w:szCs w:val="28"/>
        </w:rPr>
        <w:t>Под ред. Док.э.н. проф. Тавасиева А.М. «финансы и Статистика», 2007</w:t>
      </w:r>
    </w:p>
    <w:p w:rsidR="00CC5F13" w:rsidRDefault="00CC5F13" w:rsidP="009B368F">
      <w:pPr>
        <w:numPr>
          <w:ilvl w:val="0"/>
          <w:numId w:val="12"/>
        </w:numPr>
        <w:spacing w:line="360" w:lineRule="auto"/>
        <w:outlineLvl w:val="0"/>
        <w:rPr>
          <w:sz w:val="28"/>
          <w:szCs w:val="28"/>
        </w:rPr>
      </w:pPr>
      <w:r>
        <w:rPr>
          <w:sz w:val="28"/>
          <w:szCs w:val="28"/>
        </w:rPr>
        <w:t>Деньги, кредит, банки. (под ред. Проф. Лаврушина О.И.), «Финансы и Статистика», 2007</w:t>
      </w:r>
    </w:p>
    <w:p w:rsidR="00CC5F13" w:rsidRDefault="00A343E6" w:rsidP="009B368F">
      <w:pPr>
        <w:numPr>
          <w:ilvl w:val="0"/>
          <w:numId w:val="12"/>
        </w:numPr>
        <w:spacing w:line="360" w:lineRule="auto"/>
        <w:outlineLvl w:val="0"/>
        <w:rPr>
          <w:sz w:val="28"/>
          <w:szCs w:val="28"/>
        </w:rPr>
      </w:pPr>
      <w:r>
        <w:rPr>
          <w:sz w:val="28"/>
          <w:szCs w:val="28"/>
        </w:rPr>
        <w:t>Банковское дело. (под ред. проф. Лаврушина О.И.) «Финансы и Статистика», 2007</w:t>
      </w:r>
    </w:p>
    <w:p w:rsidR="00097537" w:rsidRDefault="00A343E6" w:rsidP="00A343E6">
      <w:pPr>
        <w:numPr>
          <w:ilvl w:val="0"/>
          <w:numId w:val="12"/>
        </w:numPr>
        <w:spacing w:line="360" w:lineRule="auto"/>
        <w:outlineLvl w:val="0"/>
        <w:rPr>
          <w:sz w:val="28"/>
          <w:szCs w:val="28"/>
        </w:rPr>
      </w:pPr>
      <w:r>
        <w:rPr>
          <w:sz w:val="28"/>
          <w:szCs w:val="28"/>
        </w:rPr>
        <w:t>Банковская система (Лепетиков Д.В.), «Центр развития», 20</w:t>
      </w:r>
    </w:p>
    <w:p w:rsidR="00097537" w:rsidRDefault="00097537" w:rsidP="00097537">
      <w:pPr>
        <w:spacing w:line="360" w:lineRule="auto"/>
        <w:rPr>
          <w:sz w:val="28"/>
          <w:szCs w:val="28"/>
        </w:rPr>
      </w:pPr>
      <w:r>
        <w:rPr>
          <w:sz w:val="28"/>
          <w:szCs w:val="28"/>
        </w:rPr>
        <w:t>Интернет-источники</w:t>
      </w:r>
    </w:p>
    <w:p w:rsidR="007007BD" w:rsidRPr="00236E2E" w:rsidRDefault="007007BD" w:rsidP="00A343E6">
      <w:pPr>
        <w:ind w:left="360"/>
        <w:rPr>
          <w:sz w:val="28"/>
          <w:szCs w:val="28"/>
        </w:rPr>
      </w:pPr>
      <w:r>
        <w:rPr>
          <w:sz w:val="28"/>
          <w:szCs w:val="28"/>
        </w:rPr>
        <w:t xml:space="preserve">  1. </w:t>
      </w:r>
      <w:hyperlink r:id="rId7" w:history="1">
        <w:r w:rsidRPr="00E86306">
          <w:rPr>
            <w:rStyle w:val="a7"/>
            <w:sz w:val="28"/>
            <w:szCs w:val="28"/>
          </w:rPr>
          <w:t>www.skbbank.ru</w:t>
        </w:r>
      </w:hyperlink>
    </w:p>
    <w:p w:rsidR="005E6782" w:rsidRDefault="005E6782" w:rsidP="00A343E6">
      <w:pPr>
        <w:ind w:left="360"/>
        <w:rPr>
          <w:sz w:val="28"/>
          <w:szCs w:val="28"/>
        </w:rPr>
      </w:pPr>
      <w:r w:rsidRPr="00236E2E">
        <w:rPr>
          <w:sz w:val="28"/>
          <w:szCs w:val="28"/>
        </w:rPr>
        <w:t xml:space="preserve">  2. </w:t>
      </w:r>
      <w:hyperlink r:id="rId8" w:history="1">
        <w:r w:rsidRPr="00E86306">
          <w:rPr>
            <w:rStyle w:val="a7"/>
            <w:sz w:val="28"/>
            <w:szCs w:val="28"/>
          </w:rPr>
          <w:t>www.upb.ru</w:t>
        </w:r>
      </w:hyperlink>
    </w:p>
    <w:p w:rsidR="00CC7425" w:rsidRPr="0036447C" w:rsidRDefault="0036447C" w:rsidP="00A343E6">
      <w:pPr>
        <w:ind w:left="360"/>
        <w:rPr>
          <w:sz w:val="28"/>
          <w:szCs w:val="28"/>
          <w:lang w:val="en-US"/>
        </w:rPr>
      </w:pPr>
      <w:r>
        <w:t xml:space="preserve"> </w:t>
      </w:r>
      <w:r w:rsidR="00125937">
        <w:rPr>
          <w:lang w:val="en-US"/>
        </w:rPr>
        <w:t xml:space="preserve"> </w:t>
      </w:r>
      <w:r>
        <w:t xml:space="preserve"> </w:t>
      </w:r>
      <w:r>
        <w:rPr>
          <w:sz w:val="28"/>
          <w:szCs w:val="28"/>
        </w:rPr>
        <w:t xml:space="preserve">3. </w:t>
      </w:r>
      <w:hyperlink r:id="rId9" w:history="1">
        <w:r w:rsidRPr="00E86306">
          <w:rPr>
            <w:rStyle w:val="a7"/>
            <w:sz w:val="28"/>
            <w:szCs w:val="28"/>
            <w:lang w:val="en-US"/>
          </w:rPr>
          <w:t>www.cbr.ru</w:t>
        </w:r>
      </w:hyperlink>
    </w:p>
    <w:p w:rsidR="00CC7425" w:rsidRPr="003A5881" w:rsidRDefault="0036447C" w:rsidP="00A343E6">
      <w:pPr>
        <w:ind w:left="360"/>
        <w:rPr>
          <w:sz w:val="28"/>
          <w:szCs w:val="28"/>
          <w:lang w:val="en-US"/>
        </w:rPr>
      </w:pPr>
      <w:r>
        <w:rPr>
          <w:sz w:val="28"/>
          <w:szCs w:val="28"/>
          <w:lang w:val="en-US"/>
        </w:rPr>
        <w:t xml:space="preserve">  4</w:t>
      </w:r>
      <w:r w:rsidR="00CC7425" w:rsidRPr="003A5881">
        <w:rPr>
          <w:sz w:val="28"/>
          <w:szCs w:val="28"/>
          <w:lang w:val="en-US"/>
        </w:rPr>
        <w:t xml:space="preserve">. </w:t>
      </w:r>
      <w:hyperlink r:id="rId10" w:history="1">
        <w:r w:rsidR="003A5881" w:rsidRPr="00E86306">
          <w:rPr>
            <w:rStyle w:val="a7"/>
            <w:sz w:val="28"/>
            <w:szCs w:val="28"/>
            <w:lang w:val="en-US"/>
          </w:rPr>
          <w:t>www</w:t>
        </w:r>
        <w:r w:rsidR="003A5881" w:rsidRPr="003A5881">
          <w:rPr>
            <w:rStyle w:val="a7"/>
            <w:sz w:val="28"/>
            <w:szCs w:val="28"/>
            <w:lang w:val="en-US"/>
          </w:rPr>
          <w:t>.</w:t>
        </w:r>
        <w:r w:rsidR="003A5881" w:rsidRPr="00E86306">
          <w:rPr>
            <w:rStyle w:val="a7"/>
            <w:sz w:val="28"/>
            <w:szCs w:val="28"/>
            <w:lang w:val="en-US"/>
          </w:rPr>
          <w:t>diasoft</w:t>
        </w:r>
        <w:r w:rsidR="003A5881" w:rsidRPr="003A5881">
          <w:rPr>
            <w:rStyle w:val="a7"/>
            <w:sz w:val="28"/>
            <w:szCs w:val="28"/>
            <w:lang w:val="en-US"/>
          </w:rPr>
          <w:t>.</w:t>
        </w:r>
        <w:r w:rsidR="003A5881" w:rsidRPr="00E86306">
          <w:rPr>
            <w:rStyle w:val="a7"/>
            <w:sz w:val="28"/>
            <w:szCs w:val="28"/>
            <w:lang w:val="en-US"/>
          </w:rPr>
          <w:t>ru</w:t>
        </w:r>
      </w:hyperlink>
    </w:p>
    <w:p w:rsidR="00CC7425" w:rsidRPr="003A5881" w:rsidRDefault="0036447C" w:rsidP="00A343E6">
      <w:pPr>
        <w:ind w:left="360"/>
        <w:rPr>
          <w:sz w:val="28"/>
          <w:szCs w:val="28"/>
          <w:lang w:val="en-US"/>
        </w:rPr>
      </w:pPr>
      <w:r>
        <w:rPr>
          <w:sz w:val="28"/>
          <w:szCs w:val="28"/>
          <w:lang w:val="en-US"/>
        </w:rPr>
        <w:t xml:space="preserve">  5</w:t>
      </w:r>
      <w:r w:rsidR="00CC7425" w:rsidRPr="003A5881">
        <w:rPr>
          <w:sz w:val="28"/>
          <w:szCs w:val="28"/>
          <w:lang w:val="en-US"/>
        </w:rPr>
        <w:t xml:space="preserve">. </w:t>
      </w:r>
      <w:hyperlink r:id="rId11" w:history="1">
        <w:r w:rsidR="003A5881" w:rsidRPr="00E86306">
          <w:rPr>
            <w:rStyle w:val="a7"/>
            <w:sz w:val="28"/>
            <w:szCs w:val="28"/>
            <w:lang w:val="en-US"/>
          </w:rPr>
          <w:t>www</w:t>
        </w:r>
        <w:r w:rsidR="003A5881" w:rsidRPr="003A5881">
          <w:rPr>
            <w:rStyle w:val="a7"/>
            <w:sz w:val="28"/>
            <w:szCs w:val="28"/>
            <w:lang w:val="en-US"/>
          </w:rPr>
          <w:t>.</w:t>
        </w:r>
        <w:r w:rsidR="003A5881" w:rsidRPr="00E86306">
          <w:rPr>
            <w:rStyle w:val="a7"/>
            <w:sz w:val="28"/>
            <w:szCs w:val="28"/>
            <w:lang w:val="en-US"/>
          </w:rPr>
          <w:t>etrust</w:t>
        </w:r>
        <w:r w:rsidR="003A5881" w:rsidRPr="003A5881">
          <w:rPr>
            <w:rStyle w:val="a7"/>
            <w:sz w:val="28"/>
            <w:szCs w:val="28"/>
            <w:lang w:val="en-US"/>
          </w:rPr>
          <w:t>.</w:t>
        </w:r>
        <w:r w:rsidR="003A5881" w:rsidRPr="00E86306">
          <w:rPr>
            <w:rStyle w:val="a7"/>
            <w:sz w:val="28"/>
            <w:szCs w:val="28"/>
            <w:lang w:val="en-US"/>
          </w:rPr>
          <w:t>ru</w:t>
        </w:r>
      </w:hyperlink>
    </w:p>
    <w:p w:rsidR="00CC7425" w:rsidRPr="003A5881" w:rsidRDefault="0036447C" w:rsidP="00A343E6">
      <w:pPr>
        <w:ind w:left="360"/>
        <w:rPr>
          <w:sz w:val="28"/>
          <w:szCs w:val="28"/>
          <w:lang w:val="en-US"/>
        </w:rPr>
      </w:pPr>
      <w:r>
        <w:rPr>
          <w:sz w:val="28"/>
          <w:szCs w:val="28"/>
          <w:lang w:val="en-US"/>
        </w:rPr>
        <w:t xml:space="preserve">  6</w:t>
      </w:r>
      <w:r w:rsidR="00CC7425" w:rsidRPr="003A5881">
        <w:rPr>
          <w:sz w:val="28"/>
          <w:szCs w:val="28"/>
          <w:lang w:val="en-US"/>
        </w:rPr>
        <w:t xml:space="preserve">. </w:t>
      </w:r>
      <w:hyperlink r:id="rId12" w:history="1">
        <w:r w:rsidR="003A5881" w:rsidRPr="00E86306">
          <w:rPr>
            <w:rStyle w:val="a7"/>
            <w:sz w:val="28"/>
            <w:szCs w:val="28"/>
            <w:lang w:val="en-US"/>
          </w:rPr>
          <w:t>www</w:t>
        </w:r>
        <w:r w:rsidR="003A5881" w:rsidRPr="003A5881">
          <w:rPr>
            <w:rStyle w:val="a7"/>
            <w:sz w:val="28"/>
            <w:szCs w:val="28"/>
            <w:lang w:val="en-US"/>
          </w:rPr>
          <w:t>.</w:t>
        </w:r>
        <w:r w:rsidR="003A5881" w:rsidRPr="00E86306">
          <w:rPr>
            <w:rStyle w:val="a7"/>
            <w:sz w:val="28"/>
            <w:szCs w:val="28"/>
            <w:lang w:val="en-US"/>
          </w:rPr>
          <w:t>expert</w:t>
        </w:r>
        <w:r w:rsidR="003A5881" w:rsidRPr="003A5881">
          <w:rPr>
            <w:rStyle w:val="a7"/>
            <w:sz w:val="28"/>
            <w:szCs w:val="28"/>
            <w:lang w:val="en-US"/>
          </w:rPr>
          <w:t>.</w:t>
        </w:r>
        <w:r w:rsidR="003A5881" w:rsidRPr="00E86306">
          <w:rPr>
            <w:rStyle w:val="a7"/>
            <w:sz w:val="28"/>
            <w:szCs w:val="28"/>
            <w:lang w:val="en-US"/>
          </w:rPr>
          <w:t>ru</w:t>
        </w:r>
      </w:hyperlink>
    </w:p>
    <w:p w:rsidR="00CC7425" w:rsidRPr="003A5881" w:rsidRDefault="003A5881" w:rsidP="00A343E6">
      <w:pPr>
        <w:ind w:left="360"/>
        <w:rPr>
          <w:sz w:val="28"/>
          <w:szCs w:val="28"/>
          <w:lang w:val="en-US"/>
        </w:rPr>
      </w:pPr>
      <w:r w:rsidRPr="003A5881">
        <w:rPr>
          <w:sz w:val="28"/>
          <w:szCs w:val="28"/>
          <w:lang w:val="en-US"/>
        </w:rPr>
        <w:t xml:space="preserve"> </w:t>
      </w:r>
      <w:r w:rsidR="0036447C">
        <w:rPr>
          <w:sz w:val="28"/>
          <w:szCs w:val="28"/>
          <w:lang w:val="en-US"/>
        </w:rPr>
        <w:t xml:space="preserve"> 7</w:t>
      </w:r>
      <w:r w:rsidR="00CC7425" w:rsidRPr="003A5881">
        <w:rPr>
          <w:sz w:val="28"/>
          <w:szCs w:val="28"/>
          <w:lang w:val="en-US"/>
        </w:rPr>
        <w:t xml:space="preserve">. </w:t>
      </w:r>
      <w:hyperlink r:id="rId13" w:history="1">
        <w:r w:rsidRPr="00E86306">
          <w:rPr>
            <w:rStyle w:val="a7"/>
            <w:sz w:val="28"/>
            <w:szCs w:val="28"/>
            <w:lang w:val="en-US"/>
          </w:rPr>
          <w:t>www</w:t>
        </w:r>
        <w:r w:rsidRPr="003A5881">
          <w:rPr>
            <w:rStyle w:val="a7"/>
            <w:sz w:val="28"/>
            <w:szCs w:val="28"/>
            <w:lang w:val="en-US"/>
          </w:rPr>
          <w:t>.</w:t>
        </w:r>
        <w:r w:rsidRPr="00E86306">
          <w:rPr>
            <w:rStyle w:val="a7"/>
            <w:sz w:val="28"/>
            <w:szCs w:val="28"/>
            <w:lang w:val="en-US"/>
          </w:rPr>
          <w:t>inec</w:t>
        </w:r>
        <w:r w:rsidRPr="003A5881">
          <w:rPr>
            <w:rStyle w:val="a7"/>
            <w:sz w:val="28"/>
            <w:szCs w:val="28"/>
            <w:lang w:val="en-US"/>
          </w:rPr>
          <w:t>.</w:t>
        </w:r>
        <w:r w:rsidRPr="00E86306">
          <w:rPr>
            <w:rStyle w:val="a7"/>
            <w:sz w:val="28"/>
            <w:szCs w:val="28"/>
            <w:lang w:val="en-US"/>
          </w:rPr>
          <w:t>ru</w:t>
        </w:r>
      </w:hyperlink>
    </w:p>
    <w:p w:rsidR="00CC7425" w:rsidRPr="003A5881" w:rsidRDefault="003A5881" w:rsidP="00A343E6">
      <w:pPr>
        <w:ind w:left="360"/>
        <w:rPr>
          <w:sz w:val="28"/>
          <w:szCs w:val="28"/>
          <w:lang w:val="en-US"/>
        </w:rPr>
      </w:pPr>
      <w:r w:rsidRPr="003A5881">
        <w:rPr>
          <w:sz w:val="28"/>
          <w:szCs w:val="28"/>
          <w:lang w:val="en-US"/>
        </w:rPr>
        <w:t xml:space="preserve">  </w:t>
      </w:r>
      <w:r w:rsidR="0036447C">
        <w:rPr>
          <w:sz w:val="28"/>
          <w:szCs w:val="28"/>
          <w:lang w:val="en-US"/>
        </w:rPr>
        <w:t>8</w:t>
      </w:r>
      <w:r w:rsidR="00CC7425" w:rsidRPr="003A5881">
        <w:rPr>
          <w:sz w:val="28"/>
          <w:szCs w:val="28"/>
          <w:lang w:val="en-US"/>
        </w:rPr>
        <w:t xml:space="preserve">. </w:t>
      </w:r>
      <w:hyperlink r:id="rId14" w:history="1">
        <w:r w:rsidRPr="00E86306">
          <w:rPr>
            <w:rStyle w:val="a7"/>
            <w:sz w:val="28"/>
            <w:szCs w:val="28"/>
            <w:lang w:val="en-US"/>
          </w:rPr>
          <w:t>www</w:t>
        </w:r>
        <w:r w:rsidRPr="003A5881">
          <w:rPr>
            <w:rStyle w:val="a7"/>
            <w:sz w:val="28"/>
            <w:szCs w:val="28"/>
            <w:lang w:val="en-US"/>
          </w:rPr>
          <w:t>.</w:t>
        </w:r>
        <w:r w:rsidRPr="00E86306">
          <w:rPr>
            <w:rStyle w:val="a7"/>
            <w:sz w:val="28"/>
            <w:szCs w:val="28"/>
            <w:lang w:val="en-US"/>
          </w:rPr>
          <w:t>mbkcentre</w:t>
        </w:r>
        <w:r w:rsidRPr="003A5881">
          <w:rPr>
            <w:rStyle w:val="a7"/>
            <w:sz w:val="28"/>
            <w:szCs w:val="28"/>
            <w:lang w:val="en-US"/>
          </w:rPr>
          <w:t>.</w:t>
        </w:r>
        <w:r w:rsidRPr="00E86306">
          <w:rPr>
            <w:rStyle w:val="a7"/>
            <w:sz w:val="28"/>
            <w:szCs w:val="28"/>
            <w:lang w:val="en-US"/>
          </w:rPr>
          <w:t>narod</w:t>
        </w:r>
        <w:r w:rsidRPr="003A5881">
          <w:rPr>
            <w:rStyle w:val="a7"/>
            <w:sz w:val="28"/>
            <w:szCs w:val="28"/>
            <w:lang w:val="en-US"/>
          </w:rPr>
          <w:t>.</w:t>
        </w:r>
        <w:r w:rsidRPr="00E86306">
          <w:rPr>
            <w:rStyle w:val="a7"/>
            <w:sz w:val="28"/>
            <w:szCs w:val="28"/>
            <w:lang w:val="en-US"/>
          </w:rPr>
          <w:t>ru</w:t>
        </w:r>
      </w:hyperlink>
    </w:p>
    <w:p w:rsidR="00CC7425" w:rsidRPr="003A5881" w:rsidRDefault="0036447C" w:rsidP="00A343E6">
      <w:pPr>
        <w:ind w:left="360"/>
        <w:rPr>
          <w:sz w:val="28"/>
          <w:szCs w:val="28"/>
          <w:lang w:val="en-US"/>
        </w:rPr>
      </w:pPr>
      <w:r>
        <w:rPr>
          <w:sz w:val="28"/>
          <w:szCs w:val="28"/>
          <w:lang w:val="en-US"/>
        </w:rPr>
        <w:t xml:space="preserve">  9</w:t>
      </w:r>
      <w:r w:rsidR="00CC7425" w:rsidRPr="003A5881">
        <w:rPr>
          <w:sz w:val="28"/>
          <w:szCs w:val="28"/>
          <w:lang w:val="en-US"/>
        </w:rPr>
        <w:t xml:space="preserve">. </w:t>
      </w:r>
      <w:hyperlink r:id="rId15" w:history="1">
        <w:r w:rsidR="003A5881" w:rsidRPr="00E86306">
          <w:rPr>
            <w:rStyle w:val="a7"/>
            <w:sz w:val="28"/>
            <w:szCs w:val="28"/>
            <w:lang w:val="en-US"/>
          </w:rPr>
          <w:t>www</w:t>
        </w:r>
        <w:r w:rsidR="003A5881" w:rsidRPr="003A5881">
          <w:rPr>
            <w:rStyle w:val="a7"/>
            <w:sz w:val="28"/>
            <w:szCs w:val="28"/>
            <w:lang w:val="en-US"/>
          </w:rPr>
          <w:t>.</w:t>
        </w:r>
        <w:r w:rsidR="003A5881" w:rsidRPr="00E86306">
          <w:rPr>
            <w:rStyle w:val="a7"/>
            <w:sz w:val="28"/>
            <w:szCs w:val="28"/>
            <w:lang w:val="en-US"/>
          </w:rPr>
          <w:t>pb</w:t>
        </w:r>
        <w:r w:rsidR="003A5881" w:rsidRPr="003A5881">
          <w:rPr>
            <w:rStyle w:val="a7"/>
            <w:sz w:val="28"/>
            <w:szCs w:val="28"/>
            <w:lang w:val="en-US"/>
          </w:rPr>
          <w:t>.</w:t>
        </w:r>
        <w:r w:rsidR="003A5881" w:rsidRPr="00E86306">
          <w:rPr>
            <w:rStyle w:val="a7"/>
            <w:sz w:val="28"/>
            <w:szCs w:val="28"/>
            <w:lang w:val="en-US"/>
          </w:rPr>
          <w:t>multyshop</w:t>
        </w:r>
        <w:r w:rsidR="003A5881" w:rsidRPr="003A5881">
          <w:rPr>
            <w:rStyle w:val="a7"/>
            <w:sz w:val="28"/>
            <w:szCs w:val="28"/>
            <w:lang w:val="en-US"/>
          </w:rPr>
          <w:t>.</w:t>
        </w:r>
        <w:r w:rsidR="003A5881" w:rsidRPr="00E86306">
          <w:rPr>
            <w:rStyle w:val="a7"/>
            <w:sz w:val="28"/>
            <w:szCs w:val="28"/>
            <w:lang w:val="en-US"/>
          </w:rPr>
          <w:t>ru</w:t>
        </w:r>
      </w:hyperlink>
    </w:p>
    <w:p w:rsidR="00CC7425" w:rsidRPr="003A5881" w:rsidRDefault="00CC7425" w:rsidP="00A343E6">
      <w:pPr>
        <w:ind w:left="360"/>
        <w:rPr>
          <w:sz w:val="28"/>
          <w:szCs w:val="28"/>
          <w:lang w:val="en-US"/>
        </w:rPr>
      </w:pPr>
      <w:r w:rsidRPr="003A5881">
        <w:rPr>
          <w:sz w:val="28"/>
          <w:szCs w:val="28"/>
          <w:lang w:val="en-US"/>
        </w:rPr>
        <w:t xml:space="preserve"> 1</w:t>
      </w:r>
      <w:r w:rsidR="0036447C">
        <w:rPr>
          <w:sz w:val="28"/>
          <w:szCs w:val="28"/>
          <w:lang w:val="en-US"/>
        </w:rPr>
        <w:t>0</w:t>
      </w:r>
      <w:r w:rsidRPr="003A5881">
        <w:rPr>
          <w:sz w:val="28"/>
          <w:szCs w:val="28"/>
          <w:lang w:val="en-US"/>
        </w:rPr>
        <w:t xml:space="preserve">. </w:t>
      </w:r>
      <w:hyperlink r:id="rId16" w:history="1">
        <w:r w:rsidR="003A5881" w:rsidRPr="00E86306">
          <w:rPr>
            <w:rStyle w:val="a7"/>
            <w:sz w:val="28"/>
            <w:szCs w:val="28"/>
            <w:lang w:val="en-US"/>
          </w:rPr>
          <w:t>www</w:t>
        </w:r>
        <w:r w:rsidR="003A5881" w:rsidRPr="003A5881">
          <w:rPr>
            <w:rStyle w:val="a7"/>
            <w:sz w:val="28"/>
            <w:szCs w:val="28"/>
            <w:lang w:val="en-US"/>
          </w:rPr>
          <w:t>.</w:t>
        </w:r>
        <w:r w:rsidR="003A5881" w:rsidRPr="00E86306">
          <w:rPr>
            <w:rStyle w:val="a7"/>
            <w:sz w:val="28"/>
            <w:szCs w:val="28"/>
            <w:lang w:val="en-US"/>
          </w:rPr>
          <w:t>profil</w:t>
        </w:r>
        <w:r w:rsidR="003A5881" w:rsidRPr="003A5881">
          <w:rPr>
            <w:rStyle w:val="a7"/>
            <w:sz w:val="28"/>
            <w:szCs w:val="28"/>
            <w:lang w:val="en-US"/>
          </w:rPr>
          <w:t>.</w:t>
        </w:r>
        <w:r w:rsidR="003A5881" w:rsidRPr="00E86306">
          <w:rPr>
            <w:rStyle w:val="a7"/>
            <w:sz w:val="28"/>
            <w:szCs w:val="28"/>
            <w:lang w:val="en-US"/>
          </w:rPr>
          <w:t>orc</w:t>
        </w:r>
        <w:r w:rsidR="003A5881" w:rsidRPr="003A5881">
          <w:rPr>
            <w:rStyle w:val="a7"/>
            <w:sz w:val="28"/>
            <w:szCs w:val="28"/>
            <w:lang w:val="en-US"/>
          </w:rPr>
          <w:t>.</w:t>
        </w:r>
        <w:r w:rsidR="003A5881" w:rsidRPr="00E86306">
          <w:rPr>
            <w:rStyle w:val="a7"/>
            <w:sz w:val="28"/>
            <w:szCs w:val="28"/>
            <w:lang w:val="en-US"/>
          </w:rPr>
          <w:t>ru</w:t>
        </w:r>
      </w:hyperlink>
    </w:p>
    <w:p w:rsidR="00CC7425" w:rsidRPr="0036447C" w:rsidRDefault="00CC7425" w:rsidP="00A343E6">
      <w:pPr>
        <w:ind w:left="360"/>
        <w:rPr>
          <w:sz w:val="28"/>
          <w:szCs w:val="28"/>
        </w:rPr>
      </w:pPr>
      <w:r w:rsidRPr="003A5881">
        <w:rPr>
          <w:sz w:val="28"/>
          <w:szCs w:val="28"/>
          <w:lang w:val="en-US"/>
        </w:rPr>
        <w:t xml:space="preserve"> </w:t>
      </w:r>
      <w:r w:rsidRPr="00CC7425">
        <w:rPr>
          <w:sz w:val="28"/>
          <w:szCs w:val="28"/>
        </w:rPr>
        <w:t>1</w:t>
      </w:r>
      <w:r w:rsidR="0036447C">
        <w:rPr>
          <w:sz w:val="28"/>
          <w:szCs w:val="28"/>
          <w:lang w:val="en-US"/>
        </w:rPr>
        <w:t>1</w:t>
      </w:r>
      <w:r w:rsidRPr="00CC7425">
        <w:rPr>
          <w:sz w:val="28"/>
          <w:szCs w:val="28"/>
        </w:rPr>
        <w:t xml:space="preserve">. </w:t>
      </w:r>
      <w:hyperlink r:id="rId17" w:history="1">
        <w:r w:rsidR="003A5881" w:rsidRPr="00E86306">
          <w:rPr>
            <w:rStyle w:val="a7"/>
            <w:sz w:val="28"/>
            <w:szCs w:val="28"/>
            <w:lang w:val="en-US"/>
          </w:rPr>
          <w:t>www</w:t>
        </w:r>
        <w:r w:rsidR="003A5881" w:rsidRPr="003A5881">
          <w:rPr>
            <w:rStyle w:val="a7"/>
            <w:sz w:val="28"/>
            <w:szCs w:val="28"/>
            <w:lang w:val="en-US"/>
          </w:rPr>
          <w:t>.</w:t>
        </w:r>
        <w:r w:rsidR="003A5881" w:rsidRPr="00E86306">
          <w:rPr>
            <w:rStyle w:val="a7"/>
            <w:sz w:val="28"/>
            <w:szCs w:val="28"/>
            <w:lang w:val="en-US"/>
          </w:rPr>
          <w:t>softlab</w:t>
        </w:r>
        <w:r w:rsidR="003A5881" w:rsidRPr="003A5881">
          <w:rPr>
            <w:rStyle w:val="a7"/>
            <w:sz w:val="28"/>
            <w:szCs w:val="28"/>
            <w:lang w:val="en-US"/>
          </w:rPr>
          <w:t>.</w:t>
        </w:r>
        <w:r w:rsidR="003A5881" w:rsidRPr="00E86306">
          <w:rPr>
            <w:rStyle w:val="a7"/>
            <w:sz w:val="28"/>
            <w:szCs w:val="28"/>
            <w:lang w:val="en-US"/>
          </w:rPr>
          <w:t>ru</w:t>
        </w:r>
      </w:hyperlink>
    </w:p>
    <w:p w:rsidR="003A5881" w:rsidRDefault="0036447C" w:rsidP="00A343E6">
      <w:pPr>
        <w:ind w:left="360"/>
        <w:rPr>
          <w:sz w:val="28"/>
          <w:szCs w:val="28"/>
          <w:lang w:val="en-US"/>
        </w:rPr>
      </w:pPr>
      <w:r>
        <w:rPr>
          <w:sz w:val="28"/>
          <w:szCs w:val="28"/>
        </w:rPr>
        <w:t xml:space="preserve"> </w:t>
      </w:r>
      <w:r w:rsidR="003A5881">
        <w:rPr>
          <w:sz w:val="28"/>
          <w:szCs w:val="28"/>
        </w:rPr>
        <w:t>1</w:t>
      </w:r>
      <w:r>
        <w:rPr>
          <w:sz w:val="28"/>
          <w:szCs w:val="28"/>
          <w:lang w:val="en-US"/>
        </w:rPr>
        <w:t>2</w:t>
      </w:r>
      <w:r w:rsidR="003A5881">
        <w:rPr>
          <w:sz w:val="28"/>
          <w:szCs w:val="28"/>
        </w:rPr>
        <w:t xml:space="preserve">. </w:t>
      </w:r>
      <w:hyperlink r:id="rId18" w:history="1">
        <w:r w:rsidR="005E6782" w:rsidRPr="00E86306">
          <w:rPr>
            <w:rStyle w:val="a7"/>
            <w:sz w:val="28"/>
            <w:szCs w:val="28"/>
          </w:rPr>
          <w:t>www.k</w:t>
        </w:r>
        <w:r w:rsidR="005E6782" w:rsidRPr="00E86306">
          <w:rPr>
            <w:rStyle w:val="a7"/>
            <w:sz w:val="28"/>
            <w:szCs w:val="28"/>
            <w:lang w:val="en-US"/>
          </w:rPr>
          <w:t>lerk</w:t>
        </w:r>
        <w:r w:rsidR="005E6782" w:rsidRPr="00E86306">
          <w:rPr>
            <w:rStyle w:val="a7"/>
            <w:sz w:val="28"/>
            <w:szCs w:val="28"/>
          </w:rPr>
          <w:t>.ru</w:t>
        </w:r>
      </w:hyperlink>
    </w:p>
    <w:p w:rsidR="00F172F9" w:rsidRDefault="00F172F9" w:rsidP="00A343E6">
      <w:pPr>
        <w:ind w:left="360"/>
        <w:rPr>
          <w:sz w:val="28"/>
          <w:szCs w:val="28"/>
        </w:rPr>
      </w:pPr>
      <w:r>
        <w:rPr>
          <w:sz w:val="28"/>
          <w:szCs w:val="28"/>
          <w:lang w:val="en-US"/>
        </w:rPr>
        <w:t xml:space="preserve"> 13. </w:t>
      </w:r>
      <w:hyperlink r:id="rId19" w:history="1">
        <w:r w:rsidRPr="00E86306">
          <w:rPr>
            <w:rStyle w:val="a7"/>
            <w:sz w:val="28"/>
            <w:szCs w:val="28"/>
            <w:lang w:val="en-US"/>
          </w:rPr>
          <w:t>www.ozon.ru</w:t>
        </w:r>
      </w:hyperlink>
    </w:p>
    <w:p w:rsidR="00CC5F13" w:rsidRDefault="00A343E6" w:rsidP="00A343E6">
      <w:pPr>
        <w:ind w:left="360"/>
        <w:rPr>
          <w:sz w:val="28"/>
          <w:szCs w:val="28"/>
          <w:lang w:val="en-US"/>
        </w:rPr>
      </w:pPr>
      <w:r>
        <w:rPr>
          <w:sz w:val="28"/>
          <w:szCs w:val="28"/>
        </w:rPr>
        <w:t xml:space="preserve"> </w:t>
      </w:r>
      <w:r w:rsidR="00CC5F13">
        <w:rPr>
          <w:sz w:val="28"/>
          <w:szCs w:val="28"/>
        </w:rPr>
        <w:t xml:space="preserve">14. </w:t>
      </w:r>
      <w:hyperlink r:id="rId20" w:history="1">
        <w:r w:rsidR="00CC5F13" w:rsidRPr="008011B2">
          <w:rPr>
            <w:rStyle w:val="a7"/>
            <w:sz w:val="28"/>
            <w:szCs w:val="28"/>
            <w:lang w:val="en-US"/>
          </w:rPr>
          <w:t>www.alie.ru</w:t>
        </w:r>
      </w:hyperlink>
    </w:p>
    <w:p w:rsidR="00CC5F13" w:rsidRDefault="00A343E6" w:rsidP="00A343E6">
      <w:pPr>
        <w:ind w:left="360"/>
        <w:rPr>
          <w:sz w:val="28"/>
          <w:szCs w:val="28"/>
          <w:lang w:val="en-US"/>
        </w:rPr>
      </w:pPr>
      <w:r>
        <w:rPr>
          <w:sz w:val="28"/>
          <w:szCs w:val="28"/>
        </w:rPr>
        <w:t xml:space="preserve"> </w:t>
      </w:r>
      <w:r w:rsidR="00CC5F13">
        <w:rPr>
          <w:sz w:val="28"/>
          <w:szCs w:val="28"/>
          <w:lang w:val="en-US"/>
        </w:rPr>
        <w:t xml:space="preserve">15. </w:t>
      </w:r>
      <w:hyperlink r:id="rId21" w:history="1">
        <w:r w:rsidR="00CC5F13" w:rsidRPr="008011B2">
          <w:rPr>
            <w:rStyle w:val="a7"/>
            <w:sz w:val="28"/>
            <w:szCs w:val="28"/>
            <w:lang w:val="en-US"/>
          </w:rPr>
          <w:t>www.audit-it.ru</w:t>
        </w:r>
      </w:hyperlink>
    </w:p>
    <w:p w:rsidR="00CC5F13" w:rsidRDefault="00A343E6" w:rsidP="00A343E6">
      <w:pPr>
        <w:ind w:left="360"/>
        <w:rPr>
          <w:sz w:val="28"/>
          <w:szCs w:val="28"/>
          <w:lang w:val="en-US"/>
        </w:rPr>
      </w:pPr>
      <w:r>
        <w:rPr>
          <w:sz w:val="28"/>
          <w:szCs w:val="28"/>
        </w:rPr>
        <w:t xml:space="preserve"> </w:t>
      </w:r>
      <w:r w:rsidR="00CC5F13">
        <w:rPr>
          <w:sz w:val="28"/>
          <w:szCs w:val="28"/>
          <w:lang w:val="en-US"/>
        </w:rPr>
        <w:t xml:space="preserve">16. </w:t>
      </w:r>
      <w:hyperlink r:id="rId22" w:history="1">
        <w:r w:rsidR="00CC5F13" w:rsidRPr="008011B2">
          <w:rPr>
            <w:rStyle w:val="a7"/>
            <w:sz w:val="28"/>
            <w:szCs w:val="28"/>
            <w:lang w:val="en-US"/>
          </w:rPr>
          <w:t>www.zerick.ru</w:t>
        </w:r>
      </w:hyperlink>
    </w:p>
    <w:p w:rsidR="00CC5F13" w:rsidRDefault="00A343E6" w:rsidP="00A343E6">
      <w:pPr>
        <w:ind w:left="360"/>
        <w:rPr>
          <w:sz w:val="28"/>
          <w:szCs w:val="28"/>
          <w:lang w:val="en-US"/>
        </w:rPr>
      </w:pPr>
      <w:r w:rsidRPr="00A343E6">
        <w:rPr>
          <w:sz w:val="28"/>
          <w:szCs w:val="28"/>
          <w:lang w:val="en-US"/>
        </w:rPr>
        <w:t xml:space="preserve"> </w:t>
      </w:r>
      <w:r w:rsidR="00CC5F13">
        <w:rPr>
          <w:sz w:val="28"/>
          <w:szCs w:val="28"/>
          <w:lang w:val="en-US"/>
        </w:rPr>
        <w:t xml:space="preserve">17. </w:t>
      </w:r>
      <w:hyperlink r:id="rId23" w:history="1">
        <w:r w:rsidR="00CC5F13" w:rsidRPr="008011B2">
          <w:rPr>
            <w:rStyle w:val="a7"/>
            <w:sz w:val="28"/>
            <w:szCs w:val="28"/>
            <w:lang w:val="en-US"/>
          </w:rPr>
          <w:t>www.cis2000.ru</w:t>
        </w:r>
      </w:hyperlink>
    </w:p>
    <w:p w:rsidR="00CC5F13" w:rsidRDefault="00A343E6" w:rsidP="00A343E6">
      <w:pPr>
        <w:ind w:left="360"/>
        <w:rPr>
          <w:sz w:val="28"/>
          <w:szCs w:val="28"/>
          <w:lang w:val="en-US"/>
        </w:rPr>
      </w:pPr>
      <w:r w:rsidRPr="00A343E6">
        <w:rPr>
          <w:sz w:val="28"/>
          <w:szCs w:val="28"/>
          <w:lang w:val="en-US"/>
        </w:rPr>
        <w:t xml:space="preserve"> </w:t>
      </w:r>
      <w:r w:rsidR="00CC5F13">
        <w:rPr>
          <w:sz w:val="28"/>
          <w:szCs w:val="28"/>
          <w:lang w:val="en-US"/>
        </w:rPr>
        <w:t xml:space="preserve">18. </w:t>
      </w:r>
      <w:hyperlink r:id="rId24" w:history="1">
        <w:r w:rsidR="00CC5F13" w:rsidRPr="008011B2">
          <w:rPr>
            <w:rStyle w:val="a7"/>
            <w:sz w:val="28"/>
            <w:szCs w:val="28"/>
            <w:lang w:val="en-US"/>
          </w:rPr>
          <w:t>www.stockportal.ru</w:t>
        </w:r>
      </w:hyperlink>
    </w:p>
    <w:p w:rsidR="00CC5F13" w:rsidRDefault="00A343E6" w:rsidP="00A343E6">
      <w:pPr>
        <w:ind w:left="360"/>
        <w:rPr>
          <w:sz w:val="28"/>
          <w:szCs w:val="28"/>
          <w:lang w:val="en-US"/>
        </w:rPr>
      </w:pPr>
      <w:r w:rsidRPr="00A343E6">
        <w:rPr>
          <w:sz w:val="28"/>
          <w:szCs w:val="28"/>
          <w:lang w:val="en-US"/>
        </w:rPr>
        <w:t xml:space="preserve"> </w:t>
      </w:r>
      <w:r w:rsidR="00CC5F13">
        <w:rPr>
          <w:sz w:val="28"/>
          <w:szCs w:val="28"/>
          <w:lang w:val="en-US"/>
        </w:rPr>
        <w:t xml:space="preserve">19. </w:t>
      </w:r>
      <w:hyperlink r:id="rId25" w:history="1">
        <w:r w:rsidR="00CC5F13" w:rsidRPr="008011B2">
          <w:rPr>
            <w:rStyle w:val="a7"/>
            <w:sz w:val="28"/>
            <w:szCs w:val="28"/>
            <w:lang w:val="en-US"/>
          </w:rPr>
          <w:t>www.consult.ru</w:t>
        </w:r>
      </w:hyperlink>
    </w:p>
    <w:p w:rsidR="00CC5F13" w:rsidRDefault="00A343E6" w:rsidP="00A343E6">
      <w:pPr>
        <w:ind w:left="360"/>
        <w:rPr>
          <w:sz w:val="28"/>
          <w:szCs w:val="28"/>
          <w:lang w:val="en-US"/>
        </w:rPr>
      </w:pPr>
      <w:r w:rsidRPr="00A343E6">
        <w:rPr>
          <w:sz w:val="28"/>
          <w:szCs w:val="28"/>
          <w:lang w:val="en-US"/>
        </w:rPr>
        <w:t xml:space="preserve"> </w:t>
      </w:r>
      <w:r w:rsidR="00CC5F13">
        <w:rPr>
          <w:sz w:val="28"/>
          <w:szCs w:val="28"/>
          <w:lang w:val="en-US"/>
        </w:rPr>
        <w:t xml:space="preserve">20. </w:t>
      </w:r>
      <w:hyperlink r:id="rId26" w:history="1">
        <w:r w:rsidR="00CC5F13" w:rsidRPr="008011B2">
          <w:rPr>
            <w:rStyle w:val="a7"/>
            <w:sz w:val="28"/>
            <w:szCs w:val="28"/>
            <w:lang w:val="en-US"/>
          </w:rPr>
          <w:t>www.businessproit.ru</w:t>
        </w:r>
      </w:hyperlink>
    </w:p>
    <w:p w:rsidR="00CC5F13" w:rsidRDefault="00A343E6" w:rsidP="00A343E6">
      <w:pPr>
        <w:ind w:left="360"/>
        <w:rPr>
          <w:sz w:val="28"/>
          <w:szCs w:val="28"/>
          <w:lang w:val="en-US"/>
        </w:rPr>
      </w:pPr>
      <w:r w:rsidRPr="006C1A91">
        <w:rPr>
          <w:sz w:val="28"/>
          <w:szCs w:val="28"/>
          <w:lang w:val="en-US"/>
        </w:rPr>
        <w:t xml:space="preserve"> </w:t>
      </w:r>
      <w:r w:rsidR="00CC5F13">
        <w:rPr>
          <w:sz w:val="28"/>
          <w:szCs w:val="28"/>
          <w:lang w:val="en-US"/>
        </w:rPr>
        <w:t xml:space="preserve">21. </w:t>
      </w:r>
      <w:hyperlink r:id="rId27" w:history="1">
        <w:r w:rsidR="00CC5F13" w:rsidRPr="008011B2">
          <w:rPr>
            <w:rStyle w:val="a7"/>
            <w:sz w:val="28"/>
            <w:szCs w:val="28"/>
            <w:lang w:val="en-US"/>
          </w:rPr>
          <w:t>www.athena.ru</w:t>
        </w:r>
      </w:hyperlink>
    </w:p>
    <w:p w:rsidR="00CC5F13" w:rsidRDefault="00A343E6" w:rsidP="00A343E6">
      <w:pPr>
        <w:ind w:left="360"/>
        <w:rPr>
          <w:sz w:val="28"/>
          <w:szCs w:val="28"/>
          <w:lang w:val="en-US"/>
        </w:rPr>
      </w:pPr>
      <w:r w:rsidRPr="006C1A91">
        <w:rPr>
          <w:sz w:val="28"/>
          <w:szCs w:val="28"/>
          <w:lang w:val="en-US"/>
        </w:rPr>
        <w:t xml:space="preserve"> </w:t>
      </w:r>
      <w:r w:rsidR="00CC5F13">
        <w:rPr>
          <w:sz w:val="28"/>
          <w:szCs w:val="28"/>
          <w:lang w:val="en-US"/>
        </w:rPr>
        <w:t xml:space="preserve">22. </w:t>
      </w:r>
      <w:hyperlink r:id="rId28" w:history="1">
        <w:r w:rsidR="00CC5F13" w:rsidRPr="008011B2">
          <w:rPr>
            <w:rStyle w:val="a7"/>
            <w:sz w:val="28"/>
            <w:szCs w:val="28"/>
            <w:lang w:val="en-US"/>
          </w:rPr>
          <w:t>www.sostav.ru</w:t>
        </w:r>
      </w:hyperlink>
      <w:bookmarkStart w:id="0" w:name="_GoBack"/>
      <w:bookmarkEnd w:id="0"/>
    </w:p>
    <w:sectPr w:rsidR="00CC5F13" w:rsidSect="00E25206">
      <w:footerReference w:type="even" r:id="rId29"/>
      <w:footerReference w:type="default" r:id="rId30"/>
      <w:pgSz w:w="11906" w:h="16838"/>
      <w:pgMar w:top="1134" w:right="567" w:bottom="1134" w:left="1134" w:header="709" w:footer="709"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4C07" w:rsidRDefault="00454C07">
      <w:r>
        <w:separator/>
      </w:r>
    </w:p>
  </w:endnote>
  <w:endnote w:type="continuationSeparator" w:id="0">
    <w:p w:rsidR="00454C07" w:rsidRDefault="00454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4A8" w:rsidRDefault="008C44A8" w:rsidP="00E25206">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C44A8" w:rsidRDefault="008C44A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4A8" w:rsidRDefault="008C44A8" w:rsidP="00E25206">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C1CF0">
      <w:rPr>
        <w:rStyle w:val="a5"/>
        <w:noProof/>
      </w:rPr>
      <w:t>3</w:t>
    </w:r>
    <w:r>
      <w:rPr>
        <w:rStyle w:val="a5"/>
      </w:rPr>
      <w:fldChar w:fldCharType="end"/>
    </w:r>
  </w:p>
  <w:p w:rsidR="008C44A8" w:rsidRDefault="008C44A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4C07" w:rsidRDefault="00454C07">
      <w:r>
        <w:separator/>
      </w:r>
    </w:p>
  </w:footnote>
  <w:footnote w:type="continuationSeparator" w:id="0">
    <w:p w:rsidR="00454C07" w:rsidRDefault="00454C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47424"/>
    <w:multiLevelType w:val="multilevel"/>
    <w:tmpl w:val="A7806570"/>
    <w:lvl w:ilvl="0">
      <w:start w:val="1"/>
      <w:numFmt w:val="decimal"/>
      <w:lvlText w:val="%1."/>
      <w:lvlJc w:val="left"/>
      <w:pPr>
        <w:tabs>
          <w:tab w:val="num" w:pos="540"/>
        </w:tabs>
        <w:ind w:left="540" w:hanging="360"/>
      </w:pPr>
      <w:rPr>
        <w:rFonts w:hint="default"/>
      </w:rPr>
    </w:lvl>
    <w:lvl w:ilvl="1">
      <w:start w:val="1"/>
      <w:numFmt w:val="decimal"/>
      <w:lvlText w:val="%1.%2."/>
      <w:lvlJc w:val="left"/>
      <w:pPr>
        <w:tabs>
          <w:tab w:val="num" w:pos="972"/>
        </w:tabs>
        <w:ind w:left="972" w:hanging="432"/>
      </w:pPr>
      <w:rPr>
        <w:rFonts w:hint="default"/>
      </w:rPr>
    </w:lvl>
    <w:lvl w:ilvl="2">
      <w:start w:val="1"/>
      <w:numFmt w:val="decimal"/>
      <w:lvlText w:val="%1.%2.%3."/>
      <w:lvlJc w:val="left"/>
      <w:pPr>
        <w:tabs>
          <w:tab w:val="num" w:pos="1620"/>
        </w:tabs>
        <w:ind w:left="14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
    <w:nsid w:val="0F8F0B22"/>
    <w:multiLevelType w:val="hybridMultilevel"/>
    <w:tmpl w:val="9E3262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5D30540"/>
    <w:multiLevelType w:val="multilevel"/>
    <w:tmpl w:val="410CBCC4"/>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E4A29F1"/>
    <w:multiLevelType w:val="multilevel"/>
    <w:tmpl w:val="5BEAB8F4"/>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26AB214A"/>
    <w:multiLevelType w:val="multilevel"/>
    <w:tmpl w:val="7F763316"/>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930"/>
        </w:tabs>
        <w:ind w:left="930" w:hanging="5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5">
    <w:nsid w:val="2FBB4B08"/>
    <w:multiLevelType w:val="hybridMultilevel"/>
    <w:tmpl w:val="48347B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D963785"/>
    <w:multiLevelType w:val="multilevel"/>
    <w:tmpl w:val="A780657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nsid w:val="58700AEB"/>
    <w:multiLevelType w:val="hybridMultilevel"/>
    <w:tmpl w:val="3A205202"/>
    <w:lvl w:ilvl="0" w:tplc="8B8E3240">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73152E31"/>
    <w:multiLevelType w:val="multilevel"/>
    <w:tmpl w:val="771AB002"/>
    <w:lvl w:ilvl="0">
      <w:start w:val="1"/>
      <w:numFmt w:val="decimal"/>
      <w:lvlText w:val="%1"/>
      <w:lvlJc w:val="left"/>
      <w:pPr>
        <w:tabs>
          <w:tab w:val="num" w:pos="570"/>
        </w:tabs>
        <w:ind w:left="570" w:hanging="570"/>
      </w:pPr>
      <w:rPr>
        <w:rFonts w:ascii="Times New Roman" w:eastAsia="Times New Roman" w:hAnsi="Times New Roman" w:cs="Times New Roman"/>
      </w:rPr>
    </w:lvl>
    <w:lvl w:ilvl="1">
      <w:start w:val="1"/>
      <w:numFmt w:val="decimal"/>
      <w:lvlText w:val="%1.%2"/>
      <w:lvlJc w:val="left"/>
      <w:pPr>
        <w:tabs>
          <w:tab w:val="num" w:pos="1110"/>
        </w:tabs>
        <w:ind w:left="1110" w:hanging="5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9">
    <w:nsid w:val="77967539"/>
    <w:multiLevelType w:val="hybridMultilevel"/>
    <w:tmpl w:val="DF9E3E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7C005870"/>
    <w:multiLevelType w:val="multilevel"/>
    <w:tmpl w:val="04D477E2"/>
    <w:lvl w:ilvl="0">
      <w:start w:val="2"/>
      <w:numFmt w:val="decimal"/>
      <w:lvlText w:val="%1"/>
      <w:lvlJc w:val="left"/>
      <w:pPr>
        <w:tabs>
          <w:tab w:val="num" w:pos="615"/>
        </w:tabs>
        <w:ind w:left="615" w:hanging="615"/>
      </w:pPr>
      <w:rPr>
        <w:rFonts w:hint="default"/>
      </w:rPr>
    </w:lvl>
    <w:lvl w:ilvl="1">
      <w:start w:val="1"/>
      <w:numFmt w:val="decimal"/>
      <w:lvlText w:val="%1.%2"/>
      <w:lvlJc w:val="left"/>
      <w:pPr>
        <w:tabs>
          <w:tab w:val="num" w:pos="915"/>
        </w:tabs>
        <w:ind w:left="915" w:hanging="615"/>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900"/>
        </w:tabs>
        <w:ind w:left="3900" w:hanging="1800"/>
      </w:pPr>
      <w:rPr>
        <w:rFonts w:hint="default"/>
      </w:rPr>
    </w:lvl>
    <w:lvl w:ilvl="8">
      <w:start w:val="1"/>
      <w:numFmt w:val="decimal"/>
      <w:lvlText w:val="%1.%2.%3.%4.%5.%6.%7.%8.%9"/>
      <w:lvlJc w:val="left"/>
      <w:pPr>
        <w:tabs>
          <w:tab w:val="num" w:pos="4560"/>
        </w:tabs>
        <w:ind w:left="4560" w:hanging="2160"/>
      </w:pPr>
      <w:rPr>
        <w:rFonts w:hint="default"/>
      </w:rPr>
    </w:lvl>
  </w:abstractNum>
  <w:abstractNum w:abstractNumId="11">
    <w:nsid w:val="7FC50A73"/>
    <w:multiLevelType w:val="hybridMultilevel"/>
    <w:tmpl w:val="EADC875E"/>
    <w:lvl w:ilvl="0" w:tplc="0419000F">
      <w:start w:val="1"/>
      <w:numFmt w:val="decimal"/>
      <w:lvlText w:val="%1."/>
      <w:lvlJc w:val="left"/>
      <w:pPr>
        <w:tabs>
          <w:tab w:val="num" w:pos="720"/>
        </w:tabs>
        <w:ind w:left="720" w:hanging="360"/>
      </w:pPr>
    </w:lvl>
    <w:lvl w:ilvl="1" w:tplc="0C963EEC">
      <w:start w:val="1"/>
      <w:numFmt w:val="decimal"/>
      <w:lvlText w:val="%2"/>
      <w:lvlJc w:val="left"/>
      <w:pPr>
        <w:tabs>
          <w:tab w:val="num" w:pos="1575"/>
        </w:tabs>
        <w:ind w:left="1575" w:hanging="495"/>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8"/>
  </w:num>
  <w:num w:numId="3">
    <w:abstractNumId w:val="10"/>
  </w:num>
  <w:num w:numId="4">
    <w:abstractNumId w:val="6"/>
  </w:num>
  <w:num w:numId="5">
    <w:abstractNumId w:val="4"/>
  </w:num>
  <w:num w:numId="6">
    <w:abstractNumId w:val="11"/>
  </w:num>
  <w:num w:numId="7">
    <w:abstractNumId w:val="5"/>
  </w:num>
  <w:num w:numId="8">
    <w:abstractNumId w:val="3"/>
  </w:num>
  <w:num w:numId="9">
    <w:abstractNumId w:val="7"/>
  </w:num>
  <w:num w:numId="10">
    <w:abstractNumId w:val="2"/>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1DE6"/>
    <w:rsid w:val="0001595D"/>
    <w:rsid w:val="00026FA5"/>
    <w:rsid w:val="0003154F"/>
    <w:rsid w:val="00032F4D"/>
    <w:rsid w:val="0004103C"/>
    <w:rsid w:val="000511FF"/>
    <w:rsid w:val="00090160"/>
    <w:rsid w:val="000972E5"/>
    <w:rsid w:val="00097537"/>
    <w:rsid w:val="000A71D9"/>
    <w:rsid w:val="000C0516"/>
    <w:rsid w:val="000D2B8C"/>
    <w:rsid w:val="000D721F"/>
    <w:rsid w:val="00104E64"/>
    <w:rsid w:val="001225C2"/>
    <w:rsid w:val="00125937"/>
    <w:rsid w:val="00126B59"/>
    <w:rsid w:val="00145ED1"/>
    <w:rsid w:val="001676C8"/>
    <w:rsid w:val="00167F7F"/>
    <w:rsid w:val="00175765"/>
    <w:rsid w:val="00185AD7"/>
    <w:rsid w:val="00192EFB"/>
    <w:rsid w:val="00194DD6"/>
    <w:rsid w:val="001C0672"/>
    <w:rsid w:val="001C4409"/>
    <w:rsid w:val="001E43B5"/>
    <w:rsid w:val="001F4B3F"/>
    <w:rsid w:val="00203A64"/>
    <w:rsid w:val="002073F8"/>
    <w:rsid w:val="00211808"/>
    <w:rsid w:val="00221388"/>
    <w:rsid w:val="00236E2E"/>
    <w:rsid w:val="00275459"/>
    <w:rsid w:val="00275A7B"/>
    <w:rsid w:val="0029077A"/>
    <w:rsid w:val="002A1F0D"/>
    <w:rsid w:val="002A7A35"/>
    <w:rsid w:val="002C152A"/>
    <w:rsid w:val="002D629C"/>
    <w:rsid w:val="002E5618"/>
    <w:rsid w:val="002F092C"/>
    <w:rsid w:val="002F223C"/>
    <w:rsid w:val="002F513F"/>
    <w:rsid w:val="00312FE1"/>
    <w:rsid w:val="00321684"/>
    <w:rsid w:val="00341607"/>
    <w:rsid w:val="00355224"/>
    <w:rsid w:val="00363C1F"/>
    <w:rsid w:val="00363E6D"/>
    <w:rsid w:val="0036447C"/>
    <w:rsid w:val="00377A8F"/>
    <w:rsid w:val="00383246"/>
    <w:rsid w:val="003940DA"/>
    <w:rsid w:val="003A5881"/>
    <w:rsid w:val="003B1705"/>
    <w:rsid w:val="003B226A"/>
    <w:rsid w:val="003D0742"/>
    <w:rsid w:val="003E4377"/>
    <w:rsid w:val="003F46AF"/>
    <w:rsid w:val="00415634"/>
    <w:rsid w:val="004230F3"/>
    <w:rsid w:val="0042752D"/>
    <w:rsid w:val="00430A1A"/>
    <w:rsid w:val="0044439E"/>
    <w:rsid w:val="00454C07"/>
    <w:rsid w:val="00473238"/>
    <w:rsid w:val="004B199D"/>
    <w:rsid w:val="004B74E6"/>
    <w:rsid w:val="004C729B"/>
    <w:rsid w:val="004D3298"/>
    <w:rsid w:val="004D5108"/>
    <w:rsid w:val="0056033B"/>
    <w:rsid w:val="005701C1"/>
    <w:rsid w:val="005835CD"/>
    <w:rsid w:val="0058413E"/>
    <w:rsid w:val="005974CD"/>
    <w:rsid w:val="005B0444"/>
    <w:rsid w:val="005D347F"/>
    <w:rsid w:val="005D6613"/>
    <w:rsid w:val="005E6782"/>
    <w:rsid w:val="00616A48"/>
    <w:rsid w:val="00643B3B"/>
    <w:rsid w:val="00645A74"/>
    <w:rsid w:val="00663074"/>
    <w:rsid w:val="006706B0"/>
    <w:rsid w:val="00676C78"/>
    <w:rsid w:val="00685A87"/>
    <w:rsid w:val="00690E08"/>
    <w:rsid w:val="0069230C"/>
    <w:rsid w:val="006B4FC8"/>
    <w:rsid w:val="006C1A91"/>
    <w:rsid w:val="006C2441"/>
    <w:rsid w:val="006C2861"/>
    <w:rsid w:val="006D1DE6"/>
    <w:rsid w:val="006D71F3"/>
    <w:rsid w:val="006E0D81"/>
    <w:rsid w:val="006F3DBF"/>
    <w:rsid w:val="006F548D"/>
    <w:rsid w:val="007007BD"/>
    <w:rsid w:val="00712031"/>
    <w:rsid w:val="00716229"/>
    <w:rsid w:val="007375C1"/>
    <w:rsid w:val="007556F7"/>
    <w:rsid w:val="00760F45"/>
    <w:rsid w:val="00775693"/>
    <w:rsid w:val="007C0219"/>
    <w:rsid w:val="007E5BDB"/>
    <w:rsid w:val="007F2F25"/>
    <w:rsid w:val="007F66D1"/>
    <w:rsid w:val="0084437C"/>
    <w:rsid w:val="008756A8"/>
    <w:rsid w:val="008777C5"/>
    <w:rsid w:val="008A68AC"/>
    <w:rsid w:val="008B004F"/>
    <w:rsid w:val="008B4176"/>
    <w:rsid w:val="008B582A"/>
    <w:rsid w:val="008C44A8"/>
    <w:rsid w:val="008C6D3A"/>
    <w:rsid w:val="008D7887"/>
    <w:rsid w:val="008E66E9"/>
    <w:rsid w:val="008F2DE5"/>
    <w:rsid w:val="009268F9"/>
    <w:rsid w:val="00927FE6"/>
    <w:rsid w:val="009369DB"/>
    <w:rsid w:val="00950411"/>
    <w:rsid w:val="00955CF8"/>
    <w:rsid w:val="00966864"/>
    <w:rsid w:val="00973E81"/>
    <w:rsid w:val="009740AF"/>
    <w:rsid w:val="009747FE"/>
    <w:rsid w:val="00985A7A"/>
    <w:rsid w:val="00997BB4"/>
    <w:rsid w:val="009A1FAC"/>
    <w:rsid w:val="009B368F"/>
    <w:rsid w:val="009C1CF0"/>
    <w:rsid w:val="009C6654"/>
    <w:rsid w:val="009E1375"/>
    <w:rsid w:val="00A0443B"/>
    <w:rsid w:val="00A343E6"/>
    <w:rsid w:val="00A52876"/>
    <w:rsid w:val="00A65E25"/>
    <w:rsid w:val="00A74D43"/>
    <w:rsid w:val="00A81645"/>
    <w:rsid w:val="00A8378B"/>
    <w:rsid w:val="00A90A55"/>
    <w:rsid w:val="00A93666"/>
    <w:rsid w:val="00AD32B8"/>
    <w:rsid w:val="00AE6C27"/>
    <w:rsid w:val="00B10161"/>
    <w:rsid w:val="00B120A8"/>
    <w:rsid w:val="00B14D8A"/>
    <w:rsid w:val="00B22272"/>
    <w:rsid w:val="00B254FF"/>
    <w:rsid w:val="00B363E5"/>
    <w:rsid w:val="00B56595"/>
    <w:rsid w:val="00B70F97"/>
    <w:rsid w:val="00B84745"/>
    <w:rsid w:val="00BA53F6"/>
    <w:rsid w:val="00BB4CCA"/>
    <w:rsid w:val="00BD3712"/>
    <w:rsid w:val="00BE11F5"/>
    <w:rsid w:val="00BE67E5"/>
    <w:rsid w:val="00BF1A0C"/>
    <w:rsid w:val="00C1144A"/>
    <w:rsid w:val="00CA3B13"/>
    <w:rsid w:val="00CC46AE"/>
    <w:rsid w:val="00CC5F13"/>
    <w:rsid w:val="00CC7425"/>
    <w:rsid w:val="00CD58A2"/>
    <w:rsid w:val="00CF357B"/>
    <w:rsid w:val="00D12E21"/>
    <w:rsid w:val="00D21AA6"/>
    <w:rsid w:val="00D25646"/>
    <w:rsid w:val="00DA1FE6"/>
    <w:rsid w:val="00DC35C6"/>
    <w:rsid w:val="00DD4051"/>
    <w:rsid w:val="00DE3501"/>
    <w:rsid w:val="00E048B5"/>
    <w:rsid w:val="00E25206"/>
    <w:rsid w:val="00E273A6"/>
    <w:rsid w:val="00E2753A"/>
    <w:rsid w:val="00E416A1"/>
    <w:rsid w:val="00E46A99"/>
    <w:rsid w:val="00E47E9B"/>
    <w:rsid w:val="00E63253"/>
    <w:rsid w:val="00E648AB"/>
    <w:rsid w:val="00E82A17"/>
    <w:rsid w:val="00ED0604"/>
    <w:rsid w:val="00ED0ED1"/>
    <w:rsid w:val="00EE007D"/>
    <w:rsid w:val="00EF7568"/>
    <w:rsid w:val="00F172F9"/>
    <w:rsid w:val="00F17712"/>
    <w:rsid w:val="00F21AF2"/>
    <w:rsid w:val="00F400AB"/>
    <w:rsid w:val="00F5221F"/>
    <w:rsid w:val="00F70879"/>
    <w:rsid w:val="00F7463B"/>
    <w:rsid w:val="00F8531A"/>
    <w:rsid w:val="00FA2274"/>
    <w:rsid w:val="00FB220C"/>
    <w:rsid w:val="00FB6C3F"/>
    <w:rsid w:val="00FB7996"/>
    <w:rsid w:val="00FE0F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B6CD0EFA-9744-4EF4-B41F-B5C86C452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rsid w:val="00663074"/>
    <w:pPr>
      <w:shd w:val="clear" w:color="auto" w:fill="000080"/>
    </w:pPr>
    <w:rPr>
      <w:rFonts w:ascii="Tahoma" w:hAnsi="Tahoma" w:cs="Tahoma"/>
      <w:sz w:val="20"/>
      <w:szCs w:val="20"/>
    </w:rPr>
  </w:style>
  <w:style w:type="paragraph" w:styleId="a4">
    <w:name w:val="footer"/>
    <w:basedOn w:val="a"/>
    <w:rsid w:val="00E25206"/>
    <w:pPr>
      <w:tabs>
        <w:tab w:val="center" w:pos="4677"/>
        <w:tab w:val="right" w:pos="9355"/>
      </w:tabs>
    </w:pPr>
  </w:style>
  <w:style w:type="character" w:styleId="a5">
    <w:name w:val="page number"/>
    <w:basedOn w:val="a0"/>
    <w:rsid w:val="00E25206"/>
  </w:style>
  <w:style w:type="table" w:styleId="a6">
    <w:name w:val="Table Grid"/>
    <w:basedOn w:val="a1"/>
    <w:rsid w:val="008B41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rsid w:val="003A58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b.ru" TargetMode="External"/><Relationship Id="rId13" Type="http://schemas.openxmlformats.org/officeDocument/2006/relationships/hyperlink" Target="http://www.inec.ru" TargetMode="External"/><Relationship Id="rId18" Type="http://schemas.openxmlformats.org/officeDocument/2006/relationships/hyperlink" Target="http://www.klerk.ru" TargetMode="External"/><Relationship Id="rId26" Type="http://schemas.openxmlformats.org/officeDocument/2006/relationships/hyperlink" Target="http://www.businessproit.ru" TargetMode="External"/><Relationship Id="rId3" Type="http://schemas.openxmlformats.org/officeDocument/2006/relationships/settings" Target="settings.xml"/><Relationship Id="rId21" Type="http://schemas.openxmlformats.org/officeDocument/2006/relationships/hyperlink" Target="http://www.audit-it.ru" TargetMode="External"/><Relationship Id="rId7" Type="http://schemas.openxmlformats.org/officeDocument/2006/relationships/hyperlink" Target="http://www.skbbank.ru" TargetMode="External"/><Relationship Id="rId12" Type="http://schemas.openxmlformats.org/officeDocument/2006/relationships/hyperlink" Target="http://www.expert.ru" TargetMode="External"/><Relationship Id="rId17" Type="http://schemas.openxmlformats.org/officeDocument/2006/relationships/hyperlink" Target="http://www.softlab.ru" TargetMode="External"/><Relationship Id="rId25" Type="http://schemas.openxmlformats.org/officeDocument/2006/relationships/hyperlink" Target="http://www.consult.ru" TargetMode="External"/><Relationship Id="rId2" Type="http://schemas.openxmlformats.org/officeDocument/2006/relationships/styles" Target="styles.xml"/><Relationship Id="rId16" Type="http://schemas.openxmlformats.org/officeDocument/2006/relationships/hyperlink" Target="http://www.profil.orc.ru" TargetMode="External"/><Relationship Id="rId20" Type="http://schemas.openxmlformats.org/officeDocument/2006/relationships/hyperlink" Target="http://www.alie.ru"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trust.ru" TargetMode="External"/><Relationship Id="rId24" Type="http://schemas.openxmlformats.org/officeDocument/2006/relationships/hyperlink" Target="http://www.stockportal.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b.multyshop.ru" TargetMode="External"/><Relationship Id="rId23" Type="http://schemas.openxmlformats.org/officeDocument/2006/relationships/hyperlink" Target="http://www.cis2000.ru" TargetMode="External"/><Relationship Id="rId28" Type="http://schemas.openxmlformats.org/officeDocument/2006/relationships/hyperlink" Target="http://www.sostav.ru" TargetMode="External"/><Relationship Id="rId10" Type="http://schemas.openxmlformats.org/officeDocument/2006/relationships/hyperlink" Target="http://www.diasoft.ru" TargetMode="External"/><Relationship Id="rId19" Type="http://schemas.openxmlformats.org/officeDocument/2006/relationships/hyperlink" Target="http://www.ozon.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br.ru" TargetMode="External"/><Relationship Id="rId14" Type="http://schemas.openxmlformats.org/officeDocument/2006/relationships/hyperlink" Target="http://www.mbkcentre.narod.ru" TargetMode="External"/><Relationship Id="rId22" Type="http://schemas.openxmlformats.org/officeDocument/2006/relationships/hyperlink" Target="http://www.zerick.ru" TargetMode="External"/><Relationship Id="rId27" Type="http://schemas.openxmlformats.org/officeDocument/2006/relationships/hyperlink" Target="http://www.athena.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9170</Words>
  <Characters>52273</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61321</CharactersWithSpaces>
  <SharedDoc>false</SharedDoc>
  <HLinks>
    <vt:vector size="132" baseType="variant">
      <vt:variant>
        <vt:i4>1114191</vt:i4>
      </vt:variant>
      <vt:variant>
        <vt:i4>63</vt:i4>
      </vt:variant>
      <vt:variant>
        <vt:i4>0</vt:i4>
      </vt:variant>
      <vt:variant>
        <vt:i4>5</vt:i4>
      </vt:variant>
      <vt:variant>
        <vt:lpwstr>http://www.sostav.ru/</vt:lpwstr>
      </vt:variant>
      <vt:variant>
        <vt:lpwstr/>
      </vt:variant>
      <vt:variant>
        <vt:i4>1507410</vt:i4>
      </vt:variant>
      <vt:variant>
        <vt:i4>60</vt:i4>
      </vt:variant>
      <vt:variant>
        <vt:i4>0</vt:i4>
      </vt:variant>
      <vt:variant>
        <vt:i4>5</vt:i4>
      </vt:variant>
      <vt:variant>
        <vt:lpwstr>http://www.athena.ru/</vt:lpwstr>
      </vt:variant>
      <vt:variant>
        <vt:lpwstr/>
      </vt:variant>
      <vt:variant>
        <vt:i4>1114138</vt:i4>
      </vt:variant>
      <vt:variant>
        <vt:i4>57</vt:i4>
      </vt:variant>
      <vt:variant>
        <vt:i4>0</vt:i4>
      </vt:variant>
      <vt:variant>
        <vt:i4>5</vt:i4>
      </vt:variant>
      <vt:variant>
        <vt:lpwstr>http://www.businessproit.ru/</vt:lpwstr>
      </vt:variant>
      <vt:variant>
        <vt:lpwstr/>
      </vt:variant>
      <vt:variant>
        <vt:i4>7995515</vt:i4>
      </vt:variant>
      <vt:variant>
        <vt:i4>54</vt:i4>
      </vt:variant>
      <vt:variant>
        <vt:i4>0</vt:i4>
      </vt:variant>
      <vt:variant>
        <vt:i4>5</vt:i4>
      </vt:variant>
      <vt:variant>
        <vt:lpwstr>http://www.consult.ru/</vt:lpwstr>
      </vt:variant>
      <vt:variant>
        <vt:lpwstr/>
      </vt:variant>
      <vt:variant>
        <vt:i4>7733375</vt:i4>
      </vt:variant>
      <vt:variant>
        <vt:i4>51</vt:i4>
      </vt:variant>
      <vt:variant>
        <vt:i4>0</vt:i4>
      </vt:variant>
      <vt:variant>
        <vt:i4>5</vt:i4>
      </vt:variant>
      <vt:variant>
        <vt:lpwstr>http://www.stockportal.ru/</vt:lpwstr>
      </vt:variant>
      <vt:variant>
        <vt:lpwstr/>
      </vt:variant>
      <vt:variant>
        <vt:i4>6684768</vt:i4>
      </vt:variant>
      <vt:variant>
        <vt:i4>48</vt:i4>
      </vt:variant>
      <vt:variant>
        <vt:i4>0</vt:i4>
      </vt:variant>
      <vt:variant>
        <vt:i4>5</vt:i4>
      </vt:variant>
      <vt:variant>
        <vt:lpwstr>http://www.cis2000.ru/</vt:lpwstr>
      </vt:variant>
      <vt:variant>
        <vt:lpwstr/>
      </vt:variant>
      <vt:variant>
        <vt:i4>1769541</vt:i4>
      </vt:variant>
      <vt:variant>
        <vt:i4>45</vt:i4>
      </vt:variant>
      <vt:variant>
        <vt:i4>0</vt:i4>
      </vt:variant>
      <vt:variant>
        <vt:i4>5</vt:i4>
      </vt:variant>
      <vt:variant>
        <vt:lpwstr>http://www.zerick.ru/</vt:lpwstr>
      </vt:variant>
      <vt:variant>
        <vt:lpwstr/>
      </vt:variant>
      <vt:variant>
        <vt:i4>6815847</vt:i4>
      </vt:variant>
      <vt:variant>
        <vt:i4>42</vt:i4>
      </vt:variant>
      <vt:variant>
        <vt:i4>0</vt:i4>
      </vt:variant>
      <vt:variant>
        <vt:i4>5</vt:i4>
      </vt:variant>
      <vt:variant>
        <vt:lpwstr>http://www.audit-it.ru/</vt:lpwstr>
      </vt:variant>
      <vt:variant>
        <vt:lpwstr/>
      </vt:variant>
      <vt:variant>
        <vt:i4>7864363</vt:i4>
      </vt:variant>
      <vt:variant>
        <vt:i4>39</vt:i4>
      </vt:variant>
      <vt:variant>
        <vt:i4>0</vt:i4>
      </vt:variant>
      <vt:variant>
        <vt:i4>5</vt:i4>
      </vt:variant>
      <vt:variant>
        <vt:lpwstr>http://www.alie.ru/</vt:lpwstr>
      </vt:variant>
      <vt:variant>
        <vt:lpwstr/>
      </vt:variant>
      <vt:variant>
        <vt:i4>7340086</vt:i4>
      </vt:variant>
      <vt:variant>
        <vt:i4>36</vt:i4>
      </vt:variant>
      <vt:variant>
        <vt:i4>0</vt:i4>
      </vt:variant>
      <vt:variant>
        <vt:i4>5</vt:i4>
      </vt:variant>
      <vt:variant>
        <vt:lpwstr>http://www.ozon.ru/</vt:lpwstr>
      </vt:variant>
      <vt:variant>
        <vt:lpwstr/>
      </vt:variant>
      <vt:variant>
        <vt:i4>1245205</vt:i4>
      </vt:variant>
      <vt:variant>
        <vt:i4>33</vt:i4>
      </vt:variant>
      <vt:variant>
        <vt:i4>0</vt:i4>
      </vt:variant>
      <vt:variant>
        <vt:i4>5</vt:i4>
      </vt:variant>
      <vt:variant>
        <vt:lpwstr>http://www.klerk.ru/</vt:lpwstr>
      </vt:variant>
      <vt:variant>
        <vt:lpwstr/>
      </vt:variant>
      <vt:variant>
        <vt:i4>7143537</vt:i4>
      </vt:variant>
      <vt:variant>
        <vt:i4>30</vt:i4>
      </vt:variant>
      <vt:variant>
        <vt:i4>0</vt:i4>
      </vt:variant>
      <vt:variant>
        <vt:i4>5</vt:i4>
      </vt:variant>
      <vt:variant>
        <vt:lpwstr>http://www.softlab.ru/</vt:lpwstr>
      </vt:variant>
      <vt:variant>
        <vt:lpwstr/>
      </vt:variant>
      <vt:variant>
        <vt:i4>5898326</vt:i4>
      </vt:variant>
      <vt:variant>
        <vt:i4>27</vt:i4>
      </vt:variant>
      <vt:variant>
        <vt:i4>0</vt:i4>
      </vt:variant>
      <vt:variant>
        <vt:i4>5</vt:i4>
      </vt:variant>
      <vt:variant>
        <vt:lpwstr>http://www.profil.orc.ru/</vt:lpwstr>
      </vt:variant>
      <vt:variant>
        <vt:lpwstr/>
      </vt:variant>
      <vt:variant>
        <vt:i4>3342368</vt:i4>
      </vt:variant>
      <vt:variant>
        <vt:i4>24</vt:i4>
      </vt:variant>
      <vt:variant>
        <vt:i4>0</vt:i4>
      </vt:variant>
      <vt:variant>
        <vt:i4>5</vt:i4>
      </vt:variant>
      <vt:variant>
        <vt:lpwstr>http://www.pb.multyshop.ru/</vt:lpwstr>
      </vt:variant>
      <vt:variant>
        <vt:lpwstr/>
      </vt:variant>
      <vt:variant>
        <vt:i4>8126518</vt:i4>
      </vt:variant>
      <vt:variant>
        <vt:i4>21</vt:i4>
      </vt:variant>
      <vt:variant>
        <vt:i4>0</vt:i4>
      </vt:variant>
      <vt:variant>
        <vt:i4>5</vt:i4>
      </vt:variant>
      <vt:variant>
        <vt:lpwstr>http://www.mbkcentre.narod.ru/</vt:lpwstr>
      </vt:variant>
      <vt:variant>
        <vt:lpwstr/>
      </vt:variant>
      <vt:variant>
        <vt:i4>8126511</vt:i4>
      </vt:variant>
      <vt:variant>
        <vt:i4>18</vt:i4>
      </vt:variant>
      <vt:variant>
        <vt:i4>0</vt:i4>
      </vt:variant>
      <vt:variant>
        <vt:i4>5</vt:i4>
      </vt:variant>
      <vt:variant>
        <vt:lpwstr>http://www.inec.ru/</vt:lpwstr>
      </vt:variant>
      <vt:variant>
        <vt:lpwstr/>
      </vt:variant>
      <vt:variant>
        <vt:i4>1507403</vt:i4>
      </vt:variant>
      <vt:variant>
        <vt:i4>15</vt:i4>
      </vt:variant>
      <vt:variant>
        <vt:i4>0</vt:i4>
      </vt:variant>
      <vt:variant>
        <vt:i4>5</vt:i4>
      </vt:variant>
      <vt:variant>
        <vt:lpwstr>http://www.expert.ru/</vt:lpwstr>
      </vt:variant>
      <vt:variant>
        <vt:lpwstr/>
      </vt:variant>
      <vt:variant>
        <vt:i4>1310807</vt:i4>
      </vt:variant>
      <vt:variant>
        <vt:i4>12</vt:i4>
      </vt:variant>
      <vt:variant>
        <vt:i4>0</vt:i4>
      </vt:variant>
      <vt:variant>
        <vt:i4>5</vt:i4>
      </vt:variant>
      <vt:variant>
        <vt:lpwstr>http://www.etrust.ru/</vt:lpwstr>
      </vt:variant>
      <vt:variant>
        <vt:lpwstr/>
      </vt:variant>
      <vt:variant>
        <vt:i4>6815863</vt:i4>
      </vt:variant>
      <vt:variant>
        <vt:i4>9</vt:i4>
      </vt:variant>
      <vt:variant>
        <vt:i4>0</vt:i4>
      </vt:variant>
      <vt:variant>
        <vt:i4>5</vt:i4>
      </vt:variant>
      <vt:variant>
        <vt:lpwstr>http://www.diasoft.ru/</vt:lpwstr>
      </vt:variant>
      <vt:variant>
        <vt:lpwstr/>
      </vt:variant>
      <vt:variant>
        <vt:i4>6750313</vt:i4>
      </vt:variant>
      <vt:variant>
        <vt:i4>6</vt:i4>
      </vt:variant>
      <vt:variant>
        <vt:i4>0</vt:i4>
      </vt:variant>
      <vt:variant>
        <vt:i4>5</vt:i4>
      </vt:variant>
      <vt:variant>
        <vt:lpwstr>http://www.cbr.ru/</vt:lpwstr>
      </vt:variant>
      <vt:variant>
        <vt:lpwstr/>
      </vt:variant>
      <vt:variant>
        <vt:i4>6357115</vt:i4>
      </vt:variant>
      <vt:variant>
        <vt:i4>3</vt:i4>
      </vt:variant>
      <vt:variant>
        <vt:i4>0</vt:i4>
      </vt:variant>
      <vt:variant>
        <vt:i4>5</vt:i4>
      </vt:variant>
      <vt:variant>
        <vt:lpwstr>http://www.upb.ru/</vt:lpwstr>
      </vt:variant>
      <vt:variant>
        <vt:lpwstr/>
      </vt:variant>
      <vt:variant>
        <vt:i4>7143532</vt:i4>
      </vt:variant>
      <vt:variant>
        <vt:i4>0</vt:i4>
      </vt:variant>
      <vt:variant>
        <vt:i4>0</vt:i4>
      </vt:variant>
      <vt:variant>
        <vt:i4>5</vt:i4>
      </vt:variant>
      <vt:variant>
        <vt:lpwstr>http://www.skbbank.ru/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melkin</dc:creator>
  <cp:keywords/>
  <cp:lastModifiedBy>admin</cp:lastModifiedBy>
  <cp:revision>2</cp:revision>
  <dcterms:created xsi:type="dcterms:W3CDTF">2014-05-12T04:12:00Z</dcterms:created>
  <dcterms:modified xsi:type="dcterms:W3CDTF">2014-05-12T04:12:00Z</dcterms:modified>
</cp:coreProperties>
</file>