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05F" w:rsidRDefault="0052405F" w:rsidP="00DB6890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A914F8" w:rsidRDefault="00A914F8" w:rsidP="00DB6890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F309A7" w:rsidRPr="00F309A7" w:rsidRDefault="00F309A7" w:rsidP="00AB7936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Земельный налог устанавливается НК РФ и нормативными </w:t>
      </w:r>
      <w:r w:rsidRPr="00F309A7">
        <w:rPr>
          <w:color w:val="000000"/>
          <w:spacing w:val="-3"/>
          <w:sz w:val="28"/>
          <w:szCs w:val="28"/>
        </w:rPr>
        <w:t>правовыми актами представительных органов муниципальных об</w:t>
      </w:r>
      <w:r w:rsidRPr="00F309A7">
        <w:rPr>
          <w:color w:val="000000"/>
          <w:spacing w:val="-3"/>
          <w:sz w:val="28"/>
          <w:szCs w:val="28"/>
        </w:rPr>
        <w:softHyphen/>
        <w:t>разований, вводится в действие и прекращает действовать в соот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>ветствии с НК РФ и нормативными правовыми актами представи</w:t>
      </w:r>
      <w:r w:rsidRPr="00F309A7">
        <w:rPr>
          <w:color w:val="000000"/>
          <w:spacing w:val="-2"/>
          <w:sz w:val="28"/>
          <w:szCs w:val="28"/>
        </w:rPr>
        <w:softHyphen/>
        <w:t>тельных органов муниципальных образований и обязателен к уп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лате на территориях этих муниципальных образований.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 xml:space="preserve">В городах федерального значения Москве и Санкт-Петербурге </w:t>
      </w:r>
      <w:r w:rsidRPr="00F309A7">
        <w:rPr>
          <w:color w:val="000000"/>
          <w:spacing w:val="-1"/>
          <w:sz w:val="28"/>
          <w:szCs w:val="28"/>
        </w:rPr>
        <w:t xml:space="preserve">налог устанавливается НК РФ и законами указанных субъектов </w:t>
      </w:r>
      <w:r w:rsidRPr="00F309A7">
        <w:rPr>
          <w:color w:val="000000"/>
          <w:spacing w:val="-2"/>
          <w:sz w:val="28"/>
          <w:szCs w:val="28"/>
        </w:rPr>
        <w:t xml:space="preserve">Российской Федерации. Налог вводится в действие и прекращает </w:t>
      </w:r>
      <w:r w:rsidRPr="00F309A7">
        <w:rPr>
          <w:color w:val="000000"/>
          <w:sz w:val="28"/>
          <w:szCs w:val="28"/>
        </w:rPr>
        <w:t>действовать в соответствии с НК РФ и законами указанных субъ</w:t>
      </w:r>
      <w:r w:rsidRPr="00F309A7">
        <w:rPr>
          <w:color w:val="000000"/>
          <w:spacing w:val="-2"/>
          <w:sz w:val="28"/>
          <w:szCs w:val="28"/>
        </w:rPr>
        <w:t>ектов Российской Федерации и обязателен к уплате на территори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ях указанных субъектов Российской Федерации.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824FE0">
        <w:rPr>
          <w:color w:val="000000"/>
          <w:spacing w:val="-6"/>
          <w:sz w:val="28"/>
          <w:szCs w:val="28"/>
        </w:rPr>
        <w:t>Представительные органы муниципальных образований</w:t>
      </w:r>
      <w:r w:rsidRPr="00F309A7">
        <w:rPr>
          <w:color w:val="000000"/>
          <w:spacing w:val="-6"/>
          <w:sz w:val="28"/>
          <w:szCs w:val="28"/>
        </w:rPr>
        <w:t xml:space="preserve"> (законо</w:t>
      </w:r>
      <w:r w:rsidRPr="00F309A7">
        <w:rPr>
          <w:color w:val="000000"/>
          <w:spacing w:val="-3"/>
          <w:sz w:val="28"/>
          <w:szCs w:val="28"/>
        </w:rPr>
        <w:t>дательные (представительные) органы государственной власти го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>родов федерального значения Москвы и Санкт-Петербурга), уста</w:t>
      </w:r>
      <w:r w:rsidRPr="00F309A7">
        <w:rPr>
          <w:color w:val="000000"/>
          <w:spacing w:val="-2"/>
          <w:sz w:val="28"/>
          <w:szCs w:val="28"/>
        </w:rPr>
        <w:softHyphen/>
        <w:t>навливая налог, определяют:</w:t>
      </w:r>
    </w:p>
    <w:p w:rsidR="00F309A7" w:rsidRPr="00F309A7" w:rsidRDefault="00824FE0" w:rsidP="004D276A">
      <w:pPr>
        <w:shd w:val="clear" w:color="auto" w:fill="FFFFFF"/>
        <w:spacing w:line="360" w:lineRule="auto"/>
        <w:ind w:right="-5" w:firstLine="7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F309A7" w:rsidRPr="00F309A7">
        <w:rPr>
          <w:color w:val="000000"/>
          <w:spacing w:val="-1"/>
          <w:sz w:val="28"/>
          <w:szCs w:val="28"/>
        </w:rPr>
        <w:t>налоговые ставки в пределах, установленных НК РФ;</w:t>
      </w:r>
    </w:p>
    <w:p w:rsidR="00F309A7" w:rsidRPr="00F309A7" w:rsidRDefault="00824FE0" w:rsidP="004D276A">
      <w:pPr>
        <w:shd w:val="clear" w:color="auto" w:fill="FFFFFF"/>
        <w:spacing w:line="360" w:lineRule="auto"/>
        <w:ind w:right="-5" w:firstLine="7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F309A7" w:rsidRPr="00F309A7">
        <w:rPr>
          <w:color w:val="000000"/>
          <w:spacing w:val="-1"/>
          <w:sz w:val="28"/>
          <w:szCs w:val="28"/>
        </w:rPr>
        <w:t>порядок и сроки уплаты налога;</w:t>
      </w:r>
    </w:p>
    <w:p w:rsidR="00F309A7" w:rsidRPr="00F309A7" w:rsidRDefault="00824FE0" w:rsidP="004D276A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r w:rsidR="00F309A7" w:rsidRPr="00F309A7">
        <w:rPr>
          <w:color w:val="000000"/>
          <w:spacing w:val="-2"/>
          <w:sz w:val="28"/>
          <w:szCs w:val="28"/>
        </w:rPr>
        <w:t>налоговые льготы, основания и порядок их применения, вклю</w:t>
      </w:r>
      <w:r w:rsidR="00F309A7" w:rsidRPr="00F309A7">
        <w:rPr>
          <w:color w:val="000000"/>
          <w:spacing w:val="-2"/>
          <w:sz w:val="28"/>
          <w:szCs w:val="28"/>
        </w:rPr>
        <w:softHyphen/>
      </w:r>
      <w:r w:rsidR="00F309A7" w:rsidRPr="00F309A7">
        <w:rPr>
          <w:color w:val="000000"/>
          <w:spacing w:val="-3"/>
          <w:sz w:val="28"/>
          <w:szCs w:val="28"/>
        </w:rPr>
        <w:t>чая установление размера не облагаемой налогом суммы для от</w:t>
      </w:r>
      <w:r w:rsidR="00F309A7" w:rsidRPr="00F309A7">
        <w:rPr>
          <w:color w:val="000000"/>
          <w:spacing w:val="-3"/>
          <w:sz w:val="28"/>
          <w:szCs w:val="28"/>
        </w:rPr>
        <w:softHyphen/>
      </w:r>
      <w:r w:rsidR="00F309A7" w:rsidRPr="00F309A7">
        <w:rPr>
          <w:color w:val="000000"/>
          <w:spacing w:val="-2"/>
          <w:sz w:val="28"/>
          <w:szCs w:val="28"/>
        </w:rPr>
        <w:t>дельных категорий налогоплательщиков.</w:t>
      </w:r>
    </w:p>
    <w:p w:rsidR="002628FA" w:rsidRDefault="00F309A7" w:rsidP="002628FA">
      <w:pPr>
        <w:shd w:val="clear" w:color="auto" w:fill="FFFFFF"/>
        <w:tabs>
          <w:tab w:val="left" w:pos="900"/>
          <w:tab w:val="left" w:pos="1080"/>
        </w:tabs>
        <w:spacing w:line="360" w:lineRule="auto"/>
        <w:ind w:right="-6" w:firstLine="720"/>
        <w:jc w:val="center"/>
        <w:rPr>
          <w:b/>
          <w:color w:val="000000"/>
          <w:spacing w:val="-4"/>
          <w:sz w:val="32"/>
          <w:szCs w:val="32"/>
        </w:rPr>
      </w:pPr>
      <w:r w:rsidRPr="002628FA">
        <w:rPr>
          <w:b/>
          <w:color w:val="000000"/>
          <w:spacing w:val="-4"/>
          <w:sz w:val="32"/>
          <w:szCs w:val="32"/>
        </w:rPr>
        <w:t>Налогоплательщики и объект налогообложения</w:t>
      </w:r>
    </w:p>
    <w:p w:rsidR="00F309A7" w:rsidRPr="00F309A7" w:rsidRDefault="00F309A7" w:rsidP="00554915">
      <w:pPr>
        <w:shd w:val="clear" w:color="auto" w:fill="FFFFFF"/>
        <w:tabs>
          <w:tab w:val="left" w:pos="900"/>
          <w:tab w:val="left" w:pos="1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-4"/>
          <w:sz w:val="28"/>
          <w:szCs w:val="28"/>
        </w:rPr>
        <w:t>Налогопла</w:t>
      </w:r>
      <w:r w:rsidRPr="00F309A7">
        <w:rPr>
          <w:color w:val="000000"/>
          <w:spacing w:val="-1"/>
          <w:sz w:val="28"/>
          <w:szCs w:val="28"/>
        </w:rPr>
        <w:t xml:space="preserve">тельщиками налога признаются организации и физические лица, </w:t>
      </w:r>
      <w:r w:rsidRPr="00F309A7">
        <w:rPr>
          <w:color w:val="000000"/>
          <w:spacing w:val="-3"/>
          <w:sz w:val="28"/>
          <w:szCs w:val="28"/>
        </w:rPr>
        <w:t xml:space="preserve">обладающие земельными участками на праве собственности, праве </w:t>
      </w:r>
      <w:r w:rsidRPr="00F309A7">
        <w:rPr>
          <w:color w:val="000000"/>
          <w:spacing w:val="-1"/>
          <w:sz w:val="28"/>
          <w:szCs w:val="28"/>
        </w:rPr>
        <w:t xml:space="preserve">постоянного (бессрочного) пользования или праве пожизненного </w:t>
      </w:r>
      <w:r w:rsidRPr="00F309A7">
        <w:rPr>
          <w:color w:val="000000"/>
          <w:spacing w:val="-3"/>
          <w:sz w:val="28"/>
          <w:szCs w:val="28"/>
        </w:rPr>
        <w:t>наследуемого владения.</w:t>
      </w:r>
    </w:p>
    <w:p w:rsidR="00F309A7" w:rsidRDefault="00F309A7" w:rsidP="00056602">
      <w:pPr>
        <w:shd w:val="clear" w:color="auto" w:fill="FFFFFF"/>
        <w:spacing w:line="360" w:lineRule="auto"/>
        <w:ind w:right="-5" w:firstLine="720"/>
        <w:jc w:val="both"/>
        <w:rPr>
          <w:color w:val="000000"/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>Не признаются налогоплательщиками организации и физиче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ские лица в отношении земельных участков, находящихся у них</w:t>
      </w:r>
      <w:r w:rsidR="00056602">
        <w:rPr>
          <w:color w:val="000000"/>
          <w:spacing w:val="-1"/>
          <w:sz w:val="28"/>
          <w:szCs w:val="28"/>
        </w:rPr>
        <w:t xml:space="preserve"> </w:t>
      </w:r>
      <w:r w:rsidRPr="00F309A7">
        <w:rPr>
          <w:color w:val="000000"/>
          <w:spacing w:val="-1"/>
          <w:sz w:val="28"/>
          <w:szCs w:val="28"/>
        </w:rPr>
        <w:t>на праве безвозмездного срочного пользования</w:t>
      </w:r>
      <w:r w:rsidR="00056602">
        <w:rPr>
          <w:sz w:val="28"/>
          <w:szCs w:val="28"/>
        </w:rPr>
        <w:t xml:space="preserve"> </w:t>
      </w:r>
      <w:r w:rsidRPr="00F309A7">
        <w:rPr>
          <w:color w:val="000000"/>
          <w:sz w:val="28"/>
          <w:szCs w:val="28"/>
        </w:rPr>
        <w:t>или переданных им по договору аренды (ст. 388 НК РФ).</w:t>
      </w:r>
    </w:p>
    <w:p w:rsidR="00900122" w:rsidRPr="00900122" w:rsidRDefault="00900122" w:rsidP="00900122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900122">
        <w:rPr>
          <w:color w:val="000000"/>
          <w:spacing w:val="-1"/>
          <w:sz w:val="28"/>
          <w:szCs w:val="28"/>
        </w:rPr>
        <w:t>Категории лиц, которые вправе использовать налоговые льго</w:t>
      </w:r>
      <w:r w:rsidRPr="00900122">
        <w:rPr>
          <w:color w:val="000000"/>
          <w:spacing w:val="-1"/>
          <w:sz w:val="28"/>
          <w:szCs w:val="28"/>
        </w:rPr>
        <w:softHyphen/>
      </w:r>
      <w:r w:rsidRPr="00900122">
        <w:rPr>
          <w:color w:val="000000"/>
          <w:spacing w:val="-3"/>
          <w:sz w:val="28"/>
          <w:szCs w:val="28"/>
        </w:rPr>
        <w:t>ты и таким образом освобождаются от налогообложения, приведе</w:t>
      </w:r>
      <w:r w:rsidRPr="00900122">
        <w:rPr>
          <w:color w:val="000000"/>
          <w:spacing w:val="-3"/>
          <w:sz w:val="28"/>
          <w:szCs w:val="28"/>
        </w:rPr>
        <w:softHyphen/>
      </w:r>
      <w:r w:rsidRPr="00900122">
        <w:rPr>
          <w:color w:val="000000"/>
          <w:sz w:val="28"/>
          <w:szCs w:val="28"/>
        </w:rPr>
        <w:t>ны в ст. 395 НК РФ:</w:t>
      </w:r>
    </w:p>
    <w:p w:rsidR="00900122" w:rsidRPr="004D276A" w:rsidRDefault="00900122" w:rsidP="00900122">
      <w:pPr>
        <w:numPr>
          <w:ilvl w:val="0"/>
          <w:numId w:val="5"/>
        </w:numPr>
        <w:shd w:val="clear" w:color="auto" w:fill="FFFFFF"/>
        <w:tabs>
          <w:tab w:val="left" w:pos="624"/>
        </w:tabs>
        <w:spacing w:before="10" w:line="360" w:lineRule="auto"/>
        <w:ind w:right="-5" w:firstLine="720"/>
        <w:jc w:val="both"/>
        <w:rPr>
          <w:color w:val="000000"/>
          <w:spacing w:val="-2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</w:t>
      </w:r>
      <w:r w:rsidRPr="004D276A">
        <w:rPr>
          <w:color w:val="000000"/>
          <w:spacing w:val="-2"/>
          <w:sz w:val="28"/>
          <w:szCs w:val="28"/>
        </w:rPr>
        <w:t>организации и учреждения уголовно-исполнительной систе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 xml:space="preserve">мы Министерства юстиции Российской Федерации — в отношении </w:t>
      </w:r>
      <w:r w:rsidRPr="004D276A">
        <w:rPr>
          <w:color w:val="000000"/>
          <w:spacing w:val="-2"/>
          <w:sz w:val="28"/>
          <w:szCs w:val="28"/>
        </w:rPr>
        <w:t>земельных участков, предоставленных для непосредственного вы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4"/>
          <w:sz w:val="28"/>
          <w:szCs w:val="28"/>
        </w:rPr>
        <w:t>полнения возложенных на эти организации и учреждения функций:</w:t>
      </w:r>
    </w:p>
    <w:p w:rsidR="00900122" w:rsidRPr="004D276A" w:rsidRDefault="00900122" w:rsidP="00900122">
      <w:pPr>
        <w:numPr>
          <w:ilvl w:val="0"/>
          <w:numId w:val="5"/>
        </w:numPr>
        <w:shd w:val="clear" w:color="auto" w:fill="FFFFFF"/>
        <w:tabs>
          <w:tab w:val="left" w:pos="624"/>
        </w:tabs>
        <w:spacing w:line="360" w:lineRule="auto"/>
        <w:ind w:right="-5" w:firstLine="720"/>
        <w:jc w:val="both"/>
        <w:rPr>
          <w:color w:val="000000"/>
          <w:spacing w:val="-2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</w:t>
      </w:r>
      <w:r w:rsidRPr="004D276A">
        <w:rPr>
          <w:color w:val="000000"/>
          <w:spacing w:val="-5"/>
          <w:sz w:val="28"/>
          <w:szCs w:val="28"/>
        </w:rPr>
        <w:t>организации — в отношении земельных участков, занятых го</w:t>
      </w:r>
      <w:r w:rsidRPr="004D276A">
        <w:rPr>
          <w:color w:val="000000"/>
          <w:spacing w:val="-3"/>
          <w:sz w:val="28"/>
          <w:szCs w:val="28"/>
        </w:rPr>
        <w:t>сударственными автомобильными дорогами общего пользования;</w:t>
      </w:r>
    </w:p>
    <w:p w:rsidR="00900122" w:rsidRPr="004D276A" w:rsidRDefault="00900122" w:rsidP="00900122">
      <w:pPr>
        <w:numPr>
          <w:ilvl w:val="0"/>
          <w:numId w:val="5"/>
        </w:numPr>
        <w:shd w:val="clear" w:color="auto" w:fill="FFFFFF"/>
        <w:tabs>
          <w:tab w:val="left" w:pos="624"/>
        </w:tabs>
        <w:spacing w:before="10" w:line="360" w:lineRule="auto"/>
        <w:ind w:right="-5" w:firstLine="720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</w:t>
      </w:r>
      <w:r w:rsidRPr="004D276A">
        <w:rPr>
          <w:color w:val="000000"/>
          <w:spacing w:val="-1"/>
          <w:sz w:val="28"/>
          <w:szCs w:val="28"/>
        </w:rPr>
        <w:t>религиозные организации — в отношении принадлежащих</w:t>
      </w:r>
      <w:r w:rsidRPr="004D276A">
        <w:rPr>
          <w:color w:val="000000"/>
          <w:spacing w:val="-1"/>
          <w:sz w:val="28"/>
          <w:szCs w:val="28"/>
        </w:rPr>
        <w:br/>
      </w:r>
      <w:r w:rsidRPr="004D276A">
        <w:rPr>
          <w:color w:val="000000"/>
          <w:spacing w:val="1"/>
          <w:sz w:val="28"/>
          <w:szCs w:val="28"/>
        </w:rPr>
        <w:t>им земельных участков, на которых расположены здания, строе</w:t>
      </w:r>
      <w:r w:rsidRPr="004D276A">
        <w:rPr>
          <w:color w:val="000000"/>
          <w:spacing w:val="1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>ния и сооружения религиозного и благотворительного назначения;</w:t>
      </w:r>
    </w:p>
    <w:p w:rsidR="00900122" w:rsidRPr="004D276A" w:rsidRDefault="00991EE4" w:rsidP="00900122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4</w:t>
      </w:r>
      <w:r w:rsidR="00900122">
        <w:rPr>
          <w:color w:val="000000"/>
          <w:spacing w:val="2"/>
          <w:sz w:val="28"/>
          <w:szCs w:val="28"/>
        </w:rPr>
        <w:t xml:space="preserve">) </w:t>
      </w:r>
      <w:r w:rsidR="00900122" w:rsidRPr="004D276A">
        <w:rPr>
          <w:color w:val="000000"/>
          <w:spacing w:val="2"/>
          <w:sz w:val="28"/>
          <w:szCs w:val="28"/>
        </w:rPr>
        <w:t>общероссийские общественные организации инвалидов (в</w:t>
      </w:r>
      <w:r w:rsidR="00900122" w:rsidRPr="004D276A">
        <w:rPr>
          <w:color w:val="000000"/>
          <w:spacing w:val="2"/>
          <w:sz w:val="28"/>
          <w:szCs w:val="28"/>
        </w:rPr>
        <w:br/>
      </w:r>
      <w:r w:rsidR="00900122" w:rsidRPr="004D276A">
        <w:rPr>
          <w:color w:val="000000"/>
          <w:spacing w:val="-1"/>
          <w:sz w:val="28"/>
          <w:szCs w:val="28"/>
        </w:rPr>
        <w:t>том числе созданные как союзы общественных организаций инва</w:t>
      </w:r>
      <w:r w:rsidR="00900122" w:rsidRPr="004D276A">
        <w:rPr>
          <w:color w:val="000000"/>
          <w:spacing w:val="-1"/>
          <w:sz w:val="28"/>
          <w:szCs w:val="28"/>
        </w:rPr>
        <w:softHyphen/>
      </w:r>
      <w:r w:rsidR="00900122" w:rsidRPr="004D276A">
        <w:rPr>
          <w:color w:val="000000"/>
          <w:spacing w:val="-2"/>
          <w:sz w:val="28"/>
          <w:szCs w:val="28"/>
        </w:rPr>
        <w:t>лидов), среди членов которых инвалиды и их законные представители составляют не менее 80%, — в отношении земельных участ</w:t>
      </w:r>
      <w:r w:rsidR="00900122" w:rsidRPr="004D276A">
        <w:rPr>
          <w:color w:val="000000"/>
          <w:spacing w:val="-2"/>
          <w:sz w:val="28"/>
          <w:szCs w:val="28"/>
        </w:rPr>
        <w:softHyphen/>
      </w:r>
      <w:r w:rsidR="00900122" w:rsidRPr="004D276A">
        <w:rPr>
          <w:color w:val="000000"/>
          <w:spacing w:val="-3"/>
          <w:sz w:val="28"/>
          <w:szCs w:val="28"/>
        </w:rPr>
        <w:t>ков, используемых ими для осуществления уставной деятельности;</w:t>
      </w:r>
    </w:p>
    <w:p w:rsidR="00900122" w:rsidRPr="004D276A" w:rsidRDefault="00900122" w:rsidP="00900122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2"/>
          <w:sz w:val="28"/>
          <w:szCs w:val="28"/>
        </w:rPr>
        <w:t xml:space="preserve"> организации, уставный капитал которых полностью состоит из </w:t>
      </w:r>
      <w:r w:rsidRPr="004D276A">
        <w:rPr>
          <w:color w:val="000000"/>
          <w:sz w:val="28"/>
          <w:szCs w:val="28"/>
        </w:rPr>
        <w:t xml:space="preserve">вкладов указанных общероссийских общественных организаций </w:t>
      </w:r>
      <w:r w:rsidRPr="004D276A">
        <w:rPr>
          <w:color w:val="000000"/>
          <w:spacing w:val="-3"/>
          <w:sz w:val="28"/>
          <w:szCs w:val="28"/>
        </w:rPr>
        <w:t xml:space="preserve">инвалидов, если среднесписочная численность инвалидов среди их </w:t>
      </w:r>
      <w:r w:rsidRPr="004D276A">
        <w:rPr>
          <w:color w:val="000000"/>
          <w:sz w:val="28"/>
          <w:szCs w:val="28"/>
        </w:rPr>
        <w:t xml:space="preserve">работников составляет не менее 50%, а их доля в фонде оплаты </w:t>
      </w:r>
      <w:r w:rsidRPr="004D276A">
        <w:rPr>
          <w:color w:val="000000"/>
          <w:spacing w:val="-6"/>
          <w:sz w:val="28"/>
          <w:szCs w:val="28"/>
        </w:rPr>
        <w:t>труда — не менее 25%, — в отношении земельных участков, ис</w:t>
      </w:r>
      <w:r w:rsidRPr="004D276A">
        <w:rPr>
          <w:color w:val="000000"/>
          <w:spacing w:val="-6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 xml:space="preserve">пользуемых ими для производства и (или) реализации товаров (за </w:t>
      </w:r>
      <w:r w:rsidRPr="004D276A">
        <w:rPr>
          <w:color w:val="000000"/>
          <w:spacing w:val="-2"/>
          <w:sz w:val="28"/>
          <w:szCs w:val="28"/>
        </w:rPr>
        <w:t xml:space="preserve">исключением подакцизных товаров, минерального сырья и иных </w:t>
      </w:r>
      <w:r w:rsidRPr="004D276A">
        <w:rPr>
          <w:color w:val="000000"/>
          <w:spacing w:val="-3"/>
          <w:sz w:val="28"/>
          <w:szCs w:val="28"/>
        </w:rPr>
        <w:t>полезных, ископаемых, а также иных товаров по перечню, утвер</w:t>
      </w:r>
      <w:r w:rsidRPr="004D276A">
        <w:rPr>
          <w:color w:val="000000"/>
          <w:spacing w:val="-3"/>
          <w:sz w:val="28"/>
          <w:szCs w:val="28"/>
        </w:rPr>
        <w:softHyphen/>
        <w:t>ждаемому Правительством РФ по согласованию с общероссийски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 xml:space="preserve">ми общественными организациями инвалидов), работ и услуг (за </w:t>
      </w:r>
      <w:r w:rsidRPr="004D276A">
        <w:rPr>
          <w:color w:val="000000"/>
          <w:spacing w:val="-1"/>
          <w:sz w:val="28"/>
          <w:szCs w:val="28"/>
        </w:rPr>
        <w:t>исключением брокерских и иных посреднических услуг);</w:t>
      </w:r>
    </w:p>
    <w:p w:rsidR="00900122" w:rsidRPr="004D276A" w:rsidRDefault="00900122" w:rsidP="00900122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3"/>
          <w:sz w:val="28"/>
          <w:szCs w:val="28"/>
        </w:rPr>
        <w:t>учреждения, единственными собственниками имущества кото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>рых являются указанные общероссийские общественные органи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>зация инвалидов, — в отношении земельных участков, используе</w:t>
      </w:r>
      <w:r w:rsidRPr="004D276A">
        <w:rPr>
          <w:color w:val="000000"/>
          <w:spacing w:val="-3"/>
          <w:sz w:val="28"/>
          <w:szCs w:val="28"/>
        </w:rPr>
        <w:softHyphen/>
        <w:t>мых ими для достижения образовательных, культурных, лечебно-</w:t>
      </w:r>
      <w:r w:rsidRPr="004D276A">
        <w:rPr>
          <w:color w:val="000000"/>
          <w:spacing w:val="-2"/>
          <w:sz w:val="28"/>
          <w:szCs w:val="28"/>
        </w:rPr>
        <w:t>оздоровительных, физкультурно-спортивных, научных, информа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1"/>
          <w:sz w:val="28"/>
          <w:szCs w:val="28"/>
        </w:rPr>
        <w:t>ционных и иных целей социальной защиты и реабилитации инва</w:t>
      </w:r>
      <w:r w:rsidRPr="004D276A">
        <w:rPr>
          <w:color w:val="000000"/>
          <w:spacing w:val="-1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 xml:space="preserve">лидов, а также для оказания правовой и иной помощи инвалидам, </w:t>
      </w:r>
      <w:r w:rsidRPr="004D276A">
        <w:rPr>
          <w:color w:val="000000"/>
          <w:spacing w:val="-1"/>
          <w:sz w:val="28"/>
          <w:szCs w:val="28"/>
        </w:rPr>
        <w:t>детям-инвалидам и их родителям;</w:t>
      </w:r>
    </w:p>
    <w:p w:rsidR="00900122" w:rsidRPr="004D276A" w:rsidRDefault="00991EE4" w:rsidP="006243CF">
      <w:pPr>
        <w:numPr>
          <w:ilvl w:val="0"/>
          <w:numId w:val="12"/>
        </w:numPr>
        <w:shd w:val="clear" w:color="auto" w:fill="FFFFFF"/>
        <w:tabs>
          <w:tab w:val="left" w:pos="900"/>
          <w:tab w:val="left" w:pos="1080"/>
        </w:tabs>
        <w:spacing w:line="360" w:lineRule="auto"/>
        <w:ind w:right="-5" w:firstLine="720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</w:t>
      </w:r>
      <w:r w:rsidR="00900122" w:rsidRPr="004D276A">
        <w:rPr>
          <w:color w:val="000000"/>
          <w:spacing w:val="-2"/>
          <w:sz w:val="28"/>
          <w:szCs w:val="28"/>
        </w:rPr>
        <w:t>рганизации народных художественных промыслов — в от</w:t>
      </w:r>
      <w:r w:rsidR="00900122" w:rsidRPr="004D276A">
        <w:rPr>
          <w:color w:val="000000"/>
          <w:spacing w:val="-2"/>
          <w:sz w:val="28"/>
          <w:szCs w:val="28"/>
        </w:rPr>
        <w:softHyphen/>
      </w:r>
      <w:r w:rsidR="00900122" w:rsidRPr="004D276A">
        <w:rPr>
          <w:color w:val="000000"/>
          <w:spacing w:val="1"/>
          <w:sz w:val="28"/>
          <w:szCs w:val="28"/>
        </w:rPr>
        <w:t>ношении земельных участков, находящихся в местах традицион</w:t>
      </w:r>
      <w:r w:rsidR="00900122" w:rsidRPr="004D276A">
        <w:rPr>
          <w:color w:val="000000"/>
          <w:spacing w:val="1"/>
          <w:sz w:val="28"/>
          <w:szCs w:val="28"/>
        </w:rPr>
        <w:softHyphen/>
      </w:r>
      <w:r w:rsidR="00900122" w:rsidRPr="004D276A">
        <w:rPr>
          <w:color w:val="000000"/>
          <w:sz w:val="28"/>
          <w:szCs w:val="28"/>
        </w:rPr>
        <w:t>ного бытования народных художественных промыслов и исполь</w:t>
      </w:r>
      <w:r w:rsidR="00900122" w:rsidRPr="004D276A">
        <w:rPr>
          <w:color w:val="000000"/>
          <w:sz w:val="28"/>
          <w:szCs w:val="28"/>
        </w:rPr>
        <w:softHyphen/>
      </w:r>
      <w:r w:rsidR="00900122" w:rsidRPr="004D276A">
        <w:rPr>
          <w:color w:val="000000"/>
          <w:spacing w:val="-2"/>
          <w:sz w:val="28"/>
          <w:szCs w:val="28"/>
        </w:rPr>
        <w:t>зуемых для производства и реализации изделий народных художественных промыслов;</w:t>
      </w:r>
    </w:p>
    <w:p w:rsidR="00900122" w:rsidRPr="004D276A" w:rsidRDefault="00900122" w:rsidP="00900122">
      <w:pPr>
        <w:numPr>
          <w:ilvl w:val="0"/>
          <w:numId w:val="5"/>
        </w:numPr>
        <w:shd w:val="clear" w:color="auto" w:fill="FFFFFF"/>
        <w:tabs>
          <w:tab w:val="left" w:pos="720"/>
          <w:tab w:val="left" w:pos="1080"/>
        </w:tabs>
        <w:spacing w:line="360" w:lineRule="auto"/>
        <w:ind w:right="-5" w:firstLine="720"/>
        <w:jc w:val="both"/>
        <w:rPr>
          <w:color w:val="000000"/>
          <w:spacing w:val="-11"/>
          <w:sz w:val="28"/>
          <w:szCs w:val="28"/>
        </w:rPr>
      </w:pPr>
      <w:r w:rsidRPr="004D276A">
        <w:rPr>
          <w:color w:val="000000"/>
          <w:spacing w:val="-1"/>
          <w:sz w:val="28"/>
          <w:szCs w:val="28"/>
        </w:rPr>
        <w:t>физические лица, относящиеся к коренным малочисленным</w:t>
      </w:r>
      <w:r w:rsidRPr="004D276A">
        <w:rPr>
          <w:color w:val="000000"/>
          <w:spacing w:val="-1"/>
          <w:sz w:val="28"/>
          <w:szCs w:val="28"/>
        </w:rPr>
        <w:br/>
        <w:t>народам Севера, Сибири и Дальнего Востока Российской Федера</w:t>
      </w:r>
      <w:r w:rsidRPr="004D276A">
        <w:rPr>
          <w:color w:val="000000"/>
          <w:spacing w:val="-1"/>
          <w:sz w:val="28"/>
          <w:szCs w:val="28"/>
        </w:rPr>
        <w:softHyphen/>
      </w:r>
      <w:r w:rsidRPr="004D276A">
        <w:rPr>
          <w:color w:val="000000"/>
          <w:spacing w:val="2"/>
          <w:sz w:val="28"/>
          <w:szCs w:val="28"/>
        </w:rPr>
        <w:t xml:space="preserve">ции, а также общины таких народов, — в отношении земельных </w:t>
      </w:r>
      <w:r w:rsidRPr="004D276A">
        <w:rPr>
          <w:color w:val="000000"/>
          <w:spacing w:val="-2"/>
          <w:sz w:val="28"/>
          <w:szCs w:val="28"/>
        </w:rPr>
        <w:t>участков, используемых для сохранения и развития их традицион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1"/>
          <w:sz w:val="28"/>
          <w:szCs w:val="28"/>
        </w:rPr>
        <w:t>ного образа жизни, хозяйствования и промыслов;</w:t>
      </w:r>
    </w:p>
    <w:p w:rsidR="00900122" w:rsidRPr="00991EE4" w:rsidRDefault="00900122" w:rsidP="00900122">
      <w:pPr>
        <w:numPr>
          <w:ilvl w:val="0"/>
          <w:numId w:val="5"/>
        </w:numPr>
        <w:shd w:val="clear" w:color="auto" w:fill="FFFFFF"/>
        <w:tabs>
          <w:tab w:val="left" w:pos="586"/>
        </w:tabs>
        <w:spacing w:line="360" w:lineRule="auto"/>
        <w:ind w:right="-5" w:firstLine="720"/>
        <w:jc w:val="both"/>
        <w:rPr>
          <w:color w:val="000000"/>
          <w:spacing w:val="-16"/>
          <w:sz w:val="28"/>
          <w:szCs w:val="28"/>
        </w:rPr>
      </w:pPr>
      <w:r w:rsidRPr="004D276A">
        <w:rPr>
          <w:color w:val="000000"/>
          <w:spacing w:val="2"/>
          <w:sz w:val="28"/>
          <w:szCs w:val="28"/>
        </w:rPr>
        <w:t>научные организации Российской академии наук, Россий</w:t>
      </w:r>
      <w:r w:rsidRPr="004D276A">
        <w:rPr>
          <w:color w:val="000000"/>
          <w:spacing w:val="2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>ской академии медицинских наук, Российской академии сельско</w:t>
      </w:r>
      <w:r w:rsidRPr="004D276A">
        <w:rPr>
          <w:color w:val="000000"/>
          <w:sz w:val="28"/>
          <w:szCs w:val="28"/>
        </w:rPr>
        <w:softHyphen/>
      </w:r>
      <w:r w:rsidRPr="004D276A">
        <w:rPr>
          <w:color w:val="000000"/>
          <w:spacing w:val="1"/>
          <w:sz w:val="28"/>
          <w:szCs w:val="28"/>
        </w:rPr>
        <w:t>хозяйственных наук, Российской академии образования, Россий</w:t>
      </w:r>
      <w:r w:rsidRPr="004D276A">
        <w:rPr>
          <w:color w:val="000000"/>
          <w:spacing w:val="1"/>
          <w:sz w:val="28"/>
          <w:szCs w:val="28"/>
        </w:rPr>
        <w:softHyphen/>
      </w:r>
      <w:r w:rsidRPr="004D276A">
        <w:rPr>
          <w:color w:val="000000"/>
          <w:spacing w:val="4"/>
          <w:sz w:val="28"/>
          <w:szCs w:val="28"/>
        </w:rPr>
        <w:t>ской академии архитектуры и строительных наук,  Российской</w:t>
      </w:r>
      <w:r>
        <w:rPr>
          <w:color w:val="000000"/>
          <w:spacing w:val="4"/>
          <w:sz w:val="28"/>
          <w:szCs w:val="28"/>
        </w:rPr>
        <w:tab/>
        <w:t xml:space="preserve"> </w:t>
      </w:r>
      <w:r w:rsidRPr="004D276A">
        <w:rPr>
          <w:color w:val="000000"/>
          <w:spacing w:val="-1"/>
          <w:sz w:val="28"/>
          <w:szCs w:val="28"/>
        </w:rPr>
        <w:t>академии художеств — в отношении земельных участков, находя</w:t>
      </w:r>
      <w:r w:rsidRPr="004D276A">
        <w:rPr>
          <w:color w:val="000000"/>
          <w:spacing w:val="-1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 xml:space="preserve">щихся под зданиями и сооружениями, используемых ими в целях </w:t>
      </w:r>
      <w:r w:rsidRPr="004D276A">
        <w:rPr>
          <w:color w:val="000000"/>
          <w:spacing w:val="1"/>
          <w:sz w:val="28"/>
          <w:szCs w:val="28"/>
        </w:rPr>
        <w:t xml:space="preserve">научной (научно-исследовательской) деятельности (утратил силу </w:t>
      </w:r>
      <w:r w:rsidRPr="004D276A">
        <w:rPr>
          <w:color w:val="000000"/>
          <w:spacing w:val="-1"/>
          <w:sz w:val="28"/>
          <w:szCs w:val="28"/>
        </w:rPr>
        <w:t xml:space="preserve">с 1 января </w:t>
      </w:r>
      <w:smartTag w:uri="urn:schemas-microsoft-com:office:smarttags" w:element="metricconverter">
        <w:smartTagPr>
          <w:attr w:name="ProductID" w:val="2006 г"/>
        </w:smartTagPr>
        <w:r w:rsidRPr="004D276A">
          <w:rPr>
            <w:color w:val="000000"/>
            <w:spacing w:val="-1"/>
            <w:sz w:val="28"/>
            <w:szCs w:val="28"/>
          </w:rPr>
          <w:t>2006 г</w:t>
        </w:r>
      </w:smartTag>
      <w:r w:rsidRPr="004D276A">
        <w:rPr>
          <w:color w:val="000000"/>
          <w:spacing w:val="-1"/>
          <w:sz w:val="28"/>
          <w:szCs w:val="28"/>
        </w:rPr>
        <w:t>.).</w:t>
      </w:r>
    </w:p>
    <w:p w:rsidR="00991EE4" w:rsidRPr="00991EE4" w:rsidRDefault="006243CF" w:rsidP="00991EE4">
      <w:pPr>
        <w:pStyle w:val="a3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91EE4" w:rsidRPr="00991EE4">
        <w:rPr>
          <w:rFonts w:ascii="Times New Roman" w:hAnsi="Times New Roman" w:cs="Times New Roman"/>
          <w:sz w:val="28"/>
          <w:szCs w:val="28"/>
        </w:rPr>
        <w:t>) организации - резиденты особой экономической зоны - в отношении земельных участков, расположенных на территории особой экономической зоны, сроком на пять лет с момента возникновения права собственности на каждый земельный участок.</w:t>
      </w:r>
    </w:p>
    <w:p w:rsidR="00900122" w:rsidRPr="00F309A7" w:rsidRDefault="00900122" w:rsidP="00900122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4D276A">
        <w:rPr>
          <w:color w:val="000000"/>
          <w:spacing w:val="-3"/>
          <w:sz w:val="28"/>
          <w:szCs w:val="28"/>
        </w:rPr>
        <w:t xml:space="preserve">Если налогоплательщик, имеющий право на налоговые льготы, </w:t>
      </w:r>
      <w:r w:rsidRPr="004D276A">
        <w:rPr>
          <w:color w:val="000000"/>
          <w:sz w:val="28"/>
          <w:szCs w:val="28"/>
        </w:rPr>
        <w:t xml:space="preserve">захочет ими воспользоваться, он должен представить документы, </w:t>
      </w:r>
      <w:r w:rsidRPr="004D276A">
        <w:rPr>
          <w:color w:val="000000"/>
          <w:spacing w:val="-3"/>
          <w:sz w:val="28"/>
          <w:szCs w:val="28"/>
        </w:rPr>
        <w:t>подтверждающие такое право, в налоговые органы по месту нахо</w:t>
      </w:r>
      <w:r w:rsidRPr="004D276A">
        <w:rPr>
          <w:color w:val="000000"/>
          <w:spacing w:val="-3"/>
          <w:sz w:val="28"/>
          <w:szCs w:val="28"/>
        </w:rPr>
        <w:softHyphen/>
        <w:t>ждения земельного участка, признаваемого объектом налогообло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pacing w:val="-1"/>
          <w:sz w:val="28"/>
          <w:szCs w:val="28"/>
        </w:rPr>
        <w:t>жения.</w:t>
      </w:r>
    </w:p>
    <w:p w:rsidR="00F309A7" w:rsidRPr="00F309A7" w:rsidRDefault="00F309A7" w:rsidP="004D276A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F309A7">
        <w:rPr>
          <w:color w:val="000000"/>
          <w:spacing w:val="-6"/>
          <w:sz w:val="28"/>
          <w:szCs w:val="28"/>
        </w:rPr>
        <w:t>Объектом налогообложения при</w:t>
      </w:r>
      <w:r w:rsidRPr="00F309A7">
        <w:rPr>
          <w:color w:val="000000"/>
          <w:spacing w:val="-6"/>
          <w:sz w:val="28"/>
          <w:szCs w:val="28"/>
        </w:rPr>
        <w:softHyphen/>
      </w:r>
      <w:r w:rsidRPr="00F309A7">
        <w:rPr>
          <w:color w:val="000000"/>
          <w:spacing w:val="-3"/>
          <w:sz w:val="28"/>
          <w:szCs w:val="28"/>
        </w:rPr>
        <w:t>знаются земельные участки, расположенные в пределах муници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пального образования (городов федерального значения Москвы и Санкт-Петербурга), на территории которого введен налог.</w:t>
      </w:r>
    </w:p>
    <w:p w:rsidR="00F309A7" w:rsidRPr="00F309A7" w:rsidRDefault="00F309A7" w:rsidP="004D276A">
      <w:pPr>
        <w:shd w:val="clear" w:color="auto" w:fill="FFFFFF"/>
        <w:spacing w:before="10"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При этом согласно п. 2 ст. 389 НК РФ не признаются объектом налогообложения:</w:t>
      </w:r>
    </w:p>
    <w:p w:rsidR="00F309A7" w:rsidRPr="00F309A7" w:rsidRDefault="00F309A7" w:rsidP="00872F82">
      <w:pPr>
        <w:numPr>
          <w:ilvl w:val="0"/>
          <w:numId w:val="1"/>
        </w:numPr>
        <w:shd w:val="clear" w:color="auto" w:fill="FFFFFF"/>
        <w:tabs>
          <w:tab w:val="left" w:pos="605"/>
        </w:tabs>
        <w:spacing w:before="10" w:line="360" w:lineRule="auto"/>
        <w:ind w:right="-5" w:firstLine="720"/>
        <w:jc w:val="both"/>
        <w:rPr>
          <w:color w:val="000000"/>
          <w:spacing w:val="-24"/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>земельные участки, изъятые</w:t>
      </w:r>
      <w:r w:rsidR="005A6970">
        <w:rPr>
          <w:color w:val="000000"/>
          <w:spacing w:val="-1"/>
          <w:sz w:val="28"/>
          <w:szCs w:val="28"/>
        </w:rPr>
        <w:t xml:space="preserve"> из оборота в соответствии с за</w:t>
      </w:r>
      <w:r w:rsidRPr="00F309A7">
        <w:rPr>
          <w:color w:val="000000"/>
          <w:spacing w:val="-1"/>
          <w:sz w:val="28"/>
          <w:szCs w:val="28"/>
        </w:rPr>
        <w:t>конодательством Российской Федерации;</w:t>
      </w:r>
    </w:p>
    <w:p w:rsidR="00F309A7" w:rsidRPr="00F309A7" w:rsidRDefault="00F309A7" w:rsidP="004D276A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360" w:lineRule="auto"/>
        <w:ind w:right="-5" w:firstLine="720"/>
        <w:jc w:val="both"/>
        <w:rPr>
          <w:color w:val="000000"/>
          <w:spacing w:val="-15"/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>земельные участки, ограниченные в обороте в соответствии с законодательством Российской Федерации, которые заняты осо</w:t>
      </w:r>
      <w:r w:rsidRPr="00F309A7">
        <w:rPr>
          <w:color w:val="000000"/>
          <w:spacing w:val="-1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 xml:space="preserve">бо ценными объектами культурного наследия народов Российской </w:t>
      </w:r>
      <w:r w:rsidRPr="00F309A7">
        <w:rPr>
          <w:color w:val="000000"/>
          <w:spacing w:val="3"/>
          <w:sz w:val="28"/>
          <w:szCs w:val="28"/>
        </w:rPr>
        <w:t>Федерации, объектами, включенными в Список всемирного на</w:t>
      </w:r>
      <w:r w:rsidRPr="00F309A7">
        <w:rPr>
          <w:color w:val="000000"/>
          <w:sz w:val="28"/>
          <w:szCs w:val="28"/>
        </w:rPr>
        <w:t>следия, историко-культурными заповедниками, объектами архео</w:t>
      </w:r>
      <w:r w:rsidRPr="00F309A7">
        <w:rPr>
          <w:color w:val="000000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логического наследия;</w:t>
      </w:r>
    </w:p>
    <w:p w:rsidR="00F309A7" w:rsidRPr="00F309A7" w:rsidRDefault="00F309A7" w:rsidP="004D276A">
      <w:pPr>
        <w:numPr>
          <w:ilvl w:val="0"/>
          <w:numId w:val="1"/>
        </w:numPr>
        <w:shd w:val="clear" w:color="auto" w:fill="FFFFFF"/>
        <w:tabs>
          <w:tab w:val="left" w:pos="605"/>
        </w:tabs>
        <w:spacing w:before="10" w:line="360" w:lineRule="auto"/>
        <w:ind w:right="-5" w:firstLine="720"/>
        <w:jc w:val="both"/>
        <w:rPr>
          <w:color w:val="000000"/>
          <w:spacing w:val="-15"/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земельные участки, ограниченные в обороте в соответствии </w:t>
      </w:r>
      <w:r w:rsidRPr="00F309A7">
        <w:rPr>
          <w:color w:val="000000"/>
          <w:spacing w:val="-2"/>
          <w:sz w:val="28"/>
          <w:szCs w:val="28"/>
        </w:rPr>
        <w:t xml:space="preserve">с законодательством Российской Федерации, предоставленные для </w:t>
      </w:r>
      <w:r w:rsidRPr="00F309A7">
        <w:rPr>
          <w:color w:val="000000"/>
          <w:spacing w:val="-1"/>
          <w:sz w:val="28"/>
          <w:szCs w:val="28"/>
        </w:rPr>
        <w:t>обеспечения обороны, безопасности и таможенных нужд;</w:t>
      </w:r>
    </w:p>
    <w:p w:rsidR="00F309A7" w:rsidRPr="00F309A7" w:rsidRDefault="00F309A7" w:rsidP="004D276A">
      <w:pPr>
        <w:numPr>
          <w:ilvl w:val="0"/>
          <w:numId w:val="1"/>
        </w:numPr>
        <w:shd w:val="clear" w:color="auto" w:fill="FFFFFF"/>
        <w:tabs>
          <w:tab w:val="left" w:pos="605"/>
        </w:tabs>
        <w:spacing w:line="360" w:lineRule="auto"/>
        <w:ind w:right="-5" w:firstLine="720"/>
        <w:jc w:val="both"/>
        <w:rPr>
          <w:color w:val="000000"/>
          <w:spacing w:val="-10"/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>земельные участки, ограниченные в обороте в соответствии</w:t>
      </w:r>
      <w:r w:rsidRPr="00F309A7">
        <w:rPr>
          <w:color w:val="000000"/>
          <w:spacing w:val="-1"/>
          <w:sz w:val="28"/>
          <w:szCs w:val="28"/>
        </w:rPr>
        <w:br/>
      </w:r>
      <w:r w:rsidRPr="00F309A7">
        <w:rPr>
          <w:color w:val="000000"/>
          <w:spacing w:val="2"/>
          <w:sz w:val="28"/>
          <w:szCs w:val="28"/>
        </w:rPr>
        <w:t xml:space="preserve">с законодательством Российской Федерации, в пределах лесного </w:t>
      </w:r>
      <w:r w:rsidRPr="00F309A7">
        <w:rPr>
          <w:color w:val="000000"/>
          <w:spacing w:val="-3"/>
          <w:sz w:val="28"/>
          <w:szCs w:val="28"/>
        </w:rPr>
        <w:t>фонда;</w:t>
      </w:r>
    </w:p>
    <w:p w:rsidR="00F309A7" w:rsidRPr="00F309A7" w:rsidRDefault="00F309A7" w:rsidP="004D276A">
      <w:pPr>
        <w:numPr>
          <w:ilvl w:val="0"/>
          <w:numId w:val="1"/>
        </w:numPr>
        <w:shd w:val="clear" w:color="auto" w:fill="FFFFFF"/>
        <w:tabs>
          <w:tab w:val="left" w:pos="605"/>
        </w:tabs>
        <w:spacing w:before="10" w:line="360" w:lineRule="auto"/>
        <w:ind w:right="-5" w:firstLine="720"/>
        <w:jc w:val="both"/>
        <w:rPr>
          <w:color w:val="000000"/>
          <w:spacing w:val="-11"/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земельные участки, ограниченные в обороте в соответствии </w:t>
      </w:r>
      <w:r w:rsidRPr="00F309A7">
        <w:rPr>
          <w:color w:val="000000"/>
          <w:spacing w:val="1"/>
          <w:sz w:val="28"/>
          <w:szCs w:val="28"/>
        </w:rPr>
        <w:t>с законодательством Российской Федерации, занятые находящи</w:t>
      </w:r>
      <w:r w:rsidRPr="00F309A7">
        <w:rPr>
          <w:color w:val="000000"/>
          <w:spacing w:val="1"/>
          <w:sz w:val="28"/>
          <w:szCs w:val="28"/>
        </w:rPr>
        <w:softHyphen/>
        <w:t>мися в государственной собственности водными объектами в со</w:t>
      </w:r>
      <w:r w:rsidRPr="00F309A7">
        <w:rPr>
          <w:color w:val="000000"/>
          <w:spacing w:val="1"/>
          <w:sz w:val="28"/>
          <w:szCs w:val="28"/>
        </w:rPr>
        <w:softHyphen/>
        <w:t>ставе водного фонда, за исключением земельных участков, заня</w:t>
      </w:r>
      <w:r w:rsidRPr="00F309A7">
        <w:rPr>
          <w:color w:val="000000"/>
          <w:spacing w:val="1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тых обособленными водными объектами.</w:t>
      </w:r>
    </w:p>
    <w:p w:rsidR="005A31A0" w:rsidRPr="005A31A0" w:rsidRDefault="00F309A7" w:rsidP="005A31A0">
      <w:pPr>
        <w:shd w:val="clear" w:color="auto" w:fill="FFFFFF"/>
        <w:spacing w:line="360" w:lineRule="auto"/>
        <w:ind w:right="-6" w:firstLine="720"/>
        <w:jc w:val="center"/>
        <w:rPr>
          <w:color w:val="000000"/>
          <w:spacing w:val="-2"/>
          <w:sz w:val="32"/>
          <w:szCs w:val="32"/>
        </w:rPr>
      </w:pPr>
      <w:r w:rsidRPr="005A31A0">
        <w:rPr>
          <w:b/>
          <w:color w:val="000000"/>
          <w:spacing w:val="-2"/>
          <w:sz w:val="32"/>
          <w:szCs w:val="32"/>
        </w:rPr>
        <w:t>Налоговая база</w:t>
      </w:r>
    </w:p>
    <w:p w:rsidR="00F309A7" w:rsidRPr="00F309A7" w:rsidRDefault="00F309A7" w:rsidP="004D276A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 xml:space="preserve">Налоговая база определяется в отношении </w:t>
      </w:r>
      <w:r w:rsidRPr="00F309A7">
        <w:rPr>
          <w:color w:val="000000"/>
          <w:spacing w:val="-3"/>
          <w:sz w:val="28"/>
          <w:szCs w:val="28"/>
        </w:rPr>
        <w:t xml:space="preserve">каждого земельного участка как кадастровая стоимость земельных участков (по состоянию на 1 января года, </w:t>
      </w:r>
      <w:r w:rsidR="005A6970" w:rsidRPr="00F309A7">
        <w:rPr>
          <w:color w:val="000000"/>
          <w:spacing w:val="-3"/>
          <w:sz w:val="28"/>
          <w:szCs w:val="28"/>
        </w:rPr>
        <w:t>являющегося</w:t>
      </w:r>
      <w:r w:rsidRPr="00F309A7">
        <w:rPr>
          <w:color w:val="000000"/>
          <w:spacing w:val="-3"/>
          <w:sz w:val="28"/>
          <w:szCs w:val="28"/>
        </w:rPr>
        <w:t xml:space="preserve"> налоговым </w:t>
      </w:r>
      <w:r w:rsidRPr="00F309A7">
        <w:rPr>
          <w:color w:val="000000"/>
          <w:spacing w:val="-1"/>
          <w:sz w:val="28"/>
          <w:szCs w:val="28"/>
        </w:rPr>
        <w:t>периодом), признаваемых объектом налогообложения:</w:t>
      </w:r>
    </w:p>
    <w:p w:rsidR="00F309A7" w:rsidRPr="00F309A7" w:rsidRDefault="00F309A7" w:rsidP="004D276A">
      <w:pPr>
        <w:shd w:val="clear" w:color="auto" w:fill="FFFFFF"/>
        <w:spacing w:before="58" w:line="360" w:lineRule="auto"/>
        <w:ind w:right="-5" w:firstLine="720"/>
        <w:rPr>
          <w:sz w:val="28"/>
          <w:szCs w:val="28"/>
        </w:rPr>
      </w:pPr>
      <w:r w:rsidRPr="00F309A7">
        <w:rPr>
          <w:color w:val="000000"/>
          <w:spacing w:val="-9"/>
          <w:sz w:val="28"/>
          <w:szCs w:val="28"/>
        </w:rPr>
        <w:t>Налоговая база = КС земельного участка.</w:t>
      </w:r>
    </w:p>
    <w:p w:rsidR="00F309A7" w:rsidRPr="00F309A7" w:rsidRDefault="00F309A7" w:rsidP="004D276A">
      <w:pPr>
        <w:shd w:val="clear" w:color="auto" w:fill="FFFFFF"/>
        <w:spacing w:before="86"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4"/>
          <w:sz w:val="28"/>
          <w:szCs w:val="28"/>
        </w:rPr>
        <w:t>Кадастровая стоимость (далее — КС) земельного участка опре</w:t>
      </w:r>
      <w:r w:rsidRPr="00F309A7">
        <w:rPr>
          <w:color w:val="000000"/>
          <w:spacing w:val="-4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деляется в соответствии с земельным законодательством Россий</w:t>
      </w:r>
      <w:r w:rsidRPr="00F309A7">
        <w:rPr>
          <w:color w:val="000000"/>
          <w:spacing w:val="-1"/>
          <w:sz w:val="28"/>
          <w:szCs w:val="28"/>
        </w:rPr>
        <w:softHyphen/>
      </w:r>
      <w:r w:rsidRPr="00F309A7">
        <w:rPr>
          <w:color w:val="000000"/>
          <w:spacing w:val="1"/>
          <w:sz w:val="28"/>
          <w:szCs w:val="28"/>
        </w:rPr>
        <w:t>ской Федерации (ст. 390 НК РФ).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1"/>
          <w:sz w:val="28"/>
          <w:szCs w:val="28"/>
        </w:rPr>
        <w:t>Налоговая база согласно ст. 39 НК РФ определяется отдельно</w:t>
      </w:r>
      <w:r w:rsidRPr="00F309A7">
        <w:rPr>
          <w:sz w:val="28"/>
          <w:szCs w:val="28"/>
        </w:rPr>
        <w:t xml:space="preserve"> </w:t>
      </w:r>
      <w:r w:rsidRPr="00F309A7">
        <w:rPr>
          <w:color w:val="000000"/>
          <w:spacing w:val="-1"/>
          <w:sz w:val="28"/>
          <w:szCs w:val="28"/>
        </w:rPr>
        <w:t xml:space="preserve">в отношении долей в праве общей собственности на земельный </w:t>
      </w:r>
      <w:r w:rsidRPr="00F309A7">
        <w:rPr>
          <w:color w:val="000000"/>
          <w:spacing w:val="-2"/>
          <w:sz w:val="28"/>
          <w:szCs w:val="28"/>
        </w:rPr>
        <w:t xml:space="preserve">участок, в отношении которых налогоплательщиками признаются </w:t>
      </w:r>
      <w:r w:rsidRPr="00F309A7">
        <w:rPr>
          <w:color w:val="000000"/>
          <w:spacing w:val="-1"/>
          <w:sz w:val="28"/>
          <w:szCs w:val="28"/>
        </w:rPr>
        <w:t>разные лица либо установлены различные налоговые ставки.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Налоговая база уменьшается на не облагаемую налогом сумму </w:t>
      </w:r>
      <w:r w:rsidRPr="00F309A7">
        <w:rPr>
          <w:color w:val="000000"/>
          <w:spacing w:val="-3"/>
          <w:sz w:val="28"/>
          <w:szCs w:val="28"/>
        </w:rPr>
        <w:t>в размере 10 000 рублей на одного налогоплательщика на террито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 xml:space="preserve">рии одного муниципального образования (городов федерального </w:t>
      </w:r>
      <w:r w:rsidRPr="00F309A7">
        <w:rPr>
          <w:color w:val="000000"/>
          <w:spacing w:val="-2"/>
          <w:sz w:val="28"/>
          <w:szCs w:val="28"/>
        </w:rPr>
        <w:t xml:space="preserve">значения Москвы и Санкт-Петербурга) в отношении земельного участка, находящегося в собственности, постоянном (бессрочном) </w:t>
      </w:r>
      <w:r w:rsidRPr="00F309A7">
        <w:rPr>
          <w:color w:val="000000"/>
          <w:spacing w:val="-3"/>
          <w:sz w:val="28"/>
          <w:szCs w:val="28"/>
        </w:rPr>
        <w:t>пользовании или пожизненном наследуемом владении следующих категорий-налогоплательщиков: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Героев Советского Союза, Героев Российской Федерации, пол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>ных кавалеров ордена Славы;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инвалидов, имеющих Ш степень ограничения способности к </w:t>
      </w:r>
      <w:r w:rsidRPr="00F309A7">
        <w:rPr>
          <w:color w:val="000000"/>
          <w:spacing w:val="-6"/>
          <w:sz w:val="28"/>
          <w:szCs w:val="28"/>
        </w:rPr>
        <w:t xml:space="preserve">трудовой деятельности, а также лиц, которые имеют </w:t>
      </w:r>
      <w:r w:rsidRPr="00F309A7">
        <w:rPr>
          <w:color w:val="000000"/>
          <w:spacing w:val="-6"/>
          <w:sz w:val="28"/>
          <w:szCs w:val="28"/>
          <w:lang w:val="en-US"/>
        </w:rPr>
        <w:t>I</w:t>
      </w:r>
      <w:r w:rsidRPr="00F309A7">
        <w:rPr>
          <w:color w:val="000000"/>
          <w:spacing w:val="-6"/>
          <w:sz w:val="28"/>
          <w:szCs w:val="28"/>
        </w:rPr>
        <w:t xml:space="preserve"> и </w:t>
      </w:r>
      <w:r w:rsidRPr="00F309A7">
        <w:rPr>
          <w:color w:val="000000"/>
          <w:spacing w:val="-6"/>
          <w:sz w:val="28"/>
          <w:szCs w:val="28"/>
          <w:lang w:val="en-US"/>
        </w:rPr>
        <w:t>II</w:t>
      </w:r>
      <w:r w:rsidRPr="00F309A7">
        <w:rPr>
          <w:color w:val="000000"/>
          <w:spacing w:val="-6"/>
          <w:sz w:val="28"/>
          <w:szCs w:val="28"/>
        </w:rPr>
        <w:t xml:space="preserve"> группу ин</w:t>
      </w:r>
      <w:r w:rsidRPr="00F309A7">
        <w:rPr>
          <w:color w:val="000000"/>
          <w:spacing w:val="-6"/>
          <w:sz w:val="28"/>
          <w:szCs w:val="28"/>
        </w:rPr>
        <w:softHyphen/>
        <w:t xml:space="preserve">валидности, установленную до 1 января </w:t>
      </w:r>
      <w:smartTag w:uri="urn:schemas-microsoft-com:office:smarttags" w:element="metricconverter">
        <w:smartTagPr>
          <w:attr w:name="ProductID" w:val="2004 г"/>
        </w:smartTagPr>
        <w:r w:rsidRPr="00F309A7">
          <w:rPr>
            <w:color w:val="000000"/>
            <w:spacing w:val="-6"/>
            <w:sz w:val="28"/>
            <w:szCs w:val="28"/>
          </w:rPr>
          <w:t>2004 г</w:t>
        </w:r>
      </w:smartTag>
      <w:r w:rsidRPr="00F309A7">
        <w:rPr>
          <w:color w:val="000000"/>
          <w:spacing w:val="-6"/>
          <w:sz w:val="28"/>
          <w:szCs w:val="28"/>
        </w:rPr>
        <w:t>. без вынесения заклю</w:t>
      </w:r>
      <w:r w:rsidRPr="00F309A7">
        <w:rPr>
          <w:color w:val="000000"/>
          <w:spacing w:val="-6"/>
          <w:sz w:val="28"/>
          <w:szCs w:val="28"/>
        </w:rPr>
        <w:softHyphen/>
      </w:r>
      <w:r w:rsidRPr="00F309A7">
        <w:rPr>
          <w:color w:val="000000"/>
          <w:spacing w:val="-5"/>
          <w:sz w:val="28"/>
          <w:szCs w:val="28"/>
        </w:rPr>
        <w:t>чения о степени ограничения способности к трудовой деятельности;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инвалидов с детства;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 xml:space="preserve">ветеранов и инвалидов Великой Отечественной войны, а также </w:t>
      </w:r>
      <w:r w:rsidRPr="00F309A7">
        <w:rPr>
          <w:color w:val="000000"/>
          <w:spacing w:val="-2"/>
          <w:sz w:val="28"/>
          <w:szCs w:val="28"/>
        </w:rPr>
        <w:t>ветеранов и инвалидов боевых действий;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z w:val="28"/>
          <w:szCs w:val="28"/>
        </w:rPr>
        <w:t xml:space="preserve">физических лиц, имеющих право на получение социальной </w:t>
      </w:r>
      <w:r w:rsidRPr="00F309A7">
        <w:rPr>
          <w:color w:val="000000"/>
          <w:spacing w:val="-2"/>
          <w:sz w:val="28"/>
          <w:szCs w:val="28"/>
        </w:rPr>
        <w:t xml:space="preserve">поддержки в соответствии с Законом РФ «О социальной защите </w:t>
      </w:r>
      <w:r w:rsidRPr="00F309A7">
        <w:rPr>
          <w:color w:val="000000"/>
          <w:spacing w:val="-3"/>
          <w:sz w:val="28"/>
          <w:szCs w:val="28"/>
        </w:rPr>
        <w:t>граждан, подвергшихся воздействию радиации вследствие катаст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6"/>
          <w:sz w:val="28"/>
          <w:szCs w:val="28"/>
        </w:rPr>
        <w:t>рофы на Чернобыльской АЭС»</w:t>
      </w:r>
      <w:r w:rsidRPr="00F309A7">
        <w:rPr>
          <w:color w:val="000000"/>
          <w:spacing w:val="-1"/>
          <w:sz w:val="28"/>
          <w:szCs w:val="28"/>
        </w:rPr>
        <w:t>;</w:t>
      </w:r>
    </w:p>
    <w:p w:rsidR="00F309A7" w:rsidRPr="00F309A7" w:rsidRDefault="00872F82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физических лиц</w:t>
      </w:r>
      <w:r w:rsidR="00F309A7" w:rsidRPr="00F309A7">
        <w:rPr>
          <w:color w:val="000000"/>
          <w:spacing w:val="-1"/>
          <w:sz w:val="28"/>
          <w:szCs w:val="28"/>
        </w:rPr>
        <w:t>, принимавших в составе подразделений осо</w:t>
      </w:r>
      <w:r w:rsidR="00F309A7" w:rsidRPr="00F309A7">
        <w:rPr>
          <w:color w:val="000000"/>
          <w:spacing w:val="-1"/>
          <w:sz w:val="28"/>
          <w:szCs w:val="28"/>
        </w:rPr>
        <w:softHyphen/>
        <w:t xml:space="preserve">бого риска непосредственное участие в испытаниях ядерного и </w:t>
      </w:r>
      <w:r w:rsidR="00F309A7" w:rsidRPr="00F309A7">
        <w:rPr>
          <w:color w:val="000000"/>
          <w:spacing w:val="-2"/>
          <w:sz w:val="28"/>
          <w:szCs w:val="28"/>
        </w:rPr>
        <w:t>термоядерного оружия, ликвидации аварий ядерных установок на средствах вооружения и военных объектах;</w:t>
      </w:r>
    </w:p>
    <w:p w:rsidR="00F309A7" w:rsidRPr="00F309A7" w:rsidRDefault="00F309A7" w:rsidP="004D276A">
      <w:pPr>
        <w:numPr>
          <w:ilvl w:val="0"/>
          <w:numId w:val="2"/>
        </w:numPr>
        <w:shd w:val="clear" w:color="auto" w:fill="FFFFFF"/>
        <w:tabs>
          <w:tab w:val="clear" w:pos="1076"/>
        </w:tabs>
        <w:spacing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1"/>
          <w:sz w:val="28"/>
          <w:szCs w:val="28"/>
        </w:rPr>
        <w:t>физических лиц, получивших или перенесших лучевую бо</w:t>
      </w:r>
      <w:r w:rsidRPr="00F309A7">
        <w:rPr>
          <w:color w:val="000000"/>
          <w:spacing w:val="1"/>
          <w:sz w:val="28"/>
          <w:szCs w:val="28"/>
        </w:rPr>
        <w:softHyphen/>
      </w:r>
      <w:r w:rsidRPr="00F309A7">
        <w:rPr>
          <w:color w:val="000000"/>
          <w:spacing w:val="-3"/>
          <w:sz w:val="28"/>
          <w:szCs w:val="28"/>
        </w:rPr>
        <w:t xml:space="preserve">лезнь или ставших инвалидами в результате испытаний, учений и </w:t>
      </w:r>
      <w:r w:rsidRPr="00F309A7">
        <w:rPr>
          <w:color w:val="000000"/>
          <w:sz w:val="28"/>
          <w:szCs w:val="28"/>
        </w:rPr>
        <w:t xml:space="preserve">иных работ, связанных с любыми видами ядерных установок, </w:t>
      </w:r>
      <w:r w:rsidRPr="00F309A7">
        <w:rPr>
          <w:color w:val="000000"/>
          <w:spacing w:val="-2"/>
          <w:sz w:val="28"/>
          <w:szCs w:val="28"/>
        </w:rPr>
        <w:t>включая ядерное оружие и космическую технику.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 xml:space="preserve">Если размер не облагаемой налогом суммы превышает размер </w:t>
      </w:r>
      <w:r w:rsidRPr="00F309A7">
        <w:rPr>
          <w:color w:val="000000"/>
          <w:spacing w:val="-2"/>
          <w:sz w:val="28"/>
          <w:szCs w:val="28"/>
        </w:rPr>
        <w:t xml:space="preserve">налоговой базы, определенной в отношении земельного участка, </w:t>
      </w:r>
      <w:r w:rsidRPr="00F309A7">
        <w:rPr>
          <w:color w:val="000000"/>
          <w:spacing w:val="-1"/>
          <w:sz w:val="28"/>
          <w:szCs w:val="28"/>
        </w:rPr>
        <w:t>налоговая база принимается равной нулю.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-9"/>
          <w:sz w:val="28"/>
          <w:szCs w:val="28"/>
        </w:rPr>
        <w:t xml:space="preserve">Налоговым кодексом устанавливаются </w:t>
      </w:r>
      <w:r w:rsidRPr="005D6D65">
        <w:rPr>
          <w:bCs/>
          <w:color w:val="000000"/>
          <w:spacing w:val="-9"/>
          <w:sz w:val="28"/>
          <w:szCs w:val="28"/>
        </w:rPr>
        <w:t xml:space="preserve">особенности определения </w:t>
      </w:r>
      <w:r w:rsidRPr="005D6D65">
        <w:rPr>
          <w:bCs/>
          <w:color w:val="000000"/>
          <w:spacing w:val="-5"/>
          <w:sz w:val="28"/>
          <w:szCs w:val="28"/>
        </w:rPr>
        <w:t>налоговой базы</w:t>
      </w:r>
      <w:r w:rsidRPr="00F309A7">
        <w:rPr>
          <w:b/>
          <w:bCs/>
          <w:color w:val="000000"/>
          <w:spacing w:val="-5"/>
          <w:sz w:val="28"/>
          <w:szCs w:val="28"/>
        </w:rPr>
        <w:t xml:space="preserve"> </w:t>
      </w:r>
      <w:r w:rsidRPr="00F309A7">
        <w:rPr>
          <w:color w:val="000000"/>
          <w:spacing w:val="-5"/>
          <w:sz w:val="28"/>
          <w:szCs w:val="28"/>
        </w:rPr>
        <w:t>в зависимости от категории налогоплательщика:</w:t>
      </w:r>
    </w:p>
    <w:p w:rsidR="00F309A7" w:rsidRPr="00F309A7" w:rsidRDefault="005D6D65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- </w:t>
      </w:r>
      <w:r w:rsidR="00F309A7" w:rsidRPr="005D6D65">
        <w:rPr>
          <w:bCs/>
          <w:color w:val="000000"/>
          <w:spacing w:val="-2"/>
          <w:sz w:val="28"/>
          <w:szCs w:val="28"/>
        </w:rPr>
        <w:t>налогоплательщики-организации</w:t>
      </w:r>
      <w:r w:rsidR="00F309A7" w:rsidRPr="00F309A7">
        <w:rPr>
          <w:b/>
          <w:bCs/>
          <w:color w:val="000000"/>
          <w:spacing w:val="-2"/>
          <w:sz w:val="28"/>
          <w:szCs w:val="28"/>
        </w:rPr>
        <w:t xml:space="preserve"> </w:t>
      </w:r>
      <w:r w:rsidR="00F309A7" w:rsidRPr="00F309A7">
        <w:rPr>
          <w:color w:val="000000"/>
          <w:spacing w:val="-2"/>
          <w:sz w:val="28"/>
          <w:szCs w:val="28"/>
        </w:rPr>
        <w:t>определяют налоговую базу са</w:t>
      </w:r>
      <w:r w:rsidR="00F309A7" w:rsidRPr="00F309A7">
        <w:rPr>
          <w:color w:val="000000"/>
          <w:spacing w:val="-4"/>
          <w:sz w:val="28"/>
          <w:szCs w:val="28"/>
        </w:rPr>
        <w:t xml:space="preserve">мостоятельно на основании сведений государственного земельного </w:t>
      </w:r>
      <w:r w:rsidR="00F309A7" w:rsidRPr="00F309A7">
        <w:rPr>
          <w:color w:val="000000"/>
          <w:spacing w:val="-5"/>
          <w:sz w:val="28"/>
          <w:szCs w:val="28"/>
        </w:rPr>
        <w:t xml:space="preserve">кадастра о каждом земельном участке, принадлежащем им на праве </w:t>
      </w:r>
      <w:r w:rsidR="00F309A7" w:rsidRPr="00F309A7">
        <w:rPr>
          <w:color w:val="000000"/>
          <w:spacing w:val="-2"/>
          <w:sz w:val="28"/>
          <w:szCs w:val="28"/>
        </w:rPr>
        <w:t>собственности или праве постоянного (бессрочного) пользования;</w:t>
      </w:r>
    </w:p>
    <w:p w:rsidR="00F309A7" w:rsidRPr="00F309A7" w:rsidRDefault="005D6D65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 xml:space="preserve">- </w:t>
      </w:r>
      <w:r w:rsidR="00F309A7" w:rsidRPr="005D6D65">
        <w:rPr>
          <w:bCs/>
          <w:color w:val="000000"/>
          <w:spacing w:val="1"/>
          <w:sz w:val="28"/>
          <w:szCs w:val="28"/>
        </w:rPr>
        <w:t>налогоплательщики — физические лица, являющиеся индивидуаль</w:t>
      </w:r>
      <w:r w:rsidR="00F309A7" w:rsidRPr="005D6D65">
        <w:rPr>
          <w:bCs/>
          <w:color w:val="000000"/>
          <w:spacing w:val="1"/>
          <w:sz w:val="28"/>
          <w:szCs w:val="28"/>
        </w:rPr>
        <w:softHyphen/>
      </w:r>
      <w:r w:rsidR="00F309A7" w:rsidRPr="005D6D65">
        <w:rPr>
          <w:bCs/>
          <w:color w:val="000000"/>
          <w:spacing w:val="-11"/>
          <w:sz w:val="28"/>
          <w:szCs w:val="28"/>
        </w:rPr>
        <w:t>ными предпринимателями</w:t>
      </w:r>
      <w:r w:rsidR="00F309A7" w:rsidRPr="00F309A7">
        <w:rPr>
          <w:b/>
          <w:bCs/>
          <w:color w:val="000000"/>
          <w:spacing w:val="-11"/>
          <w:sz w:val="28"/>
          <w:szCs w:val="28"/>
        </w:rPr>
        <w:t xml:space="preserve">, </w:t>
      </w:r>
      <w:r w:rsidR="00F309A7" w:rsidRPr="00F309A7">
        <w:rPr>
          <w:color w:val="000000"/>
          <w:spacing w:val="-11"/>
          <w:sz w:val="28"/>
          <w:szCs w:val="28"/>
        </w:rPr>
        <w:t>определяют налоговую базу самостоятель</w:t>
      </w:r>
      <w:r w:rsidR="00F309A7" w:rsidRPr="00F309A7">
        <w:rPr>
          <w:color w:val="000000"/>
          <w:spacing w:val="-11"/>
          <w:sz w:val="28"/>
          <w:szCs w:val="28"/>
        </w:rPr>
        <w:softHyphen/>
      </w:r>
      <w:r w:rsidR="00F309A7" w:rsidRPr="00F309A7">
        <w:rPr>
          <w:color w:val="000000"/>
          <w:spacing w:val="-5"/>
          <w:sz w:val="28"/>
          <w:szCs w:val="28"/>
        </w:rPr>
        <w:t>но в отношении земельных участков, используемых ими в предпри</w:t>
      </w:r>
      <w:r w:rsidR="00F309A7" w:rsidRPr="00F309A7">
        <w:rPr>
          <w:color w:val="000000"/>
          <w:spacing w:val="-5"/>
          <w:sz w:val="28"/>
          <w:szCs w:val="28"/>
        </w:rPr>
        <w:softHyphen/>
      </w:r>
      <w:r w:rsidR="00F309A7" w:rsidRPr="00F309A7">
        <w:rPr>
          <w:color w:val="000000"/>
          <w:spacing w:val="-4"/>
          <w:sz w:val="28"/>
          <w:szCs w:val="28"/>
        </w:rPr>
        <w:t>нимательской деятельности, на основании сведений государствен</w:t>
      </w:r>
      <w:r w:rsidR="00F309A7" w:rsidRPr="00F309A7">
        <w:rPr>
          <w:color w:val="000000"/>
          <w:spacing w:val="-4"/>
          <w:sz w:val="28"/>
          <w:szCs w:val="28"/>
        </w:rPr>
        <w:softHyphen/>
        <w:t>ного земельного кадастра о каждом земельном участке, принадле</w:t>
      </w:r>
      <w:r w:rsidR="00F309A7" w:rsidRPr="00F309A7">
        <w:rPr>
          <w:color w:val="000000"/>
          <w:spacing w:val="-4"/>
          <w:sz w:val="28"/>
          <w:szCs w:val="28"/>
        </w:rPr>
        <w:softHyphen/>
      </w:r>
      <w:r w:rsidR="00F309A7" w:rsidRPr="00F309A7">
        <w:rPr>
          <w:color w:val="000000"/>
          <w:spacing w:val="-3"/>
          <w:sz w:val="28"/>
          <w:szCs w:val="28"/>
        </w:rPr>
        <w:t>жащем им на праве собственности, праве постоянного (бессрочно</w:t>
      </w:r>
      <w:r w:rsidR="00F309A7" w:rsidRPr="00F309A7">
        <w:rPr>
          <w:color w:val="000000"/>
          <w:spacing w:val="-3"/>
          <w:sz w:val="28"/>
          <w:szCs w:val="28"/>
        </w:rPr>
        <w:softHyphen/>
      </w:r>
      <w:r w:rsidR="00F309A7" w:rsidRPr="00F309A7">
        <w:rPr>
          <w:color w:val="000000"/>
          <w:spacing w:val="-2"/>
          <w:sz w:val="28"/>
          <w:szCs w:val="28"/>
        </w:rPr>
        <w:t>го) пользования или праве пожизненного наследуемого владения.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 xml:space="preserve">Налоговая база для </w:t>
      </w:r>
      <w:r w:rsidRPr="005D6D65">
        <w:rPr>
          <w:bCs/>
          <w:color w:val="000000"/>
          <w:spacing w:val="-2"/>
          <w:sz w:val="28"/>
          <w:szCs w:val="28"/>
        </w:rPr>
        <w:t>налогоплательщиков—физических лиц</w:t>
      </w:r>
      <w:r w:rsidRPr="00F309A7">
        <w:rPr>
          <w:b/>
          <w:bCs/>
          <w:color w:val="000000"/>
          <w:spacing w:val="-2"/>
          <w:sz w:val="28"/>
          <w:szCs w:val="28"/>
        </w:rPr>
        <w:t xml:space="preserve"> </w:t>
      </w:r>
      <w:r w:rsidR="005D6D65">
        <w:rPr>
          <w:color w:val="000000"/>
          <w:spacing w:val="-2"/>
          <w:sz w:val="28"/>
          <w:szCs w:val="28"/>
        </w:rPr>
        <w:t>опре</w:t>
      </w:r>
      <w:r w:rsidRPr="00F309A7">
        <w:rPr>
          <w:color w:val="000000"/>
          <w:spacing w:val="-2"/>
          <w:sz w:val="28"/>
          <w:szCs w:val="28"/>
        </w:rPr>
        <w:t xml:space="preserve">деляется налоговыми органами на основании сведений, которые </w:t>
      </w:r>
      <w:r w:rsidRPr="00F309A7">
        <w:rPr>
          <w:color w:val="000000"/>
          <w:spacing w:val="-4"/>
          <w:sz w:val="28"/>
          <w:szCs w:val="28"/>
        </w:rPr>
        <w:t>представляются в налоговые органы органами, осуществляющими ведение государственного земельного кадастра, органами, осущест</w:t>
      </w:r>
      <w:r w:rsidRPr="00F309A7">
        <w:rPr>
          <w:color w:val="000000"/>
          <w:spacing w:val="-4"/>
          <w:sz w:val="28"/>
          <w:szCs w:val="28"/>
        </w:rPr>
        <w:softHyphen/>
        <w:t xml:space="preserve">вляющими регистрацию прав на недвижимое имущество и сделок с </w:t>
      </w:r>
      <w:r w:rsidRPr="00F309A7">
        <w:rPr>
          <w:color w:val="000000"/>
          <w:spacing w:val="-1"/>
          <w:sz w:val="28"/>
          <w:szCs w:val="28"/>
        </w:rPr>
        <w:t>ним, и органами муниципальных образований (ст. 391 НК РФ).</w:t>
      </w:r>
    </w:p>
    <w:p w:rsidR="00F309A7" w:rsidRPr="00F309A7" w:rsidRDefault="00F309A7" w:rsidP="004D276A">
      <w:pPr>
        <w:shd w:val="clear" w:color="auto" w:fill="FFFFFF"/>
        <w:spacing w:before="10"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9"/>
          <w:sz w:val="28"/>
          <w:szCs w:val="28"/>
        </w:rPr>
        <w:t xml:space="preserve">В НК РФ приведены </w:t>
      </w:r>
      <w:r w:rsidRPr="005D6D65">
        <w:rPr>
          <w:bCs/>
          <w:color w:val="000000"/>
          <w:spacing w:val="-9"/>
          <w:sz w:val="28"/>
          <w:szCs w:val="28"/>
        </w:rPr>
        <w:t>особенности расчета налоговой базы</w:t>
      </w:r>
      <w:r w:rsidRPr="00F309A7">
        <w:rPr>
          <w:b/>
          <w:bCs/>
          <w:color w:val="000000"/>
          <w:spacing w:val="-9"/>
          <w:sz w:val="28"/>
          <w:szCs w:val="28"/>
        </w:rPr>
        <w:t xml:space="preserve"> </w:t>
      </w:r>
      <w:r w:rsidRPr="00F309A7">
        <w:rPr>
          <w:color w:val="000000"/>
          <w:spacing w:val="-9"/>
          <w:sz w:val="28"/>
          <w:szCs w:val="28"/>
        </w:rPr>
        <w:t>в от</w:t>
      </w:r>
      <w:r w:rsidRPr="00F309A7">
        <w:rPr>
          <w:color w:val="000000"/>
          <w:spacing w:val="-9"/>
          <w:sz w:val="28"/>
          <w:szCs w:val="28"/>
        </w:rPr>
        <w:softHyphen/>
      </w:r>
      <w:r w:rsidRPr="00F309A7">
        <w:rPr>
          <w:color w:val="000000"/>
          <w:spacing w:val="-3"/>
          <w:sz w:val="28"/>
          <w:szCs w:val="28"/>
        </w:rPr>
        <w:t>ношении:</w:t>
      </w:r>
    </w:p>
    <w:p w:rsidR="00F309A7" w:rsidRPr="00F309A7" w:rsidRDefault="00F309A7" w:rsidP="004D276A">
      <w:pPr>
        <w:numPr>
          <w:ilvl w:val="0"/>
          <w:numId w:val="4"/>
        </w:numPr>
        <w:tabs>
          <w:tab w:val="clear" w:pos="720"/>
          <w:tab w:val="left" w:pos="900"/>
        </w:tabs>
        <w:spacing w:line="360" w:lineRule="auto"/>
        <w:ind w:left="0" w:right="-5" w:firstLine="720"/>
        <w:rPr>
          <w:color w:val="000000"/>
          <w:spacing w:val="-4"/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>земельных участков, находящихся в общей долевой собствен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4"/>
          <w:sz w:val="28"/>
          <w:szCs w:val="28"/>
        </w:rPr>
        <w:t xml:space="preserve">ности. </w:t>
      </w:r>
    </w:p>
    <w:p w:rsidR="00F309A7" w:rsidRPr="00F309A7" w:rsidRDefault="00F309A7" w:rsidP="004D276A">
      <w:pPr>
        <w:numPr>
          <w:ilvl w:val="0"/>
          <w:numId w:val="3"/>
        </w:numPr>
        <w:shd w:val="clear" w:color="auto" w:fill="FFFFFF"/>
        <w:tabs>
          <w:tab w:val="clear" w:pos="1076"/>
          <w:tab w:val="left" w:pos="900"/>
        </w:tabs>
        <w:spacing w:before="182"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sz w:val="28"/>
          <w:szCs w:val="28"/>
        </w:rPr>
        <w:t>земельных участков, находящихся в общей совместной собст</w:t>
      </w:r>
      <w:r w:rsidRPr="00F309A7">
        <w:rPr>
          <w:sz w:val="28"/>
          <w:szCs w:val="28"/>
        </w:rPr>
        <w:softHyphen/>
        <w:t>венности;</w:t>
      </w:r>
    </w:p>
    <w:p w:rsidR="00F309A7" w:rsidRPr="00F309A7" w:rsidRDefault="00F309A7" w:rsidP="004D276A">
      <w:pPr>
        <w:numPr>
          <w:ilvl w:val="0"/>
          <w:numId w:val="3"/>
        </w:numPr>
        <w:shd w:val="clear" w:color="auto" w:fill="FFFFFF"/>
        <w:tabs>
          <w:tab w:val="clear" w:pos="1076"/>
          <w:tab w:val="left" w:pos="900"/>
        </w:tabs>
        <w:spacing w:before="182" w:line="360" w:lineRule="auto"/>
        <w:ind w:left="0" w:right="-5" w:firstLine="720"/>
        <w:jc w:val="both"/>
        <w:rPr>
          <w:sz w:val="28"/>
          <w:szCs w:val="28"/>
        </w:rPr>
      </w:pPr>
      <w:r w:rsidRPr="00F309A7">
        <w:rPr>
          <w:sz w:val="28"/>
          <w:szCs w:val="28"/>
        </w:rPr>
        <w:t>земельного участка, который занят недвижимостью и необходим для ее использования (если при приобретении здания, сооружения или другой недвижимости к приобретателю (покупателю) в соответ</w:t>
      </w:r>
      <w:r w:rsidRPr="00F309A7">
        <w:rPr>
          <w:sz w:val="28"/>
          <w:szCs w:val="28"/>
        </w:rPr>
        <w:softHyphen/>
        <w:t>ствии с законом или договором переходит право собственности на ту часть земельного участка, который занят недвижимостью).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 xml:space="preserve">Рассмотрим эти особенности расчета налоговой базы более </w:t>
      </w:r>
      <w:r w:rsidRPr="00F309A7">
        <w:rPr>
          <w:color w:val="000000"/>
          <w:spacing w:val="-3"/>
          <w:sz w:val="28"/>
          <w:szCs w:val="28"/>
        </w:rPr>
        <w:t>подробн</w:t>
      </w:r>
      <w:r w:rsidR="004D276A">
        <w:rPr>
          <w:color w:val="000000"/>
          <w:spacing w:val="-3"/>
          <w:sz w:val="28"/>
          <w:szCs w:val="28"/>
        </w:rPr>
        <w:t>о</w:t>
      </w:r>
      <w:r w:rsidRPr="00F309A7">
        <w:rPr>
          <w:color w:val="000000"/>
          <w:spacing w:val="-3"/>
          <w:sz w:val="28"/>
          <w:szCs w:val="28"/>
        </w:rPr>
        <w:t>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 xml:space="preserve">Налоговая база в отношении земельных участков, находящихся </w:t>
      </w:r>
      <w:r w:rsidRPr="00F309A7">
        <w:rPr>
          <w:color w:val="000000"/>
          <w:spacing w:val="-2"/>
          <w:sz w:val="28"/>
          <w:szCs w:val="28"/>
        </w:rPr>
        <w:t>в общей долевой собственности, определяется для каждого из на</w:t>
      </w:r>
      <w:r w:rsidRPr="00F309A7">
        <w:rPr>
          <w:color w:val="000000"/>
          <w:spacing w:val="-2"/>
          <w:sz w:val="28"/>
          <w:szCs w:val="28"/>
        </w:rPr>
        <w:softHyphen/>
        <w:t>логоплательщиков, являющихся собственниками данного земель</w:t>
      </w:r>
      <w:r w:rsidRPr="00F309A7">
        <w:rPr>
          <w:color w:val="000000"/>
          <w:spacing w:val="-2"/>
          <w:sz w:val="28"/>
          <w:szCs w:val="28"/>
        </w:rPr>
        <w:softHyphen/>
        <w:t>ного участка, пропорционально его доле в общей долевой собст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3"/>
          <w:sz w:val="28"/>
          <w:szCs w:val="28"/>
        </w:rPr>
        <w:t>венности.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 xml:space="preserve">Налоговая база в отношении земельных участков, находящихся </w:t>
      </w:r>
      <w:r w:rsidRPr="00F309A7">
        <w:rPr>
          <w:color w:val="000000"/>
          <w:spacing w:val="-2"/>
          <w:sz w:val="28"/>
          <w:szCs w:val="28"/>
        </w:rPr>
        <w:t xml:space="preserve">в общей совместной собственности, определяется для каждого из </w:t>
      </w:r>
      <w:r w:rsidRPr="00F309A7">
        <w:rPr>
          <w:color w:val="000000"/>
          <w:sz w:val="28"/>
          <w:szCs w:val="28"/>
        </w:rPr>
        <w:t>налогоплательщиков, являющихся собственниками данного зе</w:t>
      </w:r>
      <w:r w:rsidRPr="00F309A7">
        <w:rPr>
          <w:color w:val="000000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>мельного участка, в равных долях.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Если при приобретении здания, сооружения или другой недви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 xml:space="preserve">жимости к приобретателю (покупателю) в соответствии с законом </w:t>
      </w:r>
      <w:r w:rsidRPr="00F309A7">
        <w:rPr>
          <w:color w:val="000000"/>
          <w:spacing w:val="-3"/>
          <w:sz w:val="28"/>
          <w:szCs w:val="28"/>
        </w:rPr>
        <w:t>или договором переходит право собственности на ту часть земель</w:t>
      </w:r>
      <w:r w:rsidRPr="00F309A7">
        <w:rPr>
          <w:color w:val="000000"/>
          <w:spacing w:val="-3"/>
          <w:sz w:val="28"/>
          <w:szCs w:val="28"/>
        </w:rPr>
        <w:softHyphen/>
        <w:t xml:space="preserve">ного участка, которая занята недвижимостью и необходима для ее использования, </w:t>
      </w:r>
      <w:r w:rsidRPr="005D6D65">
        <w:rPr>
          <w:bCs/>
          <w:color w:val="000000"/>
          <w:spacing w:val="-3"/>
          <w:sz w:val="28"/>
          <w:szCs w:val="28"/>
        </w:rPr>
        <w:t>налоговая база</w:t>
      </w:r>
      <w:r w:rsidRPr="00F309A7"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F309A7">
        <w:rPr>
          <w:color w:val="000000"/>
          <w:spacing w:val="-3"/>
          <w:sz w:val="28"/>
          <w:szCs w:val="28"/>
        </w:rPr>
        <w:t xml:space="preserve">в отношении данного земельного </w:t>
      </w:r>
      <w:r w:rsidRPr="00F309A7">
        <w:rPr>
          <w:color w:val="000000"/>
          <w:spacing w:val="-1"/>
          <w:sz w:val="28"/>
          <w:szCs w:val="28"/>
        </w:rPr>
        <w:t>участка для указанного лица определяется пропорционально его доле в праве собственности на данный земельный участок.</w:t>
      </w:r>
    </w:p>
    <w:p w:rsidR="002C12D7" w:rsidRPr="00105B38" w:rsidRDefault="00F309A7" w:rsidP="00105B38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3"/>
          <w:sz w:val="28"/>
          <w:szCs w:val="28"/>
        </w:rPr>
        <w:t xml:space="preserve">Если приобретателями (покупателями) здания, сооружения </w:t>
      </w:r>
      <w:r w:rsidRPr="00F309A7">
        <w:rPr>
          <w:color w:val="000000"/>
          <w:sz w:val="28"/>
          <w:szCs w:val="28"/>
        </w:rPr>
        <w:t xml:space="preserve">или другой недвижимости выступают несколько лиц, налоговая </w:t>
      </w:r>
      <w:r w:rsidRPr="00F309A7">
        <w:rPr>
          <w:color w:val="000000"/>
          <w:spacing w:val="-3"/>
          <w:sz w:val="28"/>
          <w:szCs w:val="28"/>
        </w:rPr>
        <w:t>база в отношении части земельного участка, которая занята недви</w:t>
      </w:r>
      <w:r w:rsidRPr="00F309A7">
        <w:rPr>
          <w:color w:val="000000"/>
          <w:spacing w:val="-3"/>
          <w:sz w:val="28"/>
          <w:szCs w:val="28"/>
        </w:rPr>
        <w:softHyphen/>
        <w:t xml:space="preserve">жимостью и необходима для ее использования, для указанных лиц </w:t>
      </w:r>
      <w:r w:rsidRPr="00F309A7">
        <w:rPr>
          <w:color w:val="000000"/>
          <w:spacing w:val="4"/>
          <w:sz w:val="28"/>
          <w:szCs w:val="28"/>
        </w:rPr>
        <w:t xml:space="preserve">определяется пропорционально их доле в праве собственности </w:t>
      </w:r>
      <w:r w:rsidRPr="00F309A7">
        <w:rPr>
          <w:color w:val="000000"/>
          <w:spacing w:val="-1"/>
          <w:sz w:val="28"/>
          <w:szCs w:val="28"/>
        </w:rPr>
        <w:t xml:space="preserve">(в площади) на указанную недвижимость (ст. 392 </w:t>
      </w:r>
      <w:r w:rsidRPr="005D6D65">
        <w:rPr>
          <w:bCs/>
          <w:color w:val="000000"/>
          <w:spacing w:val="-1"/>
          <w:sz w:val="28"/>
          <w:szCs w:val="28"/>
        </w:rPr>
        <w:t xml:space="preserve">НК </w:t>
      </w:r>
      <w:r w:rsidRPr="00F309A7">
        <w:rPr>
          <w:color w:val="000000"/>
          <w:spacing w:val="-1"/>
          <w:sz w:val="28"/>
          <w:szCs w:val="28"/>
        </w:rPr>
        <w:t>РФ).</w:t>
      </w:r>
    </w:p>
    <w:p w:rsidR="005A31A0" w:rsidRPr="002C12D7" w:rsidRDefault="005A31A0" w:rsidP="005A31A0">
      <w:pPr>
        <w:shd w:val="clear" w:color="auto" w:fill="FFFFFF"/>
        <w:spacing w:line="360" w:lineRule="auto"/>
        <w:ind w:firstLine="720"/>
        <w:jc w:val="center"/>
        <w:rPr>
          <w:b/>
          <w:bCs/>
          <w:color w:val="000000"/>
          <w:spacing w:val="-8"/>
          <w:sz w:val="32"/>
          <w:szCs w:val="32"/>
        </w:rPr>
      </w:pPr>
      <w:r w:rsidRPr="002C12D7">
        <w:rPr>
          <w:b/>
          <w:bCs/>
          <w:color w:val="000000"/>
          <w:spacing w:val="-8"/>
          <w:sz w:val="32"/>
          <w:szCs w:val="32"/>
        </w:rPr>
        <w:t>Налоговый и отчетный период</w:t>
      </w:r>
      <w:r w:rsidRPr="002C12D7">
        <w:rPr>
          <w:b/>
          <w:color w:val="000000"/>
          <w:spacing w:val="-3"/>
          <w:sz w:val="28"/>
          <w:szCs w:val="28"/>
        </w:rPr>
        <w:t xml:space="preserve">, </w:t>
      </w:r>
      <w:r w:rsidRPr="002C12D7">
        <w:rPr>
          <w:b/>
          <w:color w:val="000000"/>
          <w:spacing w:val="-3"/>
          <w:sz w:val="32"/>
          <w:szCs w:val="32"/>
        </w:rPr>
        <w:t>налоговые ставки</w:t>
      </w:r>
    </w:p>
    <w:p w:rsidR="00F309A7" w:rsidRPr="00F309A7" w:rsidRDefault="00F309A7" w:rsidP="00096E97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F309A7">
        <w:rPr>
          <w:color w:val="000000"/>
          <w:spacing w:val="-8"/>
          <w:sz w:val="28"/>
          <w:szCs w:val="28"/>
        </w:rPr>
        <w:t>Налоговым периодом призна</w:t>
      </w:r>
      <w:r w:rsidRPr="00F309A7">
        <w:rPr>
          <w:color w:val="000000"/>
          <w:spacing w:val="-8"/>
          <w:sz w:val="28"/>
          <w:szCs w:val="28"/>
        </w:rPr>
        <w:softHyphen/>
      </w:r>
      <w:r w:rsidRPr="00F309A7">
        <w:rPr>
          <w:color w:val="000000"/>
          <w:spacing w:val="-6"/>
          <w:sz w:val="28"/>
          <w:szCs w:val="28"/>
        </w:rPr>
        <w:t xml:space="preserve">ется календарный год. </w:t>
      </w:r>
      <w:r w:rsidRPr="003A5A18">
        <w:rPr>
          <w:bCs/>
          <w:color w:val="000000"/>
          <w:spacing w:val="-6"/>
          <w:sz w:val="28"/>
          <w:szCs w:val="28"/>
        </w:rPr>
        <w:t>Отчетным периодом</w:t>
      </w:r>
      <w:r w:rsidRPr="00F309A7">
        <w:rPr>
          <w:b/>
          <w:bCs/>
          <w:color w:val="000000"/>
          <w:spacing w:val="-6"/>
          <w:sz w:val="28"/>
          <w:szCs w:val="28"/>
        </w:rPr>
        <w:t xml:space="preserve"> </w:t>
      </w:r>
      <w:r w:rsidRPr="00F309A7">
        <w:rPr>
          <w:color w:val="000000"/>
          <w:spacing w:val="-6"/>
          <w:sz w:val="28"/>
          <w:szCs w:val="28"/>
        </w:rPr>
        <w:t>по налогу для налого</w:t>
      </w:r>
      <w:r w:rsidRPr="00F309A7">
        <w:rPr>
          <w:color w:val="000000"/>
          <w:spacing w:val="-6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плательщиков—организаций и физических лиц, являющихся ин</w:t>
      </w:r>
      <w:r w:rsidRPr="00F309A7">
        <w:rPr>
          <w:color w:val="000000"/>
          <w:spacing w:val="-1"/>
          <w:sz w:val="28"/>
          <w:szCs w:val="28"/>
        </w:rPr>
        <w:softHyphen/>
      </w:r>
      <w:r w:rsidRPr="00F309A7">
        <w:rPr>
          <w:color w:val="000000"/>
          <w:spacing w:val="-2"/>
          <w:sz w:val="28"/>
          <w:szCs w:val="28"/>
        </w:rPr>
        <w:t>дивидуальными предпринимателями, устанавливается:</w:t>
      </w:r>
      <w:r w:rsidR="00096E97">
        <w:rPr>
          <w:sz w:val="28"/>
          <w:szCs w:val="28"/>
        </w:rPr>
        <w:t xml:space="preserve"> </w:t>
      </w:r>
      <w:r w:rsidRPr="00F309A7">
        <w:rPr>
          <w:color w:val="000000"/>
          <w:spacing w:val="-4"/>
          <w:sz w:val="28"/>
          <w:szCs w:val="28"/>
        </w:rPr>
        <w:t>квартал</w:t>
      </w:r>
      <w:r w:rsidR="00096E97">
        <w:rPr>
          <w:color w:val="000000"/>
          <w:spacing w:val="-4"/>
          <w:sz w:val="28"/>
          <w:szCs w:val="28"/>
        </w:rPr>
        <w:t xml:space="preserve">, </w:t>
      </w:r>
      <w:r w:rsidRPr="00F309A7">
        <w:rPr>
          <w:color w:val="000000"/>
          <w:spacing w:val="-6"/>
          <w:sz w:val="28"/>
          <w:szCs w:val="28"/>
        </w:rPr>
        <w:t>полугодие</w:t>
      </w:r>
      <w:r w:rsidR="00096E97">
        <w:rPr>
          <w:color w:val="000000"/>
          <w:spacing w:val="-6"/>
          <w:sz w:val="28"/>
          <w:szCs w:val="28"/>
        </w:rPr>
        <w:t xml:space="preserve">, </w:t>
      </w:r>
      <w:r w:rsidRPr="00F309A7">
        <w:rPr>
          <w:color w:val="000000"/>
          <w:spacing w:val="-1"/>
          <w:sz w:val="28"/>
          <w:szCs w:val="28"/>
        </w:rPr>
        <w:t>девять месяцев календарного года.</w:t>
      </w:r>
    </w:p>
    <w:p w:rsidR="00F309A7" w:rsidRPr="00F309A7" w:rsidRDefault="00F309A7" w:rsidP="00096E97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F309A7">
        <w:rPr>
          <w:color w:val="000000"/>
          <w:sz w:val="28"/>
          <w:szCs w:val="28"/>
        </w:rPr>
        <w:t xml:space="preserve">При установлении налога </w:t>
      </w:r>
      <w:r w:rsidRPr="00096E97">
        <w:rPr>
          <w:bCs/>
          <w:color w:val="000000"/>
          <w:sz w:val="28"/>
          <w:szCs w:val="28"/>
        </w:rPr>
        <w:t>представительный орган муниципаль</w:t>
      </w:r>
      <w:r w:rsidRPr="00096E97">
        <w:rPr>
          <w:bCs/>
          <w:color w:val="000000"/>
          <w:sz w:val="28"/>
          <w:szCs w:val="28"/>
        </w:rPr>
        <w:softHyphen/>
      </w:r>
      <w:r w:rsidRPr="00096E97">
        <w:rPr>
          <w:bCs/>
          <w:color w:val="000000"/>
          <w:spacing w:val="-5"/>
          <w:sz w:val="28"/>
          <w:szCs w:val="28"/>
        </w:rPr>
        <w:t>ного образования</w:t>
      </w:r>
      <w:r w:rsidRPr="00F309A7">
        <w:rPr>
          <w:b/>
          <w:bCs/>
          <w:color w:val="000000"/>
          <w:spacing w:val="-5"/>
          <w:sz w:val="28"/>
          <w:szCs w:val="28"/>
        </w:rPr>
        <w:t xml:space="preserve"> </w:t>
      </w:r>
      <w:r w:rsidRPr="00F309A7">
        <w:rPr>
          <w:color w:val="000000"/>
          <w:spacing w:val="-5"/>
          <w:sz w:val="28"/>
          <w:szCs w:val="28"/>
        </w:rPr>
        <w:t>(законодательные (представительные) органы го</w:t>
      </w:r>
      <w:r w:rsidRPr="00F309A7">
        <w:rPr>
          <w:color w:val="000000"/>
          <w:spacing w:val="2"/>
          <w:sz w:val="28"/>
          <w:szCs w:val="28"/>
        </w:rPr>
        <w:t xml:space="preserve">сударственной власти городов федерального значения Москвы </w:t>
      </w:r>
      <w:r w:rsidRPr="00F309A7">
        <w:rPr>
          <w:color w:val="000000"/>
          <w:spacing w:val="-1"/>
          <w:sz w:val="28"/>
          <w:szCs w:val="28"/>
        </w:rPr>
        <w:t xml:space="preserve">или Санкт-Петербурга) вправе не устанавливать отчетный период </w:t>
      </w:r>
      <w:r w:rsidRPr="00F309A7">
        <w:rPr>
          <w:color w:val="000000"/>
          <w:spacing w:val="1"/>
          <w:sz w:val="28"/>
          <w:szCs w:val="28"/>
        </w:rPr>
        <w:t>(ст. 393 НК РФ).</w:t>
      </w:r>
    </w:p>
    <w:p w:rsidR="00F309A7" w:rsidRPr="00F309A7" w:rsidRDefault="00F309A7" w:rsidP="004D276A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Налоговые ставки устанавливаются нор</w:t>
      </w:r>
      <w:r w:rsidRPr="00F309A7">
        <w:rPr>
          <w:color w:val="000000"/>
          <w:spacing w:val="-3"/>
          <w:sz w:val="28"/>
          <w:szCs w:val="28"/>
        </w:rPr>
        <w:softHyphen/>
        <w:t>мативными правовыми актами представительных органов муници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 xml:space="preserve">пальных образований (законами городов федерального значения </w:t>
      </w:r>
      <w:r w:rsidRPr="00F309A7">
        <w:rPr>
          <w:color w:val="000000"/>
          <w:spacing w:val="-2"/>
          <w:sz w:val="28"/>
          <w:szCs w:val="28"/>
        </w:rPr>
        <w:t>Москвы и Санкт-Петербурга), но не могут превышать установлен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pacing w:val="-1"/>
          <w:sz w:val="28"/>
          <w:szCs w:val="28"/>
        </w:rPr>
        <w:t>ные федеральным законодателем величины, а именно: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rPr>
          <w:sz w:val="28"/>
          <w:szCs w:val="28"/>
        </w:rPr>
      </w:pPr>
      <w:r w:rsidRPr="00F309A7">
        <w:rPr>
          <w:color w:val="000000"/>
          <w:spacing w:val="-2"/>
          <w:sz w:val="28"/>
          <w:szCs w:val="28"/>
        </w:rPr>
        <w:t>1) 0,3% в отношении земельных участков:</w:t>
      </w:r>
    </w:p>
    <w:p w:rsidR="00F309A7" w:rsidRPr="00F309A7" w:rsidRDefault="00E2363B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="00F309A7" w:rsidRPr="00F309A7">
        <w:rPr>
          <w:color w:val="000000"/>
          <w:spacing w:val="1"/>
          <w:sz w:val="28"/>
          <w:szCs w:val="28"/>
        </w:rPr>
        <w:t xml:space="preserve">отнесенных к землям сельскохозяйственного назначения или </w:t>
      </w:r>
      <w:r w:rsidR="00F309A7" w:rsidRPr="00F309A7">
        <w:rPr>
          <w:color w:val="000000"/>
          <w:spacing w:val="7"/>
          <w:sz w:val="28"/>
          <w:szCs w:val="28"/>
        </w:rPr>
        <w:t xml:space="preserve">к землям в составе зон сельскохозяйственного использования </w:t>
      </w:r>
      <w:r w:rsidR="00F309A7" w:rsidRPr="00F309A7">
        <w:rPr>
          <w:color w:val="000000"/>
          <w:sz w:val="28"/>
          <w:szCs w:val="28"/>
        </w:rPr>
        <w:t>в поселениях и используемых для сельскохозяйственного произ</w:t>
      </w:r>
      <w:r w:rsidR="00F309A7" w:rsidRPr="00F309A7">
        <w:rPr>
          <w:color w:val="000000"/>
          <w:sz w:val="28"/>
          <w:szCs w:val="28"/>
        </w:rPr>
        <w:softHyphen/>
      </w:r>
      <w:r w:rsidR="00F309A7" w:rsidRPr="00F309A7">
        <w:rPr>
          <w:color w:val="000000"/>
          <w:spacing w:val="-3"/>
          <w:sz w:val="28"/>
          <w:szCs w:val="28"/>
        </w:rPr>
        <w:t>водства;</w:t>
      </w:r>
    </w:p>
    <w:p w:rsidR="00F309A7" w:rsidRPr="00F309A7" w:rsidRDefault="00E2363B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F309A7" w:rsidRPr="00F309A7">
        <w:rPr>
          <w:color w:val="000000"/>
          <w:spacing w:val="-1"/>
          <w:sz w:val="28"/>
          <w:szCs w:val="28"/>
        </w:rPr>
        <w:t>занятых жилищным фондом и объектами инженерной инфра</w:t>
      </w:r>
      <w:r w:rsidR="00F309A7" w:rsidRPr="00F309A7">
        <w:rPr>
          <w:color w:val="000000"/>
          <w:spacing w:val="-1"/>
          <w:sz w:val="28"/>
          <w:szCs w:val="28"/>
        </w:rPr>
        <w:softHyphen/>
      </w:r>
      <w:r w:rsidR="00F309A7" w:rsidRPr="00F309A7">
        <w:rPr>
          <w:color w:val="000000"/>
          <w:spacing w:val="-2"/>
          <w:sz w:val="28"/>
          <w:szCs w:val="28"/>
        </w:rPr>
        <w:t xml:space="preserve">структуры жилищно-коммунального комплекса (за исключением доли в праве на земельный участок, приходящейся на объект, не </w:t>
      </w:r>
      <w:r w:rsidR="00F309A7" w:rsidRPr="00F309A7">
        <w:rPr>
          <w:color w:val="000000"/>
          <w:spacing w:val="-1"/>
          <w:sz w:val="28"/>
          <w:szCs w:val="28"/>
        </w:rPr>
        <w:t>относящийся к жилищному фонду и к объектам инженерной ин</w:t>
      </w:r>
      <w:r w:rsidR="00F309A7" w:rsidRPr="00F309A7">
        <w:rPr>
          <w:color w:val="000000"/>
          <w:spacing w:val="-1"/>
          <w:sz w:val="28"/>
          <w:szCs w:val="28"/>
        </w:rPr>
        <w:softHyphen/>
        <w:t>фраструктуры жилищно-коммунального комплекса) или предос</w:t>
      </w:r>
      <w:r w:rsidR="00F309A7" w:rsidRPr="00F309A7">
        <w:rPr>
          <w:color w:val="000000"/>
          <w:spacing w:val="-1"/>
          <w:sz w:val="28"/>
          <w:szCs w:val="28"/>
        </w:rPr>
        <w:softHyphen/>
      </w:r>
      <w:r w:rsidR="00F309A7" w:rsidRPr="00F309A7">
        <w:rPr>
          <w:color w:val="000000"/>
          <w:spacing w:val="-2"/>
          <w:sz w:val="28"/>
          <w:szCs w:val="28"/>
        </w:rPr>
        <w:t>тавленных для жилищного строительства;</w:t>
      </w:r>
    </w:p>
    <w:p w:rsidR="00F309A7" w:rsidRPr="00F309A7" w:rsidRDefault="00E2363B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- </w:t>
      </w:r>
      <w:r w:rsidR="00F309A7" w:rsidRPr="00F309A7">
        <w:rPr>
          <w:color w:val="000000"/>
          <w:spacing w:val="-3"/>
          <w:sz w:val="28"/>
          <w:szCs w:val="28"/>
        </w:rPr>
        <w:t>предоставленных, для личного подсобного хозяйства, садовод</w:t>
      </w:r>
      <w:r w:rsidR="00F309A7" w:rsidRPr="00F309A7">
        <w:rPr>
          <w:color w:val="000000"/>
          <w:spacing w:val="-3"/>
          <w:sz w:val="28"/>
          <w:szCs w:val="28"/>
        </w:rPr>
        <w:softHyphen/>
      </w:r>
      <w:r w:rsidR="00F309A7" w:rsidRPr="00F309A7">
        <w:rPr>
          <w:color w:val="000000"/>
          <w:spacing w:val="-2"/>
          <w:sz w:val="28"/>
          <w:szCs w:val="28"/>
        </w:rPr>
        <w:t>ства, огородничества или животноводства;</w:t>
      </w:r>
    </w:p>
    <w:p w:rsidR="00F309A7" w:rsidRPr="00F309A7" w:rsidRDefault="00F309A7" w:rsidP="004D276A">
      <w:pPr>
        <w:shd w:val="clear" w:color="auto" w:fill="FFFFFF"/>
        <w:spacing w:line="360" w:lineRule="auto"/>
        <w:ind w:right="-5" w:firstLine="720"/>
        <w:rPr>
          <w:sz w:val="28"/>
          <w:szCs w:val="28"/>
        </w:rPr>
      </w:pPr>
      <w:r w:rsidRPr="00F309A7">
        <w:rPr>
          <w:color w:val="000000"/>
          <w:spacing w:val="-1"/>
          <w:sz w:val="28"/>
          <w:szCs w:val="28"/>
        </w:rPr>
        <w:t>2) 1,5% в отношении прочих земельных участков.</w:t>
      </w:r>
    </w:p>
    <w:p w:rsidR="00F309A7" w:rsidRDefault="00F309A7" w:rsidP="004D276A">
      <w:pPr>
        <w:shd w:val="clear" w:color="auto" w:fill="FFFFFF"/>
        <w:spacing w:line="360" w:lineRule="auto"/>
        <w:ind w:right="-5" w:firstLine="720"/>
        <w:jc w:val="both"/>
        <w:rPr>
          <w:color w:val="000000"/>
          <w:sz w:val="28"/>
          <w:szCs w:val="28"/>
        </w:rPr>
      </w:pPr>
      <w:r w:rsidRPr="00F309A7">
        <w:rPr>
          <w:color w:val="000000"/>
          <w:spacing w:val="-3"/>
          <w:sz w:val="28"/>
          <w:szCs w:val="28"/>
        </w:rPr>
        <w:t>Кроме того, представительные органы муниципальных образо</w:t>
      </w:r>
      <w:r w:rsidRPr="00F309A7">
        <w:rPr>
          <w:color w:val="000000"/>
          <w:spacing w:val="-3"/>
          <w:sz w:val="28"/>
          <w:szCs w:val="28"/>
        </w:rPr>
        <w:softHyphen/>
      </w:r>
      <w:r w:rsidRPr="00F309A7">
        <w:rPr>
          <w:color w:val="000000"/>
          <w:spacing w:val="-5"/>
          <w:sz w:val="28"/>
          <w:szCs w:val="28"/>
        </w:rPr>
        <w:t xml:space="preserve">ваний вправе устанавливать дифференцированные налоговые ставки </w:t>
      </w:r>
      <w:r w:rsidRPr="00F309A7">
        <w:rPr>
          <w:color w:val="000000"/>
          <w:spacing w:val="-2"/>
          <w:sz w:val="28"/>
          <w:szCs w:val="28"/>
        </w:rPr>
        <w:t>в зависимости от категорий земель и (или) разрешенного исполь</w:t>
      </w:r>
      <w:r w:rsidRPr="00F309A7">
        <w:rPr>
          <w:color w:val="000000"/>
          <w:spacing w:val="-2"/>
          <w:sz w:val="28"/>
          <w:szCs w:val="28"/>
        </w:rPr>
        <w:softHyphen/>
      </w:r>
      <w:r w:rsidRPr="00F309A7">
        <w:rPr>
          <w:color w:val="000000"/>
          <w:sz w:val="28"/>
          <w:szCs w:val="28"/>
        </w:rPr>
        <w:t>зования земельного участка (ст. 394 НК РФ).</w:t>
      </w:r>
    </w:p>
    <w:p w:rsidR="005A6970" w:rsidRPr="00043087" w:rsidRDefault="005A6970" w:rsidP="002C12D7">
      <w:pPr>
        <w:shd w:val="clear" w:color="auto" w:fill="FFFFFF"/>
        <w:spacing w:line="360" w:lineRule="auto"/>
        <w:ind w:right="-6"/>
        <w:jc w:val="center"/>
        <w:rPr>
          <w:b/>
          <w:sz w:val="32"/>
          <w:szCs w:val="32"/>
        </w:rPr>
      </w:pPr>
      <w:r w:rsidRPr="00043087">
        <w:rPr>
          <w:b/>
          <w:color w:val="000000"/>
          <w:spacing w:val="-3"/>
          <w:sz w:val="32"/>
          <w:szCs w:val="32"/>
        </w:rPr>
        <w:t>Порядок исчисления налога и авансовых платежей по налогу</w:t>
      </w:r>
    </w:p>
    <w:p w:rsidR="005A6970" w:rsidRPr="004D276A" w:rsidRDefault="005A6970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2"/>
          <w:sz w:val="28"/>
          <w:szCs w:val="28"/>
        </w:rPr>
        <w:t>По обшему правилу сумма налога исчисляется по истечении нало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 xml:space="preserve">гового периода как соответствуюшая налоговой ставке процентная </w:t>
      </w:r>
      <w:r w:rsidRPr="004D276A">
        <w:rPr>
          <w:color w:val="000000"/>
          <w:sz w:val="28"/>
          <w:szCs w:val="28"/>
        </w:rPr>
        <w:t>доля налоговой базы (ст. 396 НК РФ).</w:t>
      </w:r>
    </w:p>
    <w:p w:rsidR="0095124F" w:rsidRDefault="005A6970" w:rsidP="0095124F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 w:rsidRPr="004D276A">
        <w:rPr>
          <w:color w:val="000000"/>
          <w:spacing w:val="-1"/>
          <w:sz w:val="28"/>
          <w:szCs w:val="28"/>
        </w:rPr>
        <w:t xml:space="preserve">В зависимости от категории налогоплательщика исчисление </w:t>
      </w:r>
      <w:r w:rsidRPr="004D276A">
        <w:rPr>
          <w:color w:val="000000"/>
          <w:spacing w:val="-2"/>
          <w:sz w:val="28"/>
          <w:szCs w:val="28"/>
        </w:rPr>
        <w:t>налога производится следующим образом:</w:t>
      </w:r>
      <w:r w:rsidR="0095124F">
        <w:rPr>
          <w:sz w:val="28"/>
          <w:szCs w:val="28"/>
        </w:rPr>
        <w:t xml:space="preserve"> </w:t>
      </w:r>
    </w:p>
    <w:p w:rsidR="005A6970" w:rsidRPr="004D276A" w:rsidRDefault="0095124F" w:rsidP="0095124F">
      <w:pPr>
        <w:shd w:val="clear" w:color="auto" w:fill="FFFFFF"/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6970" w:rsidRPr="0095124F">
        <w:rPr>
          <w:bCs/>
          <w:color w:val="000000"/>
          <w:sz w:val="28"/>
          <w:szCs w:val="28"/>
        </w:rPr>
        <w:t xml:space="preserve">налогоплательщики-организации </w:t>
      </w:r>
      <w:r w:rsidR="005A6970" w:rsidRPr="004D276A">
        <w:rPr>
          <w:color w:val="000000"/>
          <w:sz w:val="28"/>
          <w:szCs w:val="28"/>
        </w:rPr>
        <w:t>исчисляют сумму налога (сум</w:t>
      </w:r>
      <w:r w:rsidR="005A6970" w:rsidRPr="004D276A">
        <w:rPr>
          <w:color w:val="000000"/>
          <w:sz w:val="28"/>
          <w:szCs w:val="28"/>
        </w:rPr>
        <w:softHyphen/>
      </w:r>
      <w:r w:rsidR="005A6970" w:rsidRPr="004D276A">
        <w:rPr>
          <w:color w:val="000000"/>
          <w:spacing w:val="-2"/>
          <w:sz w:val="28"/>
          <w:szCs w:val="28"/>
        </w:rPr>
        <w:t>му авансовых платежей по налогу) самостоятельно;</w:t>
      </w:r>
    </w:p>
    <w:p w:rsidR="005A6970" w:rsidRPr="004D276A" w:rsidRDefault="0095124F" w:rsidP="004D276A">
      <w:pPr>
        <w:shd w:val="clear" w:color="auto" w:fill="FFFFFF"/>
        <w:spacing w:before="10" w:line="360" w:lineRule="auto"/>
        <w:ind w:right="-5" w:firstLine="720"/>
        <w:jc w:val="both"/>
        <w:rPr>
          <w:sz w:val="28"/>
          <w:szCs w:val="28"/>
        </w:rPr>
      </w:pPr>
      <w:r>
        <w:rPr>
          <w:bCs/>
          <w:color w:val="000000"/>
          <w:spacing w:val="-5"/>
          <w:sz w:val="28"/>
          <w:szCs w:val="28"/>
        </w:rPr>
        <w:t xml:space="preserve">- </w:t>
      </w:r>
      <w:r w:rsidR="005A6970" w:rsidRPr="0095124F">
        <w:rPr>
          <w:bCs/>
          <w:color w:val="000000"/>
          <w:spacing w:val="-5"/>
          <w:sz w:val="28"/>
          <w:szCs w:val="28"/>
        </w:rPr>
        <w:t xml:space="preserve">налогоплательщики </w:t>
      </w:r>
      <w:r w:rsidR="005A6970" w:rsidRPr="0095124F">
        <w:rPr>
          <w:color w:val="000000"/>
          <w:spacing w:val="-5"/>
          <w:sz w:val="28"/>
          <w:szCs w:val="28"/>
        </w:rPr>
        <w:t xml:space="preserve">— </w:t>
      </w:r>
      <w:r w:rsidR="005A6970" w:rsidRPr="0095124F">
        <w:rPr>
          <w:bCs/>
          <w:color w:val="000000"/>
          <w:spacing w:val="-5"/>
          <w:sz w:val="28"/>
          <w:szCs w:val="28"/>
        </w:rPr>
        <w:t xml:space="preserve">физические </w:t>
      </w:r>
      <w:r w:rsidR="005A6970" w:rsidRPr="0095124F">
        <w:rPr>
          <w:color w:val="000000"/>
          <w:spacing w:val="-5"/>
          <w:sz w:val="28"/>
          <w:szCs w:val="28"/>
        </w:rPr>
        <w:t xml:space="preserve">лица, </w:t>
      </w:r>
      <w:r w:rsidR="005A6970" w:rsidRPr="0095124F">
        <w:rPr>
          <w:bCs/>
          <w:color w:val="000000"/>
          <w:spacing w:val="-5"/>
          <w:sz w:val="28"/>
          <w:szCs w:val="28"/>
        </w:rPr>
        <w:t>являющиеся индивиду</w:t>
      </w:r>
      <w:r w:rsidR="005A6970" w:rsidRPr="0095124F">
        <w:rPr>
          <w:bCs/>
          <w:color w:val="000000"/>
          <w:spacing w:val="-5"/>
          <w:sz w:val="28"/>
          <w:szCs w:val="28"/>
        </w:rPr>
        <w:softHyphen/>
      </w:r>
      <w:r w:rsidR="005A6970" w:rsidRPr="0095124F">
        <w:rPr>
          <w:bCs/>
          <w:color w:val="000000"/>
          <w:spacing w:val="-11"/>
          <w:sz w:val="28"/>
          <w:szCs w:val="28"/>
        </w:rPr>
        <w:t>альными предпринимателями,</w:t>
      </w:r>
      <w:r w:rsidR="005A6970" w:rsidRPr="004D276A">
        <w:rPr>
          <w:b/>
          <w:bCs/>
          <w:color w:val="000000"/>
          <w:spacing w:val="-11"/>
          <w:sz w:val="28"/>
          <w:szCs w:val="28"/>
        </w:rPr>
        <w:t xml:space="preserve"> </w:t>
      </w:r>
      <w:r w:rsidR="005A6970" w:rsidRPr="004D276A">
        <w:rPr>
          <w:color w:val="000000"/>
          <w:spacing w:val="-11"/>
          <w:sz w:val="28"/>
          <w:szCs w:val="28"/>
        </w:rPr>
        <w:t>исчисляют сумму налога (сумму аван</w:t>
      </w:r>
      <w:r w:rsidR="005A6970" w:rsidRPr="004D276A">
        <w:rPr>
          <w:color w:val="000000"/>
          <w:spacing w:val="-11"/>
          <w:sz w:val="28"/>
          <w:szCs w:val="28"/>
        </w:rPr>
        <w:softHyphen/>
      </w:r>
      <w:r w:rsidR="005A6970" w:rsidRPr="004D276A">
        <w:rPr>
          <w:color w:val="000000"/>
          <w:spacing w:val="-1"/>
          <w:sz w:val="28"/>
          <w:szCs w:val="28"/>
        </w:rPr>
        <w:t>совых платежей по налогу) самостоятельно в отношении земель</w:t>
      </w:r>
      <w:r w:rsidR="005A6970" w:rsidRPr="004D276A">
        <w:rPr>
          <w:color w:val="000000"/>
          <w:spacing w:val="-1"/>
          <w:sz w:val="28"/>
          <w:szCs w:val="28"/>
        </w:rPr>
        <w:softHyphen/>
      </w:r>
      <w:r w:rsidR="005A6970" w:rsidRPr="004D276A">
        <w:rPr>
          <w:color w:val="000000"/>
          <w:spacing w:val="-3"/>
          <w:sz w:val="28"/>
          <w:szCs w:val="28"/>
        </w:rPr>
        <w:t>ных участков, используемых ими в предпринимательской деятель</w:t>
      </w:r>
      <w:r w:rsidR="005A6970" w:rsidRPr="004D276A">
        <w:rPr>
          <w:color w:val="000000"/>
          <w:spacing w:val="-3"/>
          <w:sz w:val="28"/>
          <w:szCs w:val="28"/>
        </w:rPr>
        <w:softHyphen/>
      </w:r>
      <w:r w:rsidR="005A6970" w:rsidRPr="004D276A">
        <w:rPr>
          <w:color w:val="000000"/>
          <w:spacing w:val="-2"/>
          <w:sz w:val="28"/>
          <w:szCs w:val="28"/>
        </w:rPr>
        <w:t>ности;</w:t>
      </w:r>
    </w:p>
    <w:p w:rsidR="005A6970" w:rsidRPr="004D276A" w:rsidRDefault="0095124F" w:rsidP="004D276A">
      <w:pPr>
        <w:shd w:val="clear" w:color="auto" w:fill="FFFFFF"/>
        <w:spacing w:before="19"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- </w:t>
      </w:r>
      <w:r w:rsidR="005A6970" w:rsidRPr="004D276A">
        <w:rPr>
          <w:color w:val="000000"/>
          <w:spacing w:val="-4"/>
          <w:sz w:val="28"/>
          <w:szCs w:val="28"/>
        </w:rPr>
        <w:t>сумма налога (сумма авансовых платежей по налогу), подлежа</w:t>
      </w:r>
      <w:r w:rsidR="005A6970" w:rsidRPr="004D276A">
        <w:rPr>
          <w:color w:val="000000"/>
          <w:spacing w:val="-4"/>
          <w:sz w:val="28"/>
          <w:szCs w:val="28"/>
        </w:rPr>
        <w:softHyphen/>
      </w:r>
      <w:r w:rsidR="005A6970" w:rsidRPr="004D276A">
        <w:rPr>
          <w:color w:val="000000"/>
          <w:spacing w:val="-3"/>
          <w:sz w:val="28"/>
          <w:szCs w:val="28"/>
        </w:rPr>
        <w:t xml:space="preserve">щая уплате в бюджет налогоплательщиками, являющимися </w:t>
      </w:r>
      <w:r w:rsidR="005A6970" w:rsidRPr="0095124F">
        <w:rPr>
          <w:bCs/>
          <w:color w:val="000000"/>
          <w:spacing w:val="-3"/>
          <w:sz w:val="28"/>
          <w:szCs w:val="28"/>
        </w:rPr>
        <w:t>физи</w:t>
      </w:r>
      <w:r w:rsidR="005A6970" w:rsidRPr="0095124F">
        <w:rPr>
          <w:bCs/>
          <w:color w:val="000000"/>
          <w:spacing w:val="-3"/>
          <w:sz w:val="28"/>
          <w:szCs w:val="28"/>
        </w:rPr>
        <w:softHyphen/>
      </w:r>
      <w:r w:rsidR="005A6970" w:rsidRPr="0095124F">
        <w:rPr>
          <w:bCs/>
          <w:color w:val="000000"/>
          <w:spacing w:val="-5"/>
          <w:sz w:val="28"/>
          <w:szCs w:val="28"/>
        </w:rPr>
        <w:t>ческими лицами,</w:t>
      </w:r>
      <w:r w:rsidR="005A6970" w:rsidRPr="004D276A">
        <w:rPr>
          <w:b/>
          <w:bCs/>
          <w:color w:val="000000"/>
          <w:spacing w:val="-5"/>
          <w:sz w:val="28"/>
          <w:szCs w:val="28"/>
        </w:rPr>
        <w:t xml:space="preserve"> </w:t>
      </w:r>
      <w:r w:rsidR="005A6970" w:rsidRPr="004D276A">
        <w:rPr>
          <w:color w:val="000000"/>
          <w:spacing w:val="-5"/>
          <w:sz w:val="28"/>
          <w:szCs w:val="28"/>
        </w:rPr>
        <w:t>исчисляется налоговыми органами.</w:t>
      </w:r>
    </w:p>
    <w:p w:rsidR="005A6970" w:rsidRPr="004D276A" w:rsidRDefault="005A6970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4"/>
          <w:sz w:val="28"/>
          <w:szCs w:val="28"/>
        </w:rPr>
        <w:t>Сумма налога, подлежащая уплате в бюджет по итогам налого</w:t>
      </w:r>
      <w:r w:rsidRPr="004D276A">
        <w:rPr>
          <w:color w:val="000000"/>
          <w:spacing w:val="-4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>вого периода, определяется как разница между исчисленной сум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 xml:space="preserve">мой налога и суммами подлежащих уплате </w:t>
      </w:r>
      <w:r w:rsidRPr="009475C6">
        <w:rPr>
          <w:bCs/>
          <w:color w:val="000000"/>
          <w:spacing w:val="-3"/>
          <w:sz w:val="28"/>
          <w:szCs w:val="28"/>
        </w:rPr>
        <w:t>в</w:t>
      </w:r>
      <w:r w:rsidRPr="004D276A">
        <w:rPr>
          <w:b/>
          <w:bCs/>
          <w:color w:val="000000"/>
          <w:spacing w:val="-3"/>
          <w:sz w:val="28"/>
          <w:szCs w:val="28"/>
        </w:rPr>
        <w:t xml:space="preserve"> </w:t>
      </w:r>
      <w:r w:rsidRPr="004D276A">
        <w:rPr>
          <w:color w:val="000000"/>
          <w:spacing w:val="-3"/>
          <w:sz w:val="28"/>
          <w:szCs w:val="28"/>
        </w:rPr>
        <w:t xml:space="preserve">течение налогового </w:t>
      </w:r>
      <w:r w:rsidRPr="004D276A">
        <w:rPr>
          <w:color w:val="000000"/>
          <w:spacing w:val="-2"/>
          <w:sz w:val="28"/>
          <w:szCs w:val="28"/>
        </w:rPr>
        <w:t>периода авансовых платежей по налогу.</w:t>
      </w:r>
    </w:p>
    <w:p w:rsidR="00D0394E" w:rsidRPr="00043087" w:rsidRDefault="00043087" w:rsidP="00D0394E">
      <w:pPr>
        <w:shd w:val="clear" w:color="auto" w:fill="FFFFFF"/>
        <w:spacing w:line="360" w:lineRule="auto"/>
        <w:jc w:val="center"/>
        <w:rPr>
          <w:color w:val="000000"/>
          <w:spacing w:val="-3"/>
          <w:sz w:val="32"/>
          <w:szCs w:val="32"/>
        </w:rPr>
      </w:pPr>
      <w:r>
        <w:rPr>
          <w:b/>
          <w:color w:val="000000"/>
          <w:spacing w:val="-5"/>
          <w:sz w:val="32"/>
          <w:szCs w:val="32"/>
        </w:rPr>
        <w:t>С</w:t>
      </w:r>
      <w:r w:rsidR="005A6970" w:rsidRPr="00043087">
        <w:rPr>
          <w:b/>
          <w:color w:val="000000"/>
          <w:spacing w:val="-5"/>
          <w:sz w:val="32"/>
          <w:szCs w:val="32"/>
        </w:rPr>
        <w:t>роки уплаты налога и авансовых платежей по на</w:t>
      </w:r>
      <w:r w:rsidR="005A6970" w:rsidRPr="00043087">
        <w:rPr>
          <w:b/>
          <w:color w:val="000000"/>
          <w:spacing w:val="-5"/>
          <w:sz w:val="32"/>
          <w:szCs w:val="32"/>
        </w:rPr>
        <w:softHyphen/>
      </w:r>
      <w:r w:rsidR="005A6970" w:rsidRPr="00043087">
        <w:rPr>
          <w:b/>
          <w:color w:val="000000"/>
          <w:spacing w:val="-3"/>
          <w:sz w:val="32"/>
          <w:szCs w:val="32"/>
        </w:rPr>
        <w:t>логу</w:t>
      </w:r>
    </w:p>
    <w:p w:rsidR="005A6970" w:rsidRPr="004D276A" w:rsidRDefault="00D0394E" w:rsidP="00D0394E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</w:t>
      </w:r>
      <w:r w:rsidR="005A6970" w:rsidRPr="004D276A">
        <w:rPr>
          <w:color w:val="000000"/>
          <w:spacing w:val="-3"/>
          <w:sz w:val="28"/>
          <w:szCs w:val="28"/>
        </w:rPr>
        <w:t>Налог и авансовые платежи</w:t>
      </w:r>
      <w:r>
        <w:rPr>
          <w:color w:val="000000"/>
          <w:spacing w:val="-3"/>
          <w:sz w:val="28"/>
          <w:szCs w:val="28"/>
        </w:rPr>
        <w:t xml:space="preserve"> по налогу подлежат уплате нало</w:t>
      </w:r>
      <w:r w:rsidR="005A6970" w:rsidRPr="004D276A">
        <w:rPr>
          <w:color w:val="000000"/>
          <w:spacing w:val="-3"/>
          <w:sz w:val="28"/>
          <w:szCs w:val="28"/>
        </w:rPr>
        <w:t>гоплательщиками в порядке и сроки, которые установлены норма</w:t>
      </w:r>
      <w:r w:rsidR="005A6970" w:rsidRPr="004D276A">
        <w:rPr>
          <w:color w:val="000000"/>
          <w:spacing w:val="-3"/>
          <w:sz w:val="28"/>
          <w:szCs w:val="28"/>
        </w:rPr>
        <w:softHyphen/>
      </w:r>
      <w:r w:rsidR="005A6970" w:rsidRPr="004D276A">
        <w:rPr>
          <w:color w:val="000000"/>
          <w:spacing w:val="-1"/>
          <w:sz w:val="28"/>
          <w:szCs w:val="28"/>
        </w:rPr>
        <w:t>тивными правовыми актами представительных органов муници</w:t>
      </w:r>
      <w:r w:rsidR="005A6970" w:rsidRPr="004D276A">
        <w:rPr>
          <w:color w:val="000000"/>
          <w:spacing w:val="-1"/>
          <w:sz w:val="28"/>
          <w:szCs w:val="28"/>
        </w:rPr>
        <w:softHyphen/>
        <w:t>пальных образований (законами городов федерального значения Москвы и Санкт-Петербурга).</w:t>
      </w:r>
    </w:p>
    <w:p w:rsidR="005A6970" w:rsidRPr="004D276A" w:rsidRDefault="005A6970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4"/>
          <w:sz w:val="28"/>
          <w:szCs w:val="28"/>
        </w:rPr>
        <w:t>При этом срок уплаты налога для налогоплательщиков—орга</w:t>
      </w:r>
      <w:r w:rsidRPr="004D276A">
        <w:rPr>
          <w:color w:val="000000"/>
          <w:spacing w:val="-4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>низаций и физических лиц, являющихся индивидуальными пред</w:t>
      </w:r>
      <w:r w:rsidRPr="004D276A">
        <w:rPr>
          <w:color w:val="000000"/>
          <w:spacing w:val="-2"/>
          <w:sz w:val="28"/>
          <w:szCs w:val="28"/>
        </w:rPr>
        <w:softHyphen/>
        <w:t>принимателями, не может быть установлен ранее срока, преду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>смотренного Налоговым кодексом, т. е. ранее 1 февраля года, сле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>дующего за истекшим налоговым периодом:</w:t>
      </w:r>
    </w:p>
    <w:p w:rsidR="005A6970" w:rsidRPr="004D276A" w:rsidRDefault="005A6970" w:rsidP="004D276A">
      <w:pPr>
        <w:shd w:val="clear" w:color="auto" w:fill="FFFFFF"/>
        <w:spacing w:before="10"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6"/>
          <w:sz w:val="28"/>
          <w:szCs w:val="28"/>
        </w:rPr>
        <w:t xml:space="preserve">Налогоплательщики уплачивают авансовые платежи по налогу в </w:t>
      </w:r>
      <w:r w:rsidRPr="004D276A">
        <w:rPr>
          <w:color w:val="000000"/>
          <w:spacing w:val="-2"/>
          <w:sz w:val="28"/>
          <w:szCs w:val="28"/>
        </w:rPr>
        <w:t xml:space="preserve">течение налогового периода, если нормативным правовым актом представительного органа муниципального образования (законами городов федерального значения Москвы и Санкт-Петербурга) не </w:t>
      </w:r>
      <w:r w:rsidRPr="004D276A">
        <w:rPr>
          <w:color w:val="000000"/>
          <w:spacing w:val="-3"/>
          <w:sz w:val="28"/>
          <w:szCs w:val="28"/>
        </w:rPr>
        <w:t>предусмотрено иное.</w:t>
      </w:r>
    </w:p>
    <w:p w:rsidR="005A6970" w:rsidRDefault="005A6970" w:rsidP="00803AB2">
      <w:pPr>
        <w:shd w:val="clear" w:color="auto" w:fill="FFFFFF"/>
        <w:spacing w:before="10" w:line="360" w:lineRule="auto"/>
        <w:ind w:right="-5" w:firstLine="720"/>
        <w:jc w:val="both"/>
        <w:rPr>
          <w:color w:val="000000"/>
          <w:sz w:val="28"/>
          <w:szCs w:val="28"/>
        </w:rPr>
      </w:pPr>
      <w:r w:rsidRPr="004D276A">
        <w:rPr>
          <w:color w:val="000000"/>
          <w:spacing w:val="-2"/>
          <w:sz w:val="28"/>
          <w:szCs w:val="28"/>
        </w:rPr>
        <w:t xml:space="preserve">Налог и авансовые платежи по налогу уплачиваются в бюджет </w:t>
      </w:r>
      <w:r w:rsidRPr="004D276A">
        <w:rPr>
          <w:color w:val="000000"/>
          <w:spacing w:val="-4"/>
          <w:sz w:val="28"/>
          <w:szCs w:val="28"/>
        </w:rPr>
        <w:t xml:space="preserve">по месту нахождения земельных участков, признаваемых объектом </w:t>
      </w:r>
      <w:r w:rsidRPr="004D276A">
        <w:rPr>
          <w:color w:val="000000"/>
          <w:spacing w:val="-2"/>
          <w:sz w:val="28"/>
          <w:szCs w:val="28"/>
        </w:rPr>
        <w:t>налогообложения. При этом налогоплательщики, являющиеся фи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4"/>
          <w:sz w:val="28"/>
          <w:szCs w:val="28"/>
        </w:rPr>
        <w:t>зическими лицами, уплачивают авансовые платежи по на</w:t>
      </w:r>
      <w:r w:rsidRPr="004D276A">
        <w:rPr>
          <w:color w:val="000000"/>
          <w:spacing w:val="-4"/>
          <w:sz w:val="28"/>
          <w:szCs w:val="28"/>
        </w:rPr>
        <w:softHyphen/>
        <w:t>логу на основании налогового уведомления, направленного налого</w:t>
      </w:r>
      <w:r w:rsidRPr="004D276A">
        <w:rPr>
          <w:color w:val="000000"/>
          <w:spacing w:val="-4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>вым органом (ст. 397 НК РФ).</w:t>
      </w:r>
    </w:p>
    <w:p w:rsidR="00105B38" w:rsidRPr="004D276A" w:rsidRDefault="00105B38" w:rsidP="00803AB2">
      <w:pPr>
        <w:shd w:val="clear" w:color="auto" w:fill="FFFFFF"/>
        <w:spacing w:before="10" w:line="360" w:lineRule="auto"/>
        <w:ind w:right="-5" w:firstLine="720"/>
        <w:jc w:val="both"/>
        <w:rPr>
          <w:sz w:val="28"/>
          <w:szCs w:val="28"/>
        </w:rPr>
      </w:pPr>
    </w:p>
    <w:p w:rsidR="004D276A" w:rsidRPr="00043087" w:rsidRDefault="00611D1E" w:rsidP="00043087">
      <w:pPr>
        <w:shd w:val="clear" w:color="auto" w:fill="FFFFFF"/>
        <w:spacing w:line="360" w:lineRule="auto"/>
        <w:jc w:val="center"/>
        <w:rPr>
          <w:b/>
          <w:sz w:val="32"/>
          <w:szCs w:val="32"/>
        </w:rPr>
      </w:pPr>
      <w:r w:rsidRPr="00043087">
        <w:rPr>
          <w:b/>
          <w:bCs/>
          <w:color w:val="000000"/>
          <w:spacing w:val="5"/>
          <w:sz w:val="32"/>
          <w:szCs w:val="32"/>
        </w:rPr>
        <w:t>Порядок исчисления и уплаты налога</w:t>
      </w:r>
      <w:r w:rsidR="004D276A" w:rsidRPr="00043087">
        <w:rPr>
          <w:b/>
          <w:bCs/>
          <w:color w:val="000000"/>
          <w:spacing w:val="5"/>
          <w:sz w:val="32"/>
          <w:szCs w:val="32"/>
        </w:rPr>
        <w:t xml:space="preserve">. </w:t>
      </w:r>
      <w:r w:rsidRPr="00043087">
        <w:rPr>
          <w:b/>
          <w:bCs/>
          <w:color w:val="000000"/>
          <w:spacing w:val="5"/>
          <w:sz w:val="32"/>
          <w:szCs w:val="32"/>
        </w:rPr>
        <w:t>Отчетность по налогу</w:t>
      </w:r>
    </w:p>
    <w:p w:rsidR="004D276A" w:rsidRPr="004D276A" w:rsidRDefault="004D276A" w:rsidP="002165EF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4D276A">
        <w:rPr>
          <w:color w:val="000000"/>
          <w:spacing w:val="1"/>
          <w:sz w:val="28"/>
          <w:szCs w:val="28"/>
        </w:rPr>
        <w:t xml:space="preserve">Сумма налога рассчитывается </w:t>
      </w:r>
      <w:r w:rsidRPr="004D276A">
        <w:rPr>
          <w:iCs/>
          <w:color w:val="000000"/>
          <w:spacing w:val="1"/>
          <w:sz w:val="28"/>
          <w:szCs w:val="28"/>
        </w:rPr>
        <w:t>по</w:t>
      </w:r>
      <w:r w:rsidRPr="004D276A">
        <w:rPr>
          <w:i/>
          <w:iCs/>
          <w:color w:val="000000"/>
          <w:spacing w:val="1"/>
          <w:sz w:val="28"/>
          <w:szCs w:val="28"/>
        </w:rPr>
        <w:t xml:space="preserve"> </w:t>
      </w:r>
      <w:r w:rsidRPr="004D276A">
        <w:rPr>
          <w:color w:val="000000"/>
          <w:spacing w:val="1"/>
          <w:sz w:val="28"/>
          <w:szCs w:val="28"/>
        </w:rPr>
        <w:t>истечении налогового перио</w:t>
      </w:r>
      <w:r w:rsidRPr="004D276A">
        <w:rPr>
          <w:color w:val="000000"/>
          <w:spacing w:val="1"/>
          <w:sz w:val="28"/>
          <w:szCs w:val="28"/>
        </w:rPr>
        <w:softHyphen/>
      </w:r>
      <w:r w:rsidRPr="004D276A">
        <w:rPr>
          <w:color w:val="000000"/>
          <w:spacing w:val="2"/>
          <w:sz w:val="28"/>
          <w:szCs w:val="28"/>
        </w:rPr>
        <w:t>да как процентная доля налоговой базы:</w:t>
      </w:r>
    </w:p>
    <w:p w:rsidR="004D276A" w:rsidRPr="004D276A" w:rsidRDefault="004D276A" w:rsidP="00803AB2">
      <w:pPr>
        <w:spacing w:line="360" w:lineRule="auto"/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4D276A">
        <w:rPr>
          <w:color w:val="000000"/>
          <w:sz w:val="28"/>
          <w:szCs w:val="28"/>
        </w:rPr>
        <w:t>Су</w:t>
      </w:r>
      <w:r w:rsidR="002165EF">
        <w:rPr>
          <w:color w:val="000000"/>
          <w:sz w:val="28"/>
          <w:szCs w:val="28"/>
        </w:rPr>
        <w:t xml:space="preserve">мма налога к уплате в бюджет (Нзу </w:t>
      </w:r>
      <w:r w:rsidRPr="004D276A">
        <w:rPr>
          <w:color w:val="000000"/>
          <w:sz w:val="28"/>
          <w:szCs w:val="28"/>
        </w:rPr>
        <w:t xml:space="preserve">) определяется как разница </w:t>
      </w:r>
      <w:r w:rsidRPr="004D276A">
        <w:rPr>
          <w:color w:val="000000"/>
          <w:spacing w:val="-3"/>
          <w:sz w:val="28"/>
          <w:szCs w:val="28"/>
        </w:rPr>
        <w:t xml:space="preserve">между суммой начисленного налога </w:t>
      </w:r>
      <w:r w:rsidRPr="002165EF">
        <w:rPr>
          <w:iCs/>
          <w:color w:val="000000"/>
          <w:spacing w:val="-3"/>
          <w:sz w:val="28"/>
          <w:szCs w:val="28"/>
        </w:rPr>
        <w:t xml:space="preserve">(Нз ) </w:t>
      </w:r>
      <w:r w:rsidRPr="004D276A">
        <w:rPr>
          <w:color w:val="000000"/>
          <w:spacing w:val="-3"/>
          <w:sz w:val="28"/>
          <w:szCs w:val="28"/>
        </w:rPr>
        <w:t>и суммами авансовых пла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pacing w:val="7"/>
          <w:sz w:val="28"/>
          <w:szCs w:val="28"/>
        </w:rPr>
        <w:t xml:space="preserve">тежей по налогу </w:t>
      </w:r>
      <w:r w:rsidR="002165EF">
        <w:rPr>
          <w:color w:val="000000"/>
          <w:spacing w:val="7"/>
          <w:sz w:val="28"/>
          <w:szCs w:val="28"/>
        </w:rPr>
        <w:t>(</w:t>
      </w:r>
      <w:r w:rsidRPr="004D276A">
        <w:rPr>
          <w:color w:val="000000"/>
          <w:spacing w:val="7"/>
          <w:sz w:val="28"/>
          <w:szCs w:val="28"/>
        </w:rPr>
        <w:t>Аз):</w:t>
      </w:r>
    </w:p>
    <w:p w:rsidR="004D276A" w:rsidRPr="004D276A" w:rsidRDefault="002165EF" w:rsidP="00803AB2">
      <w:pPr>
        <w:shd w:val="clear" w:color="auto" w:fill="FFFFFF"/>
        <w:spacing w:line="360" w:lineRule="auto"/>
        <w:ind w:firstLine="720"/>
        <w:jc w:val="center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Нзу  = Нз  </w:t>
      </w:r>
      <w:r w:rsidR="004D276A" w:rsidRPr="004D276A">
        <w:rPr>
          <w:color w:val="000000"/>
          <w:spacing w:val="3"/>
          <w:sz w:val="28"/>
          <w:szCs w:val="28"/>
        </w:rPr>
        <w:t>-  Аз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3"/>
          <w:sz w:val="28"/>
          <w:szCs w:val="28"/>
        </w:rPr>
        <w:t xml:space="preserve">Налогоплательщики, в отношении которых отчетный период </w:t>
      </w:r>
      <w:r w:rsidRPr="004D276A">
        <w:rPr>
          <w:color w:val="000000"/>
          <w:spacing w:val="-1"/>
          <w:sz w:val="28"/>
          <w:szCs w:val="28"/>
        </w:rPr>
        <w:t xml:space="preserve">определен как квартал, исчисляют суммы авансовых платежей как </w:t>
      </w:r>
      <w:r w:rsidRPr="004D276A">
        <w:rPr>
          <w:color w:val="000000"/>
          <w:spacing w:val="-2"/>
          <w:sz w:val="28"/>
          <w:szCs w:val="28"/>
          <w:vertAlign w:val="superscript"/>
        </w:rPr>
        <w:t>1</w:t>
      </w:r>
      <w:r w:rsidRPr="004D276A">
        <w:rPr>
          <w:color w:val="000000"/>
          <w:spacing w:val="-2"/>
          <w:sz w:val="28"/>
          <w:szCs w:val="28"/>
        </w:rPr>
        <w:t>/</w:t>
      </w:r>
      <w:r w:rsidRPr="004D276A">
        <w:rPr>
          <w:color w:val="000000"/>
          <w:spacing w:val="-2"/>
          <w:sz w:val="28"/>
          <w:szCs w:val="28"/>
          <w:vertAlign w:val="subscript"/>
        </w:rPr>
        <w:t>4</w:t>
      </w:r>
      <w:r w:rsidRPr="004D276A">
        <w:rPr>
          <w:color w:val="000000"/>
          <w:spacing w:val="-2"/>
          <w:sz w:val="28"/>
          <w:szCs w:val="28"/>
        </w:rPr>
        <w:t xml:space="preserve"> соответствующей налоговой ставки процентной доли кадастро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 xml:space="preserve">вой стоимости земельного участка по состоянию па </w:t>
      </w:r>
      <w:r w:rsidRPr="004D276A">
        <w:rPr>
          <w:color w:val="000000"/>
          <w:sz w:val="28"/>
          <w:szCs w:val="28"/>
          <w:lang w:val="en-US"/>
        </w:rPr>
        <w:t>I</w:t>
      </w:r>
      <w:r w:rsidRPr="004D276A">
        <w:rPr>
          <w:color w:val="000000"/>
          <w:sz w:val="28"/>
          <w:szCs w:val="28"/>
        </w:rPr>
        <w:t xml:space="preserve"> января года, </w:t>
      </w:r>
      <w:r w:rsidRPr="004D276A">
        <w:rPr>
          <w:color w:val="000000"/>
          <w:spacing w:val="3"/>
          <w:sz w:val="28"/>
          <w:szCs w:val="28"/>
        </w:rPr>
        <w:t>являющегося налоговым периодом.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z w:val="28"/>
          <w:szCs w:val="28"/>
        </w:rPr>
        <w:t>Налог уплачивается в сроки, установленные органами муници</w:t>
      </w:r>
      <w:r w:rsidRPr="004D276A">
        <w:rPr>
          <w:color w:val="000000"/>
          <w:sz w:val="28"/>
          <w:szCs w:val="28"/>
        </w:rPr>
        <w:softHyphen/>
      </w:r>
      <w:r w:rsidRPr="004D276A">
        <w:rPr>
          <w:color w:val="000000"/>
          <w:spacing w:val="2"/>
          <w:sz w:val="28"/>
          <w:szCs w:val="28"/>
        </w:rPr>
        <w:t>пальных образований.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4"/>
          <w:sz w:val="28"/>
          <w:szCs w:val="28"/>
        </w:rPr>
        <w:t xml:space="preserve">Физические лица уплачивают налог и авансовые платежи на </w:t>
      </w:r>
      <w:r w:rsidRPr="004D276A">
        <w:rPr>
          <w:color w:val="000000"/>
          <w:spacing w:val="3"/>
          <w:sz w:val="28"/>
          <w:szCs w:val="28"/>
        </w:rPr>
        <w:t>основании налогового уведомления.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2"/>
          <w:sz w:val="28"/>
          <w:szCs w:val="28"/>
        </w:rPr>
        <w:t>По окончании налогового периода, не позднее 1 февраля сле</w:t>
      </w:r>
      <w:r w:rsidRPr="004D276A">
        <w:rPr>
          <w:color w:val="000000"/>
          <w:spacing w:val="2"/>
          <w:sz w:val="28"/>
          <w:szCs w:val="28"/>
        </w:rPr>
        <w:softHyphen/>
      </w:r>
      <w:r w:rsidR="002165EF">
        <w:rPr>
          <w:color w:val="000000"/>
          <w:spacing w:val="1"/>
          <w:sz w:val="28"/>
          <w:szCs w:val="28"/>
        </w:rPr>
        <w:t xml:space="preserve">дующего года, </w:t>
      </w:r>
      <w:r w:rsidRPr="004D276A">
        <w:rPr>
          <w:color w:val="000000"/>
          <w:spacing w:val="1"/>
          <w:sz w:val="28"/>
          <w:szCs w:val="28"/>
        </w:rPr>
        <w:t xml:space="preserve">организации и индивидуальные предприниматели, </w:t>
      </w:r>
      <w:r w:rsidRPr="004D276A">
        <w:rPr>
          <w:color w:val="000000"/>
          <w:sz w:val="28"/>
          <w:szCs w:val="28"/>
        </w:rPr>
        <w:t xml:space="preserve">использующие принадлежащие им на праве собственности или на </w:t>
      </w:r>
      <w:r w:rsidRPr="004D276A">
        <w:rPr>
          <w:color w:val="000000"/>
          <w:spacing w:val="1"/>
          <w:sz w:val="28"/>
          <w:szCs w:val="28"/>
        </w:rPr>
        <w:t xml:space="preserve">праве постоянного (бессрочного) пользования земельные участки </w:t>
      </w:r>
      <w:r w:rsidRPr="004D276A">
        <w:rPr>
          <w:color w:val="000000"/>
          <w:spacing w:val="3"/>
          <w:sz w:val="28"/>
          <w:szCs w:val="28"/>
        </w:rPr>
        <w:t xml:space="preserve">в предпринимательской деятельности, представляют налоговую </w:t>
      </w:r>
      <w:r w:rsidRPr="004D276A">
        <w:rPr>
          <w:color w:val="000000"/>
          <w:spacing w:val="2"/>
          <w:sz w:val="28"/>
          <w:szCs w:val="28"/>
        </w:rPr>
        <w:t>декларацию, а по завершении отчетных периодов, не позднее по</w:t>
      </w:r>
      <w:r w:rsidRPr="004D276A">
        <w:rPr>
          <w:color w:val="000000"/>
          <w:spacing w:val="2"/>
          <w:sz w:val="28"/>
          <w:szCs w:val="28"/>
        </w:rPr>
        <w:softHyphen/>
      </w:r>
      <w:r w:rsidRPr="004D276A">
        <w:rPr>
          <w:color w:val="000000"/>
          <w:spacing w:val="-2"/>
          <w:sz w:val="28"/>
          <w:szCs w:val="28"/>
        </w:rPr>
        <w:t>следнего числа следующего месяца, — налоговые расчеты по аван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4"/>
          <w:sz w:val="28"/>
          <w:szCs w:val="28"/>
        </w:rPr>
        <w:t xml:space="preserve">совым платежам. Налогоплательщики, отнесенные к категории </w:t>
      </w:r>
      <w:r w:rsidRPr="004D276A">
        <w:rPr>
          <w:color w:val="000000"/>
          <w:spacing w:val="-2"/>
          <w:sz w:val="28"/>
          <w:szCs w:val="28"/>
        </w:rPr>
        <w:t xml:space="preserve">крупнейших — «крупнейшие налога плательщики» (см. 83 НК РФ), </w:t>
      </w:r>
      <w:r w:rsidRPr="004D276A">
        <w:rPr>
          <w:color w:val="000000"/>
          <w:spacing w:val="3"/>
          <w:sz w:val="28"/>
          <w:szCs w:val="28"/>
        </w:rPr>
        <w:t xml:space="preserve">представляют налоговые декларации (расчеты) по месту учета в </w:t>
      </w:r>
      <w:r w:rsidRPr="004D276A">
        <w:rPr>
          <w:color w:val="000000"/>
          <w:spacing w:val="2"/>
          <w:sz w:val="28"/>
          <w:szCs w:val="28"/>
        </w:rPr>
        <w:t>качестве крупнейших налогоплательщиков.</w:t>
      </w:r>
    </w:p>
    <w:p w:rsidR="004D276A" w:rsidRPr="00803AB2" w:rsidRDefault="004D276A" w:rsidP="00803AB2">
      <w:pPr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1"/>
          <w:sz w:val="28"/>
          <w:szCs w:val="28"/>
        </w:rPr>
        <w:t>Суммы земельного налога зачисляются органами Федерально</w:t>
      </w:r>
      <w:r w:rsidRPr="004D276A">
        <w:rPr>
          <w:color w:val="000000"/>
          <w:spacing w:val="1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>го казначейства полностью в консолидированный бюджет субъек</w:t>
      </w:r>
      <w:r w:rsidRPr="004D276A">
        <w:rPr>
          <w:color w:val="000000"/>
          <w:sz w:val="28"/>
          <w:szCs w:val="28"/>
        </w:rPr>
        <w:softHyphen/>
      </w:r>
      <w:r w:rsidRPr="004D276A">
        <w:rPr>
          <w:color w:val="000000"/>
          <w:spacing w:val="1"/>
          <w:sz w:val="28"/>
          <w:szCs w:val="28"/>
        </w:rPr>
        <w:t>та Российской Федерации</w:t>
      </w:r>
      <w:r w:rsidR="002165EF">
        <w:rPr>
          <w:color w:val="000000"/>
          <w:spacing w:val="1"/>
          <w:sz w:val="28"/>
          <w:szCs w:val="28"/>
        </w:rPr>
        <w:t>.</w:t>
      </w:r>
    </w:p>
    <w:p w:rsidR="004D276A" w:rsidRPr="004D276A" w:rsidRDefault="004D276A" w:rsidP="00803AB2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4D276A">
        <w:rPr>
          <w:b/>
          <w:color w:val="000000"/>
          <w:spacing w:val="-2"/>
          <w:sz w:val="28"/>
          <w:szCs w:val="28"/>
        </w:rPr>
        <w:t>Налоговая декларация</w:t>
      </w:r>
      <w:r w:rsidRPr="004D276A">
        <w:rPr>
          <w:color w:val="000000"/>
          <w:spacing w:val="-2"/>
          <w:sz w:val="28"/>
          <w:szCs w:val="28"/>
        </w:rPr>
        <w:t>. Налогоплательщики — организации или физические лица, являющиеся индивидуальными предприни</w:t>
      </w:r>
      <w:r w:rsidRPr="004D276A">
        <w:rPr>
          <w:color w:val="000000"/>
          <w:spacing w:val="-2"/>
          <w:sz w:val="28"/>
          <w:szCs w:val="28"/>
        </w:rPr>
        <w:softHyphen/>
      </w:r>
      <w:r w:rsidRPr="004D276A">
        <w:rPr>
          <w:color w:val="000000"/>
          <w:spacing w:val="-1"/>
          <w:sz w:val="28"/>
          <w:szCs w:val="28"/>
        </w:rPr>
        <w:t>мателями, представляют в налоговый орган:</w:t>
      </w:r>
    </w:p>
    <w:p w:rsidR="004D276A" w:rsidRPr="004D276A" w:rsidRDefault="0004308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</w:t>
      </w:r>
      <w:r w:rsidR="004D276A" w:rsidRPr="004D276A">
        <w:rPr>
          <w:color w:val="000000"/>
          <w:spacing w:val="-2"/>
          <w:sz w:val="28"/>
          <w:szCs w:val="28"/>
        </w:rPr>
        <w:t>налоговую декларацию по налогу;</w:t>
      </w:r>
    </w:p>
    <w:p w:rsidR="004D276A" w:rsidRPr="004D276A" w:rsidRDefault="00043087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 w:rsidR="004D276A" w:rsidRPr="004D276A">
        <w:rPr>
          <w:color w:val="000000"/>
          <w:spacing w:val="-1"/>
          <w:sz w:val="28"/>
          <w:szCs w:val="28"/>
        </w:rPr>
        <w:t>налоговый расчет по авансовым платежам по налогу.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4D276A">
        <w:rPr>
          <w:color w:val="000000"/>
          <w:spacing w:val="-1"/>
          <w:sz w:val="28"/>
          <w:szCs w:val="28"/>
        </w:rPr>
        <w:t xml:space="preserve">Налоговая декларация представляется в налоговый орган по месту нахождения земельного участка по истечении налогового </w:t>
      </w:r>
      <w:r w:rsidRPr="004D276A">
        <w:rPr>
          <w:color w:val="000000"/>
          <w:spacing w:val="-4"/>
          <w:sz w:val="28"/>
          <w:szCs w:val="28"/>
        </w:rPr>
        <w:t>периода.</w:t>
      </w:r>
    </w:p>
    <w:p w:rsidR="004D276A" w:rsidRPr="004D276A" w:rsidRDefault="004D276A" w:rsidP="004D276A">
      <w:pPr>
        <w:shd w:val="clear" w:color="auto" w:fill="FFFFFF"/>
        <w:spacing w:line="360" w:lineRule="auto"/>
        <w:ind w:right="-5" w:firstLine="720"/>
        <w:jc w:val="both"/>
        <w:rPr>
          <w:sz w:val="28"/>
          <w:szCs w:val="28"/>
        </w:rPr>
      </w:pPr>
      <w:r w:rsidRPr="00043087">
        <w:rPr>
          <w:color w:val="000000"/>
          <w:spacing w:val="-4"/>
          <w:sz w:val="28"/>
          <w:szCs w:val="28"/>
        </w:rPr>
        <w:t>Форма налоговой декларации</w:t>
      </w:r>
      <w:r w:rsidRPr="004D276A">
        <w:rPr>
          <w:color w:val="000000"/>
          <w:spacing w:val="-4"/>
          <w:sz w:val="28"/>
          <w:szCs w:val="28"/>
        </w:rPr>
        <w:t xml:space="preserve"> по налогу, а также форма налого</w:t>
      </w:r>
      <w:r w:rsidRPr="004D276A">
        <w:rPr>
          <w:color w:val="000000"/>
          <w:spacing w:val="-4"/>
          <w:sz w:val="28"/>
          <w:szCs w:val="28"/>
        </w:rPr>
        <w:softHyphen/>
      </w:r>
      <w:r w:rsidRPr="004D276A">
        <w:rPr>
          <w:color w:val="000000"/>
          <w:spacing w:val="-3"/>
          <w:sz w:val="28"/>
          <w:szCs w:val="28"/>
        </w:rPr>
        <w:t>вого расчета по авансовым платежам по налогу утверждается Ми</w:t>
      </w:r>
      <w:r w:rsidRPr="004D276A">
        <w:rPr>
          <w:color w:val="000000"/>
          <w:spacing w:val="-3"/>
          <w:sz w:val="28"/>
          <w:szCs w:val="28"/>
        </w:rPr>
        <w:softHyphen/>
      </w:r>
      <w:r w:rsidRPr="004D276A">
        <w:rPr>
          <w:color w:val="000000"/>
          <w:sz w:val="28"/>
          <w:szCs w:val="28"/>
        </w:rPr>
        <w:t>нистерством финансов Российской Федерации.</w:t>
      </w:r>
    </w:p>
    <w:p w:rsidR="00F309A7" w:rsidRDefault="00F309A7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105B38" w:rsidRDefault="00105B38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EF21B1" w:rsidRDefault="00EF21B1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4D276A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29239F" w:rsidRDefault="0029239F" w:rsidP="0029239F">
      <w:pPr>
        <w:spacing w:line="360" w:lineRule="auto"/>
        <w:ind w:right="-5"/>
        <w:jc w:val="center"/>
        <w:rPr>
          <w:b/>
          <w:sz w:val="32"/>
          <w:szCs w:val="32"/>
        </w:rPr>
      </w:pPr>
      <w:r w:rsidRPr="0029239F">
        <w:rPr>
          <w:b/>
          <w:sz w:val="32"/>
          <w:szCs w:val="32"/>
        </w:rPr>
        <w:t>Задача</w:t>
      </w:r>
    </w:p>
    <w:p w:rsidR="002644F8" w:rsidRPr="002644F8" w:rsidRDefault="002644F8" w:rsidP="002644F8">
      <w:pPr>
        <w:spacing w:line="360" w:lineRule="auto"/>
        <w:ind w:firstLine="720"/>
        <w:jc w:val="both"/>
        <w:rPr>
          <w:sz w:val="28"/>
          <w:szCs w:val="28"/>
        </w:rPr>
      </w:pPr>
      <w:r w:rsidRPr="002644F8">
        <w:rPr>
          <w:sz w:val="28"/>
          <w:szCs w:val="28"/>
        </w:rPr>
        <w:t xml:space="preserve">ООО «Луч» имеет в собственности здание. ООО «Заря» </w:t>
      </w:r>
      <w:r w:rsidR="006337A2">
        <w:rPr>
          <w:sz w:val="28"/>
          <w:szCs w:val="28"/>
        </w:rPr>
        <w:t>арендуе</w:t>
      </w:r>
      <w:r w:rsidRPr="002644F8">
        <w:rPr>
          <w:sz w:val="28"/>
          <w:szCs w:val="28"/>
        </w:rPr>
        <w:t>т нежилое здание общей площадью 3765 кв.м</w:t>
      </w:r>
      <w:r w:rsidR="006337A2">
        <w:rPr>
          <w:sz w:val="28"/>
          <w:szCs w:val="28"/>
        </w:rPr>
        <w:t>. у ООО «Луч» Согласно договору</w:t>
      </w:r>
      <w:r w:rsidRPr="002644F8">
        <w:rPr>
          <w:sz w:val="28"/>
          <w:szCs w:val="28"/>
        </w:rPr>
        <w:t xml:space="preserve"> ООО «Заря» аре</w:t>
      </w:r>
      <w:r w:rsidR="006337A2">
        <w:rPr>
          <w:sz w:val="28"/>
          <w:szCs w:val="28"/>
        </w:rPr>
        <w:t xml:space="preserve">ндует 1320 кв.м площади здания. </w:t>
      </w:r>
      <w:r w:rsidRPr="002644F8">
        <w:rPr>
          <w:sz w:val="28"/>
          <w:szCs w:val="28"/>
        </w:rPr>
        <w:t>Площадь земельного участка, расположенного под зданием, составляет 15 000 кв.м. Удельный вес кадастровой стоимости земельного участка 80 р. / кв.м. Ставка земельного налога установлена в размере 1,5 % от кадастровой стоимости участка.</w:t>
      </w:r>
      <w:r>
        <w:rPr>
          <w:sz w:val="28"/>
          <w:szCs w:val="28"/>
        </w:rPr>
        <w:t xml:space="preserve"> </w:t>
      </w:r>
      <w:r w:rsidRPr="002644F8">
        <w:rPr>
          <w:sz w:val="28"/>
          <w:szCs w:val="28"/>
        </w:rPr>
        <w:t>Рассчитать сумму земельного налога для организации за отчетный и налоговый периоды, указать сроки уплаты налога.</w:t>
      </w:r>
    </w:p>
    <w:p w:rsidR="006337A2" w:rsidRPr="003A011D" w:rsidRDefault="003A011D" w:rsidP="00867CAD">
      <w:pPr>
        <w:spacing w:line="36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3A011D">
        <w:rPr>
          <w:b/>
          <w:sz w:val="28"/>
          <w:szCs w:val="28"/>
        </w:rPr>
        <w:t>:</w:t>
      </w:r>
    </w:p>
    <w:p w:rsidR="006337A2" w:rsidRPr="006337A2" w:rsidRDefault="00055E0B" w:rsidP="00DE2C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337A2" w:rsidRPr="006337A2">
        <w:rPr>
          <w:sz w:val="28"/>
          <w:szCs w:val="28"/>
        </w:rPr>
        <w:t>Доля площади помещения, арендуемого ООО "Заря", составляет: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(1320 / 3765</w:t>
      </w:r>
      <w:r w:rsidRPr="006337A2">
        <w:rPr>
          <w:sz w:val="28"/>
          <w:szCs w:val="28"/>
        </w:rPr>
        <w:t>) * 100% = 35%.</w:t>
      </w:r>
    </w:p>
    <w:p w:rsid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Соответственно земельный налог ООО "Заря" должно уплачивать с площади земли, равной (15000*35)/100= 5250 кв.м.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Согласно статье 391 НК РФ налоговая база определяется в отношении каждого земельного участка как его кадастровая стоимость по состоянию на 1 января года, являющегося налоговым периодом.</w:t>
      </w:r>
    </w:p>
    <w:p w:rsidR="006337A2" w:rsidRPr="006337A2" w:rsidRDefault="00055E0B" w:rsidP="00DE2C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6337A2" w:rsidRPr="006337A2">
        <w:rPr>
          <w:sz w:val="28"/>
          <w:szCs w:val="28"/>
        </w:rPr>
        <w:t>Нал. база (кадастр. стоимость) для ООО "Заря" = 5250*80= 420000 руб.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В соответствии с п. 7 ст. 396 НК РФ понижающий коэффициент будет рассчитываться как отношение числа полных месяцев нахождения земельного участка в собственности к числу календарных месяцев в налоговом или отчетном периоде.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Таким образом, для исчисления суммы авансового платежа, подлежащей уплате в бюджет за первый, второй и третий квартал, коэффициент (К) и для ООО "Заря" составит: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первый квартал: К = 3 месяца / 3 месяца = 1;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второй квартал: К = 3 месяца / 3 месяца = 1;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третий квартал: К = 3 месяца / 3 месяца = 1.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Коэффициент (К), учитывающий период владения земельным участком для расчета годовой суммы земельного налога составит: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К = 12 месяцев / 12 месяцев = 1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Суммы авансовых платежей по земельному налогу по истечении первого, второго и третьего квартала текущего налогового периода рассчитываются как одна четвертая соответствующей налоговой ставке процентная доля налоговой базы (кадастровой стоимости земельного участка), умноженная на понижающий коэффициент. Налоговая ставка дана 1,5%.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Авансовые платежи ООО "Заря" по земельному налогу, подлежащие уплате в бюджет, по итогам отчетных периодов, составят: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первый квартал: (420 000 р. * 1,5 % * 1) /4= 1575 руб. (до 5 мая должны оплатить)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второй квартал: (420 000 р. * 1,5 % * 1) /4= 1575 руб. (до 5 августа должны оплатить)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- за третий квартал: (420 000 р. * 1,5 % * 1) /4= 1575 руб. (до 5 ноября должны оплатить)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(срок уплаты налога в течение следующего месяца не позднее 5-ого числа второго месяца, следующего за отчетным периодом)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В соответствии со ст. 396 НК РФ сумма земельного налога по истечению налогового периода исчисляется как соответствующая налоговой ставке процентная доля налоговой базы (кадастровой стоимости земельного участка), умноженная на понижающий коэффициент.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Следовательно, земельный налог за налоговый период для ООО "Заря" составит:</w:t>
      </w:r>
    </w:p>
    <w:p w:rsidR="006337A2" w:rsidRPr="006337A2" w:rsidRDefault="009172EF" w:rsidP="00DE2CC7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420000*1,5%*1 </w:t>
      </w:r>
      <w:r w:rsidR="006337A2" w:rsidRPr="006337A2">
        <w:rPr>
          <w:sz w:val="28"/>
          <w:szCs w:val="28"/>
        </w:rPr>
        <w:t>= 6300 руб. (до 1 февраля года, следующего за истекшим налоговым периодом должны оплатить)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Сумма земельного налога ООО "Заря", подлежащая уплате в бюджет по итогам налогового периода, составит:</w:t>
      </w:r>
    </w:p>
    <w:p w:rsidR="006337A2" w:rsidRPr="006337A2" w:rsidRDefault="006337A2" w:rsidP="00DE2CC7">
      <w:pPr>
        <w:spacing w:line="360" w:lineRule="auto"/>
        <w:ind w:firstLine="720"/>
        <w:jc w:val="both"/>
        <w:rPr>
          <w:sz w:val="28"/>
          <w:szCs w:val="28"/>
        </w:rPr>
      </w:pPr>
      <w:r w:rsidRPr="006337A2">
        <w:rPr>
          <w:sz w:val="28"/>
          <w:szCs w:val="28"/>
        </w:rPr>
        <w:t>6300 -1575*3 = 1575 руб.</w:t>
      </w:r>
    </w:p>
    <w:p w:rsidR="00D61EFE" w:rsidRPr="006337A2" w:rsidRDefault="00D61EFE" w:rsidP="00055E0B">
      <w:pPr>
        <w:spacing w:line="360" w:lineRule="auto"/>
        <w:ind w:right="-5"/>
        <w:jc w:val="both"/>
        <w:rPr>
          <w:b/>
          <w:sz w:val="28"/>
          <w:szCs w:val="28"/>
        </w:rPr>
      </w:pPr>
      <w:bookmarkStart w:id="0" w:name="_GoBack"/>
      <w:bookmarkEnd w:id="0"/>
    </w:p>
    <w:sectPr w:rsidR="00D61EFE" w:rsidRPr="006337A2" w:rsidSect="00821C38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567" w:rsidRDefault="00CD4567">
      <w:r>
        <w:separator/>
      </w:r>
    </w:p>
  </w:endnote>
  <w:endnote w:type="continuationSeparator" w:id="0">
    <w:p w:rsidR="00CD4567" w:rsidRDefault="00CD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38" w:rsidRDefault="00821C38" w:rsidP="00CD456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21C38" w:rsidRDefault="00821C38" w:rsidP="00821C38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38" w:rsidRDefault="00821C38" w:rsidP="00CD456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405F">
      <w:rPr>
        <w:rStyle w:val="a5"/>
        <w:noProof/>
      </w:rPr>
      <w:t>2</w:t>
    </w:r>
    <w:r>
      <w:rPr>
        <w:rStyle w:val="a5"/>
      </w:rPr>
      <w:fldChar w:fldCharType="end"/>
    </w:r>
  </w:p>
  <w:p w:rsidR="00821C38" w:rsidRDefault="00821C38" w:rsidP="00821C3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567" w:rsidRDefault="00CD4567">
      <w:r>
        <w:separator/>
      </w:r>
    </w:p>
  </w:footnote>
  <w:footnote w:type="continuationSeparator" w:id="0">
    <w:p w:rsidR="00CD4567" w:rsidRDefault="00CD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36914"/>
    <w:multiLevelType w:val="hybridMultilevel"/>
    <w:tmpl w:val="87649FA4"/>
    <w:lvl w:ilvl="0" w:tplc="0419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1EB128C7"/>
    <w:multiLevelType w:val="hybridMultilevel"/>
    <w:tmpl w:val="4D30A7E4"/>
    <w:lvl w:ilvl="0" w:tplc="72CC7E7C">
      <w:start w:val="1"/>
      <w:numFmt w:val="bullet"/>
      <w:lvlText w:val=""/>
      <w:lvlJc w:val="left"/>
      <w:pPr>
        <w:tabs>
          <w:tab w:val="num" w:pos="1076"/>
        </w:tabs>
        <w:ind w:left="10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6"/>
        </w:tabs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6"/>
        </w:tabs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6"/>
        </w:tabs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6"/>
        </w:tabs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6"/>
        </w:tabs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6"/>
        </w:tabs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6"/>
        </w:tabs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6"/>
        </w:tabs>
        <w:ind w:left="6836" w:hanging="360"/>
      </w:pPr>
      <w:rPr>
        <w:rFonts w:ascii="Wingdings" w:hAnsi="Wingdings" w:hint="default"/>
      </w:rPr>
    </w:lvl>
  </w:abstractNum>
  <w:abstractNum w:abstractNumId="2">
    <w:nsid w:val="2AE37E96"/>
    <w:multiLevelType w:val="multilevel"/>
    <w:tmpl w:val="C0A87396"/>
    <w:lvl w:ilvl="0">
      <w:start w:val="1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>
    <w:nsid w:val="34D46705"/>
    <w:multiLevelType w:val="singleLevel"/>
    <w:tmpl w:val="03C2829E"/>
    <w:lvl w:ilvl="0">
      <w:start w:val="1"/>
      <w:numFmt w:val="decimal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4">
    <w:nsid w:val="406101E6"/>
    <w:multiLevelType w:val="hybridMultilevel"/>
    <w:tmpl w:val="2CECE888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B7394"/>
    <w:multiLevelType w:val="singleLevel"/>
    <w:tmpl w:val="AF84D78A"/>
    <w:lvl w:ilvl="0">
      <w:start w:val="6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>
    <w:nsid w:val="45760A9E"/>
    <w:multiLevelType w:val="hybridMultilevel"/>
    <w:tmpl w:val="26BECB36"/>
    <w:lvl w:ilvl="0" w:tplc="72CC7E7C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93131D5"/>
    <w:multiLevelType w:val="hybridMultilevel"/>
    <w:tmpl w:val="E67011D2"/>
    <w:lvl w:ilvl="0" w:tplc="72CC7E7C">
      <w:start w:val="1"/>
      <w:numFmt w:val="bullet"/>
      <w:lvlText w:val=""/>
      <w:lvlJc w:val="left"/>
      <w:pPr>
        <w:tabs>
          <w:tab w:val="num" w:pos="1076"/>
        </w:tabs>
        <w:ind w:left="10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6"/>
        </w:tabs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6"/>
        </w:tabs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6"/>
        </w:tabs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6"/>
        </w:tabs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6"/>
        </w:tabs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6"/>
        </w:tabs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6"/>
        </w:tabs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6"/>
        </w:tabs>
        <w:ind w:left="6836" w:hanging="360"/>
      </w:pPr>
      <w:rPr>
        <w:rFonts w:ascii="Wingdings" w:hAnsi="Wingdings" w:hint="default"/>
      </w:rPr>
    </w:lvl>
  </w:abstractNum>
  <w:abstractNum w:abstractNumId="8">
    <w:nsid w:val="6206430B"/>
    <w:multiLevelType w:val="hybridMultilevel"/>
    <w:tmpl w:val="8E6C3FAC"/>
    <w:lvl w:ilvl="0" w:tplc="7BAAA6F4">
      <w:start w:val="5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B35DDC"/>
    <w:multiLevelType w:val="hybridMultilevel"/>
    <w:tmpl w:val="126E6812"/>
    <w:lvl w:ilvl="0" w:tplc="A72003EE">
      <w:start w:val="8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2"/>
    <w:lvlOverride w:ilvl="0">
      <w:startOverride w:val="6"/>
    </w:lvlOverride>
  </w:num>
  <w:num w:numId="11">
    <w:abstractNumId w:val="8"/>
  </w:num>
  <w:num w:numId="12">
    <w:abstractNumId w:val="2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9A7"/>
    <w:rsid w:val="00043087"/>
    <w:rsid w:val="00047D14"/>
    <w:rsid w:val="00055E0B"/>
    <w:rsid w:val="00056602"/>
    <w:rsid w:val="00096E97"/>
    <w:rsid w:val="00105B38"/>
    <w:rsid w:val="001446D8"/>
    <w:rsid w:val="00175C69"/>
    <w:rsid w:val="002165EF"/>
    <w:rsid w:val="002628FA"/>
    <w:rsid w:val="002644F8"/>
    <w:rsid w:val="0029239F"/>
    <w:rsid w:val="002C12D7"/>
    <w:rsid w:val="003016BF"/>
    <w:rsid w:val="00337AA7"/>
    <w:rsid w:val="003A011D"/>
    <w:rsid w:val="003A5A18"/>
    <w:rsid w:val="004D276A"/>
    <w:rsid w:val="0052405F"/>
    <w:rsid w:val="00554915"/>
    <w:rsid w:val="005A31A0"/>
    <w:rsid w:val="005A6970"/>
    <w:rsid w:val="005D6D65"/>
    <w:rsid w:val="005F00F5"/>
    <w:rsid w:val="00611D1E"/>
    <w:rsid w:val="006243CF"/>
    <w:rsid w:val="006337A2"/>
    <w:rsid w:val="006A209A"/>
    <w:rsid w:val="00752408"/>
    <w:rsid w:val="0077259E"/>
    <w:rsid w:val="007C7BE4"/>
    <w:rsid w:val="00803AB2"/>
    <w:rsid w:val="00821C38"/>
    <w:rsid w:val="00824FE0"/>
    <w:rsid w:val="00867CAD"/>
    <w:rsid w:val="00872F82"/>
    <w:rsid w:val="00900122"/>
    <w:rsid w:val="009172EF"/>
    <w:rsid w:val="009475C6"/>
    <w:rsid w:val="0095124F"/>
    <w:rsid w:val="00991EE4"/>
    <w:rsid w:val="00A34F5E"/>
    <w:rsid w:val="00A914F8"/>
    <w:rsid w:val="00AB7936"/>
    <w:rsid w:val="00CD4567"/>
    <w:rsid w:val="00D02FD7"/>
    <w:rsid w:val="00D0394E"/>
    <w:rsid w:val="00D61EFE"/>
    <w:rsid w:val="00DB6890"/>
    <w:rsid w:val="00DE2CC7"/>
    <w:rsid w:val="00E2363B"/>
    <w:rsid w:val="00EF21B1"/>
    <w:rsid w:val="00F309A7"/>
    <w:rsid w:val="00FD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D32228-1AA0-4481-B6E9-35F1D1A3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9A7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EE4"/>
    <w:pPr>
      <w:widowControl/>
      <w:autoSpaceDE/>
      <w:autoSpaceDN/>
      <w:adjustRightInd/>
      <w:spacing w:before="100" w:beforeAutospacing="1" w:after="100" w:afterAutospacing="1" w:line="300" w:lineRule="auto"/>
    </w:pPr>
    <w:rPr>
      <w:rFonts w:ascii="Arial" w:hAnsi="Arial" w:cs="Arial"/>
      <w:color w:val="000000"/>
      <w:sz w:val="21"/>
      <w:szCs w:val="21"/>
    </w:rPr>
  </w:style>
  <w:style w:type="paragraph" w:styleId="a4">
    <w:name w:val="footer"/>
    <w:basedOn w:val="a"/>
    <w:rsid w:val="00821C3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21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2851529">
      <w:bodyDiv w:val="1"/>
      <w:marLeft w:val="0"/>
      <w:marRight w:val="0"/>
      <w:marTop w:val="0"/>
      <w:marBottom w:val="1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9910">
          <w:marLeft w:val="0"/>
          <w:marRight w:val="0"/>
          <w:marTop w:val="0"/>
          <w:marBottom w:val="0"/>
          <w:divBdr>
            <w:top w:val="single" w:sz="6" w:space="0" w:color="777777"/>
            <w:left w:val="single" w:sz="6" w:space="0" w:color="777777"/>
            <w:bottom w:val="single" w:sz="6" w:space="0" w:color="777777"/>
            <w:right w:val="single" w:sz="6" w:space="0" w:color="777777"/>
          </w:divBdr>
          <w:divsChild>
            <w:div w:id="6156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99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77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3112</Words>
  <Characters>17744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20815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admin</cp:lastModifiedBy>
  <cp:revision>2</cp:revision>
  <cp:lastPrinted>2010-12-04T07:16:00Z</cp:lastPrinted>
  <dcterms:created xsi:type="dcterms:W3CDTF">2014-05-11T21:04:00Z</dcterms:created>
  <dcterms:modified xsi:type="dcterms:W3CDTF">2014-05-11T21:04:00Z</dcterms:modified>
</cp:coreProperties>
</file>