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8D3" w:rsidRDefault="00C278D3" w:rsidP="00A102D5">
      <w:pPr>
        <w:spacing w:line="360" w:lineRule="auto"/>
        <w:ind w:firstLine="720"/>
        <w:jc w:val="both"/>
      </w:pPr>
    </w:p>
    <w:p w:rsidR="00A102D5" w:rsidRDefault="00A102D5" w:rsidP="00A102D5">
      <w:pPr>
        <w:spacing w:line="360" w:lineRule="auto"/>
        <w:ind w:firstLine="720"/>
        <w:jc w:val="both"/>
      </w:pPr>
    </w:p>
    <w:p w:rsidR="00A102D5" w:rsidRDefault="00A102D5" w:rsidP="00A102D5">
      <w:pPr>
        <w:spacing w:line="360" w:lineRule="auto"/>
        <w:ind w:firstLine="720"/>
        <w:jc w:val="both"/>
      </w:pPr>
    </w:p>
    <w:p w:rsidR="00A102D5" w:rsidRPr="00A24592" w:rsidRDefault="00A102D5" w:rsidP="00A102D5">
      <w:pPr>
        <w:spacing w:line="360" w:lineRule="auto"/>
        <w:ind w:firstLine="720"/>
        <w:jc w:val="center"/>
        <w:rPr>
          <w:b/>
          <w:sz w:val="32"/>
          <w:szCs w:val="32"/>
        </w:rPr>
      </w:pPr>
      <w:r w:rsidRPr="00A24592">
        <w:rPr>
          <w:b/>
          <w:sz w:val="32"/>
          <w:szCs w:val="32"/>
        </w:rPr>
        <w:t>РЕФЕРАТ НА ТЕМУ:</w:t>
      </w:r>
    </w:p>
    <w:p w:rsidR="00A102D5" w:rsidRPr="00A24592" w:rsidRDefault="00A102D5" w:rsidP="00A102D5">
      <w:pPr>
        <w:spacing w:line="360" w:lineRule="auto"/>
        <w:ind w:firstLine="720"/>
        <w:jc w:val="center"/>
        <w:rPr>
          <w:b/>
          <w:sz w:val="32"/>
          <w:szCs w:val="32"/>
        </w:rPr>
      </w:pPr>
      <w:r w:rsidRPr="00A24592">
        <w:rPr>
          <w:b/>
          <w:sz w:val="32"/>
          <w:szCs w:val="32"/>
        </w:rPr>
        <w:t>«</w:t>
      </w:r>
      <w:r>
        <w:rPr>
          <w:b/>
          <w:sz w:val="32"/>
          <w:szCs w:val="32"/>
        </w:rPr>
        <w:t xml:space="preserve">Денежные доходы и финансовые результаты деятельности организации </w:t>
      </w:r>
      <w:r w:rsidRPr="00A24592">
        <w:rPr>
          <w:b/>
          <w:sz w:val="32"/>
          <w:szCs w:val="32"/>
        </w:rPr>
        <w:t>»</w:t>
      </w:r>
    </w:p>
    <w:p w:rsidR="00A102D5" w:rsidRPr="00A24592" w:rsidRDefault="00A102D5" w:rsidP="00A102D5">
      <w:pPr>
        <w:spacing w:line="360" w:lineRule="auto"/>
        <w:ind w:firstLine="720"/>
        <w:jc w:val="both"/>
        <w:rPr>
          <w:b/>
        </w:rPr>
      </w:pPr>
    </w:p>
    <w:p w:rsidR="00A102D5" w:rsidRDefault="00A102D5" w:rsidP="00A102D5">
      <w:pPr>
        <w:spacing w:line="360" w:lineRule="auto"/>
        <w:ind w:firstLine="720"/>
        <w:jc w:val="both"/>
      </w:pPr>
    </w:p>
    <w:p w:rsidR="00A102D5" w:rsidRDefault="00A102D5" w:rsidP="00A102D5">
      <w:pPr>
        <w:spacing w:line="360" w:lineRule="auto"/>
        <w:ind w:firstLine="720"/>
        <w:jc w:val="both"/>
      </w:pPr>
    </w:p>
    <w:p w:rsidR="00A102D5" w:rsidRDefault="00A102D5" w:rsidP="00A102D5">
      <w:pPr>
        <w:spacing w:line="360" w:lineRule="auto"/>
        <w:ind w:firstLine="720"/>
        <w:jc w:val="both"/>
      </w:pPr>
    </w:p>
    <w:p w:rsidR="00A102D5" w:rsidRDefault="00A102D5" w:rsidP="00A102D5">
      <w:pPr>
        <w:spacing w:line="360" w:lineRule="auto"/>
        <w:ind w:firstLine="720"/>
        <w:jc w:val="both"/>
      </w:pPr>
    </w:p>
    <w:p w:rsidR="00A102D5" w:rsidRDefault="00A102D5" w:rsidP="00A102D5">
      <w:pPr>
        <w:spacing w:line="360" w:lineRule="auto"/>
        <w:ind w:firstLine="720"/>
        <w:jc w:val="both"/>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42611" w:rsidRDefault="00442611" w:rsidP="00A102D5">
      <w:pPr>
        <w:spacing w:line="360" w:lineRule="auto"/>
        <w:ind w:firstLine="720"/>
        <w:jc w:val="both"/>
        <w:rPr>
          <w:b/>
        </w:rPr>
      </w:pPr>
    </w:p>
    <w:p w:rsidR="004F2E04" w:rsidRDefault="004F2E04" w:rsidP="00A102D5">
      <w:pPr>
        <w:spacing w:line="360" w:lineRule="auto"/>
        <w:ind w:firstLine="720"/>
        <w:jc w:val="both"/>
        <w:rPr>
          <w:b/>
        </w:rPr>
      </w:pPr>
      <w:r w:rsidRPr="004F2E04">
        <w:rPr>
          <w:b/>
        </w:rPr>
        <w:t>1 Основы денежных доходов и финансовых результатов деятельности предприятия</w:t>
      </w:r>
    </w:p>
    <w:p w:rsidR="004F2E04" w:rsidRPr="004F2E04" w:rsidRDefault="004F2E04" w:rsidP="00A102D5">
      <w:pPr>
        <w:spacing w:line="360" w:lineRule="auto"/>
        <w:ind w:firstLine="720"/>
        <w:jc w:val="both"/>
        <w:rPr>
          <w:b/>
        </w:rPr>
      </w:pPr>
    </w:p>
    <w:p w:rsidR="007D09D5" w:rsidRDefault="007D09D5" w:rsidP="00A102D5">
      <w:pPr>
        <w:spacing w:line="360" w:lineRule="auto"/>
        <w:ind w:firstLine="720"/>
        <w:jc w:val="both"/>
      </w:pPr>
      <w:r>
        <w:t>В условиях рыночных отношений главной целью осуществления предпринимательской деятельности выступает финансовый результат. Он обеспечивает экономическую устойчивость фирмы, гарантирует полноту ее финансовой независимости. От его уровня зависит эффективность работы предприятия, повышение и укрепление конкурентной позиции на рынке. Поэтом в настоящее время очень большое внимание уделяется формированию и использованию финансовых результатов деятельности хозяйствующего субъекта.</w:t>
      </w:r>
    </w:p>
    <w:p w:rsidR="004F2E04" w:rsidRDefault="004F2E04" w:rsidP="00A102D5">
      <w:pPr>
        <w:spacing w:line="360" w:lineRule="auto"/>
        <w:ind w:firstLine="720"/>
        <w:jc w:val="both"/>
      </w:pPr>
      <w:r>
        <w:t>Финансовый результат представляет собой прирост (или уменьшение) стоимости собственного капитала организации, образовавшийся в процессе ее предпринимательской деятельности за отчетный период.</w:t>
      </w:r>
    </w:p>
    <w:p w:rsidR="004F2E04" w:rsidRDefault="004F2E04" w:rsidP="00A102D5">
      <w:pPr>
        <w:spacing w:line="360" w:lineRule="auto"/>
        <w:ind w:firstLine="720"/>
        <w:jc w:val="both"/>
      </w:pPr>
      <w:r>
        <w:t>Показатели финансовых результатов характеризуют абсолютную эффективность хозяйствования предприятия. Важнейшими среди них являются показатели прибыли, которая в условиях рыночной экономики составляет основу экономического развития предприятия.</w:t>
      </w:r>
    </w:p>
    <w:p w:rsidR="004F2E04" w:rsidRDefault="004F2E04" w:rsidP="00A102D5">
      <w:pPr>
        <w:spacing w:line="360" w:lineRule="auto"/>
        <w:ind w:firstLine="720"/>
        <w:jc w:val="both"/>
      </w:pPr>
      <w:r>
        <w:t>Прибыль (англ. profit) экономическая категория, выражающая конечные результаты хозяйственной деятельности отдельного предприятия, отрасли, народного хозяйства в целом; одна из основных форм стоимости прибавочного продукта; одна из форм чистого дохода.</w:t>
      </w:r>
    </w:p>
    <w:p w:rsidR="004F2E04" w:rsidRDefault="004F2E04" w:rsidP="00A102D5">
      <w:pPr>
        <w:spacing w:line="360" w:lineRule="auto"/>
        <w:ind w:firstLine="720"/>
        <w:jc w:val="both"/>
      </w:pPr>
      <w:r>
        <w:t>Прибыль - многозначная экономическая категория. От глубины ее познания и рациональности использования зависит эффективность коммерческого расчета, ценообразования и других экономических рычагов хозяйствования. Являясь источником производственного и социального развития, прибыль занимает ведущее место в обеспечении самофинансирования предприятий и объединений, возможности которых во многом определяются тем, насколько доходы превышают затраты. Вследствие выше перечисленного, управление формированием и распределением прибыли на предприятии сегодня становится чрезвычайно актуальным.</w:t>
      </w:r>
    </w:p>
    <w:p w:rsidR="004F2E04" w:rsidRDefault="004F2E04" w:rsidP="00A102D5">
      <w:pPr>
        <w:spacing w:line="360" w:lineRule="auto"/>
        <w:ind w:firstLine="720"/>
        <w:jc w:val="both"/>
      </w:pPr>
      <w:r>
        <w:t>Понятие прибыли вызывало интерес многих отечественных и зарубежный ученых. Среди отечественных авторов, рассматривающих данное понятие, можно выделить следующих: Савицкая Г.В., Ковалев В.В., Прыкина Л.В., Селезнева Н.Н. и другие.</w:t>
      </w:r>
    </w:p>
    <w:p w:rsidR="004F2E04" w:rsidRDefault="004F2E04" w:rsidP="00A102D5">
      <w:pPr>
        <w:spacing w:line="360" w:lineRule="auto"/>
        <w:ind w:firstLine="720"/>
        <w:jc w:val="both"/>
      </w:pPr>
      <w:r>
        <w:t>Селезнева Н.Н. дает два определения прибыли: 1) это выраженный в денежной форме чистый доход предпринимателя на вложенный капитал, характеризующий его вознаграждении за риск осуществления предпринимательской деятельности; 2) это особый систематически воспроизводимый ресурс коммерческой организации, конечная цель развития бизнеса [3].</w:t>
      </w:r>
    </w:p>
    <w:p w:rsidR="007D09D5" w:rsidRDefault="004F2E04" w:rsidP="00A102D5">
      <w:pPr>
        <w:spacing w:line="360" w:lineRule="auto"/>
        <w:ind w:firstLine="720"/>
        <w:jc w:val="both"/>
      </w:pPr>
      <w:r>
        <w:t>По мнению Прыкиной Л.В., прибыль - это часть дохода предприятия, которая остается у него после вычета всех обязательных расходов. Иначе - это сумма доходов от реализации продукции, работ, услуг, основных фондов, иного имущества и доходов от внереализационных операций, уменьшенных на сумму расходов по этим операциям [2].</w:t>
      </w:r>
    </w:p>
    <w:p w:rsidR="004F2E04" w:rsidRDefault="004F2E04" w:rsidP="00A102D5">
      <w:pPr>
        <w:spacing w:line="360" w:lineRule="auto"/>
        <w:ind w:firstLine="720"/>
        <w:jc w:val="both"/>
      </w:pPr>
      <w:r>
        <w:t>В зарубежной литературе приводятся различные определения прибыли:</w:t>
      </w:r>
    </w:p>
    <w:p w:rsidR="004F2E04" w:rsidRDefault="004F2E04" w:rsidP="00A102D5">
      <w:pPr>
        <w:spacing w:line="360" w:lineRule="auto"/>
        <w:jc w:val="both"/>
      </w:pPr>
      <w:r>
        <w:t>доход тех, кто обеспечивает экономику предпринимательскими способностями или нормальной прибылью;</w:t>
      </w:r>
    </w:p>
    <w:p w:rsidR="004F2E04" w:rsidRDefault="004F2E04" w:rsidP="00A102D5">
      <w:pPr>
        <w:spacing w:line="360" w:lineRule="auto"/>
        <w:jc w:val="both"/>
      </w:pPr>
      <w:r>
        <w:t>вознаграждение предпринимателя за риск, новые идеи и усилия, которые он вкладывает в бизнес;</w:t>
      </w:r>
    </w:p>
    <w:p w:rsidR="004F2E04" w:rsidRDefault="004F2E04" w:rsidP="00A102D5">
      <w:pPr>
        <w:spacing w:line="360" w:lineRule="auto"/>
        <w:jc w:val="both"/>
      </w:pPr>
      <w:r>
        <w:t>«безусловный» доход от факторов производства;</w:t>
      </w:r>
    </w:p>
    <w:p w:rsidR="004F2E04" w:rsidRDefault="004F2E04" w:rsidP="00A102D5">
      <w:pPr>
        <w:spacing w:line="360" w:lineRule="auto"/>
        <w:jc w:val="both"/>
      </w:pPr>
      <w:r>
        <w:t>«монопольный доход» и др.</w:t>
      </w:r>
    </w:p>
    <w:p w:rsidR="004F2E04" w:rsidRDefault="004F2E04" w:rsidP="00A102D5">
      <w:pPr>
        <w:spacing w:line="360" w:lineRule="auto"/>
        <w:ind w:firstLine="720"/>
        <w:jc w:val="both"/>
      </w:pPr>
      <w:r>
        <w:t>С марксистской позиции прибыль является превращенной формой прибавочной стоимости и определяется как разница между выручкой от реализации товара и затратами капитала.</w:t>
      </w:r>
    </w:p>
    <w:p w:rsidR="004F2E04" w:rsidRDefault="004F2E04" w:rsidP="00A102D5">
      <w:pPr>
        <w:spacing w:line="360" w:lineRule="auto"/>
        <w:ind w:firstLine="720"/>
        <w:jc w:val="both"/>
      </w:pPr>
      <w:r>
        <w:t>Ключевым вопросом, который лежит в основе расхождений между разными экономическими школами, является вопрос об источнике прибыли. Так, меркантилисты считают, что прибыль создается в обращении и ее источником выступает внешняя торговля. А. Смит и Д. Рикардо утверждали, что прибыль есть вычет из продукта труда рабочего. К. Маркс доказал, что прибыль создается прибавочным трудом наемного рабочего. Ж.Б. Сэй трактовал прибыль как вознаграждение за труд предпринимателя. А. Маршалл под прибылью понимал вознаграждение за труд по управлению производством. И. Шумпетер рассматривал прибыль в виде результата использования способностей предпринимателя к творчеству [4].</w:t>
      </w:r>
    </w:p>
    <w:p w:rsidR="004F2E04" w:rsidRDefault="004F2E04" w:rsidP="00A102D5">
      <w:pPr>
        <w:spacing w:line="360" w:lineRule="auto"/>
        <w:ind w:firstLine="720"/>
        <w:jc w:val="both"/>
      </w:pPr>
      <w:r>
        <w:t>Значение прибыли обусловлено тем, что, с одной стороны, она зависит в основном от качества работы предприятия, повышает экономическую заинтересованность его работников в наиболее эффективном использовании ресурсов, так как прибыль - основной источник производственного и социального развития предприятия, а с другой - она служит важнейшим источником формирования государственного бюджета. Таким образом, в росте суммы прибыли заинтересованы как предприятие, так и государство.</w:t>
      </w:r>
    </w:p>
    <w:p w:rsidR="004F2E04" w:rsidRDefault="004F2E04" w:rsidP="00A102D5">
      <w:pPr>
        <w:spacing w:line="360" w:lineRule="auto"/>
        <w:ind w:firstLine="720"/>
        <w:jc w:val="both"/>
      </w:pPr>
      <w:r>
        <w:t>Эффективность производственной, инвестиционной и финансовой деятельности выражается в финансовых результатах.</w:t>
      </w:r>
    </w:p>
    <w:p w:rsidR="004F2E04" w:rsidRDefault="004F2E04" w:rsidP="00A102D5">
      <w:pPr>
        <w:spacing w:line="360" w:lineRule="auto"/>
        <w:ind w:firstLine="720"/>
        <w:jc w:val="both"/>
      </w:pPr>
      <w:r>
        <w:t xml:space="preserve">Для выявления финансового результата необходимо выручку сопоставить с затратами на производство и реализацию: когда выручка превышает затраты, тогда финансовый результат свидетельствует о получении прибыли. При равенстве выручки и затрат удается лишь возмещать затраты </w:t>
      </w:r>
      <w:r w:rsidRPr="00182A61">
        <w:t>–</w:t>
      </w:r>
      <w:r>
        <w:t xml:space="preserve"> прибыль отсутствует, а следовательно, отсутствует и основа развития хозяйствующего субъекта. Когда затраты превышают выручку, субъект хозяйствования получает убытки </w:t>
      </w:r>
      <w:r w:rsidRPr="00182A61">
        <w:t>–</w:t>
      </w:r>
      <w:r>
        <w:t xml:space="preserve"> это область критического риска, что ставит хозяйствующего субъекта в критическое финансовое положение, не исключающее банкротство. Убытки высвечивают ошибки, просчеты в направлениях использования финансовых средств организации производства, управления и сбыта продукции.</w:t>
      </w:r>
    </w:p>
    <w:p w:rsidR="004F2E04" w:rsidRDefault="00A31933" w:rsidP="00A102D5">
      <w:pPr>
        <w:spacing w:line="360" w:lineRule="auto"/>
        <w:ind w:firstLine="720"/>
        <w:jc w:val="both"/>
      </w:pPr>
      <w:r>
        <w:t>В условиях рыночных отношений субъект хозяйствования должен стремиться если не к получению максимальной величины при-были, то к той величине прибыли, которая обеспечит динамичное развитие производства в условиях конкуренции, позволит ему удержать позиции на рынке данного товара, обеспечить его выживаемость. Решение данных задач предполагает не только знание источников формирования прибыли, но и определение методов оптимального их использования. Управление прибылью выступает в качестве одного из двух базовых направлений финансовой политики и ставит своей задачей максимизацию доходов по имеющимся источникам финансовых результатов с одновременным расширением общей номенклатуры этих источников.</w:t>
      </w:r>
    </w:p>
    <w:p w:rsidR="004F2E04" w:rsidRDefault="00A31933" w:rsidP="00A102D5">
      <w:pPr>
        <w:spacing w:line="360" w:lineRule="auto"/>
        <w:ind w:firstLine="720"/>
        <w:jc w:val="both"/>
      </w:pPr>
      <w:r>
        <w:t>Получение прибыли возможно за счет монопольного положения или уникальности продукта на рынке того или иного товара. Реализация данного источника возможна за счет постоянного обновления продукта и удержания доли производства и сбыта. Однако следует учитывать влияние таких факторов, как растущая конкуренция со стороны других субъектов хозяйствования и антимонопольная политика государства.</w:t>
      </w:r>
    </w:p>
    <w:p w:rsidR="00A31933" w:rsidRDefault="00A31933" w:rsidP="00A102D5">
      <w:pPr>
        <w:spacing w:line="360" w:lineRule="auto"/>
        <w:ind w:firstLine="720"/>
        <w:jc w:val="both"/>
      </w:pPr>
      <w:r>
        <w:t>Получение прибыли, касающееся практически всех предприятий и фирм, связано с производственной и предпринимательской деятельностью. Реализация данного источника возможна при соответствующих условиях сегодняшнего дня маркетинговым исследованиям рынка. Величина прибыли в данном случае зависит от правильности выбора бизнеса, от создания конкурентоспособных условий продажи товаров, от объемов производства, от величины и структуры издержек производства.</w:t>
      </w:r>
    </w:p>
    <w:p w:rsidR="00A31933" w:rsidRDefault="00A31933" w:rsidP="00A102D5">
      <w:pPr>
        <w:spacing w:line="360" w:lineRule="auto"/>
        <w:ind w:firstLine="720"/>
        <w:jc w:val="both"/>
      </w:pPr>
      <w:r>
        <w:t>В современных условиях важнейшим источником увеличения прибыли является инновационная деятельность. Реализация данного источника предполагает постоянную работу по изменению потребительских свойств продукции, работ и услуг.</w:t>
      </w:r>
    </w:p>
    <w:p w:rsidR="00A31933" w:rsidRPr="00A31933" w:rsidRDefault="00A31933" w:rsidP="00A102D5">
      <w:pPr>
        <w:spacing w:line="360" w:lineRule="auto"/>
      </w:pPr>
    </w:p>
    <w:p w:rsidR="00A31933" w:rsidRPr="00A31933" w:rsidRDefault="00A31933" w:rsidP="00A102D5">
      <w:pPr>
        <w:spacing w:line="360" w:lineRule="auto"/>
      </w:pPr>
    </w:p>
    <w:p w:rsidR="004F2E04" w:rsidRDefault="004F2E04" w:rsidP="00A102D5">
      <w:pPr>
        <w:spacing w:line="360" w:lineRule="auto"/>
        <w:ind w:firstLine="720"/>
        <w:jc w:val="both"/>
        <w:rPr>
          <w:b/>
        </w:rPr>
      </w:pPr>
      <w:r w:rsidRPr="004F2E04">
        <w:rPr>
          <w:b/>
        </w:rPr>
        <w:t>2 Управление формированием и использованием прибыли</w:t>
      </w:r>
    </w:p>
    <w:p w:rsidR="004F2E04" w:rsidRPr="004F2E04" w:rsidRDefault="004F2E04" w:rsidP="00A102D5">
      <w:pPr>
        <w:spacing w:line="360" w:lineRule="auto"/>
        <w:ind w:firstLine="720"/>
        <w:jc w:val="both"/>
        <w:rPr>
          <w:b/>
        </w:rPr>
      </w:pPr>
    </w:p>
    <w:p w:rsidR="007D09D5" w:rsidRDefault="007D09D5" w:rsidP="00A102D5">
      <w:pPr>
        <w:spacing w:line="360" w:lineRule="auto"/>
        <w:ind w:firstLine="720"/>
        <w:jc w:val="both"/>
      </w:pPr>
      <w:r>
        <w:t>Новые условия хозяйствования в экономике России требуют нового подхода ко всей системе управления фирмой, организацией, предприятием вообще, а процессом формирования и использованием прибылью  в частности.</w:t>
      </w:r>
    </w:p>
    <w:p w:rsidR="007D09D5" w:rsidRDefault="007D09D5" w:rsidP="00A102D5">
      <w:pPr>
        <w:spacing w:line="360" w:lineRule="auto"/>
        <w:ind w:firstLine="720"/>
        <w:jc w:val="both"/>
      </w:pPr>
      <w:r>
        <w:t>По новому, на всю систему хозяйственной жизни государства заставил посмотреть и кризис, который сегодня рассматривается как тормоз и одновременно  рычаг совершенствования экономических отношений. Но мы подробнее остановимся на проблемах  прибыли.</w:t>
      </w:r>
    </w:p>
    <w:p w:rsidR="007D09D5" w:rsidRDefault="007D09D5" w:rsidP="00A102D5">
      <w:pPr>
        <w:spacing w:line="360" w:lineRule="auto"/>
        <w:ind w:firstLine="720"/>
        <w:jc w:val="both"/>
      </w:pPr>
      <w:r>
        <w:t>Высокая роль прибыли в развитии предприятия и обеспечении интересов его собственников и персонала определяют необходимость эффективного и непрерывного управления прибылью. Управление прибылью представляет собой процесс выработки и принятия управленческих решений по всем основным аспектам ее формирования, распределения, использования и планирования на предприятии.</w:t>
      </w:r>
    </w:p>
    <w:p w:rsidR="007D09D5" w:rsidRDefault="007D09D5" w:rsidP="00A102D5">
      <w:pPr>
        <w:spacing w:line="360" w:lineRule="auto"/>
        <w:ind w:firstLine="720"/>
        <w:jc w:val="both"/>
      </w:pPr>
      <w:r>
        <w:t xml:space="preserve">Обеспечение эффективного управления прибылью предприятия определяет, особенно в условиях кризиса, ряд требований к этому процессу, основными из которых являются: </w:t>
      </w:r>
    </w:p>
    <w:p w:rsidR="007D09D5" w:rsidRDefault="007D09D5" w:rsidP="00A102D5">
      <w:pPr>
        <w:spacing w:line="360" w:lineRule="auto"/>
        <w:jc w:val="both"/>
      </w:pPr>
      <w:r>
        <w:t xml:space="preserve">1. Интегрированность с обшей системой управления предприятием. В какой бы сфере деятельности предприятия не принималось управленческое решение, оно прямо или косвенно оказывает влияние на прибыль. Управление прибылью непосредственно связано с производственным менеджментом персонала, инвестиционным менеджментом, финансовым менеджментом и некоторыми другими видами функционального менеджмента. Это определяет необходимость органической интегрированности системы управления прибылью с общей системой управления предприятием. </w:t>
      </w:r>
    </w:p>
    <w:p w:rsidR="007D09D5" w:rsidRDefault="007D09D5" w:rsidP="00A102D5">
      <w:pPr>
        <w:spacing w:line="360" w:lineRule="auto"/>
        <w:jc w:val="both"/>
      </w:pPr>
      <w:r>
        <w:t xml:space="preserve">2. Комплексный характер формирования управленческих решений. Все управленческие решения в области формирования и использования прибыли теснейшим образом взаимосвязаны и оказывают прямое или косвенное воздействие на конечные результаты управления прибылью. В ряде случаев это воздействие может носить противоречивый характер. Так, например, осуществление высокоприбыльных финансовых вложений может вызвать дефицит финансовых ресурсов, обеспечивающих производственную деятельность, и как следствие - существенно уменьшить размер операционной прибыли. Поэтому управление прибылью должно рассматриваться как комплексная система действий, обеспечивающая разработку взаимозависимых управленческих решений, каждое из которых вносит свой вклад в результативность формирования и использования прибыли по предприятию в целом. </w:t>
      </w:r>
    </w:p>
    <w:p w:rsidR="007D09D5" w:rsidRDefault="007D09D5" w:rsidP="00A102D5">
      <w:pPr>
        <w:spacing w:line="360" w:lineRule="auto"/>
        <w:jc w:val="both"/>
      </w:pPr>
      <w:r>
        <w:t xml:space="preserve">3. Высокий динамизм управления. Даже наиболее эффективные управленческие решения в области формирования и использования прибыли, разработанные и реализованные на предприятии в предшествующем периоде, не всегда могут быть повторно использованы на последующих этапах его деятельности. </w:t>
      </w:r>
    </w:p>
    <w:p w:rsidR="007D09D5" w:rsidRDefault="007D09D5" w:rsidP="00A102D5">
      <w:pPr>
        <w:spacing w:line="360" w:lineRule="auto"/>
        <w:jc w:val="both"/>
      </w:pPr>
      <w:r>
        <w:t xml:space="preserve">4. Многовариантность подходов к разработке отдельных управленческих решений. Реализация этого требования предполагает, что подготовка каждого управленческого решения в сфере формирования, распределения и использования прибыли должна учитывать альтернативные возможности действий </w:t>
      </w:r>
    </w:p>
    <w:p w:rsidR="007D09D5" w:rsidRDefault="007D09D5" w:rsidP="00A102D5">
      <w:pPr>
        <w:spacing w:line="360" w:lineRule="auto"/>
        <w:jc w:val="both"/>
      </w:pPr>
      <w:r>
        <w:t xml:space="preserve">5. Ориентированность на стратегические цели развития предприятия. Какими бы прибыльными не казались те или иные проекты управленческих решений в текущем периоде, они должны быть отклонены, если они вступают в противоречие с миссией (главной целью деятельности) предприятия, стратегическими направлениями его развития, подрывают экономическую базу формирования высоких размеров прибыли в предстоящем периоде. </w:t>
      </w:r>
    </w:p>
    <w:p w:rsidR="007D09D5" w:rsidRDefault="007D09D5" w:rsidP="00A102D5">
      <w:pPr>
        <w:spacing w:line="360" w:lineRule="auto"/>
        <w:ind w:firstLine="720"/>
        <w:jc w:val="both"/>
      </w:pPr>
      <w:r>
        <w:t xml:space="preserve">С учетом содержания процесса управления прибылью и предъявляемых к нему требований формируются его цели и задачи. </w:t>
      </w:r>
    </w:p>
    <w:p w:rsidR="007D09D5" w:rsidRDefault="007D09D5" w:rsidP="00A102D5">
      <w:pPr>
        <w:spacing w:line="360" w:lineRule="auto"/>
        <w:ind w:firstLine="720"/>
        <w:jc w:val="both"/>
      </w:pPr>
      <w:r>
        <w:t xml:space="preserve">Главной целью управления прибылью является обеспечение максимизации благосостояния собственников предприятия в текущем и перспективном периоде. Эта главная цель призвана обеспечивать одновременно гармонизацию интересов собственников с интересами государства и персонала предприятия. </w:t>
      </w:r>
    </w:p>
    <w:p w:rsidR="007D09D5" w:rsidRDefault="007D09D5" w:rsidP="00A102D5">
      <w:pPr>
        <w:spacing w:line="360" w:lineRule="auto"/>
        <w:ind w:firstLine="720"/>
        <w:jc w:val="both"/>
      </w:pPr>
      <w:r>
        <w:t>Исходя из  главной цели можно сформулировать основные подсистемы управления прибылью:</w:t>
      </w:r>
    </w:p>
    <w:p w:rsidR="007D09D5" w:rsidRDefault="007D09D5" w:rsidP="00A102D5">
      <w:pPr>
        <w:spacing w:line="360" w:lineRule="auto"/>
        <w:jc w:val="both"/>
      </w:pPr>
      <w:r>
        <w:t xml:space="preserve">1. Обеспечение максимизации размера формируемой прибыли, соответствующего ресурсному потенциалу предприятия и рыночной конъюнктуре. </w:t>
      </w:r>
    </w:p>
    <w:p w:rsidR="007D09D5" w:rsidRDefault="007D09D5" w:rsidP="00A102D5">
      <w:pPr>
        <w:spacing w:line="360" w:lineRule="auto"/>
        <w:jc w:val="both"/>
      </w:pPr>
      <w:r>
        <w:t xml:space="preserve">2. Обеспечение оптимальной пропорциональности между уровнем формируемой прибыли и допустимым уровнем риска.  </w:t>
      </w:r>
    </w:p>
    <w:p w:rsidR="007D09D5" w:rsidRDefault="007D09D5" w:rsidP="00A102D5">
      <w:pPr>
        <w:spacing w:line="360" w:lineRule="auto"/>
        <w:jc w:val="both"/>
      </w:pPr>
      <w:r>
        <w:t xml:space="preserve">3. Обеспечение высокого качества формируемой прибыли. </w:t>
      </w:r>
    </w:p>
    <w:p w:rsidR="007D09D5" w:rsidRDefault="007D09D5" w:rsidP="00A102D5">
      <w:pPr>
        <w:spacing w:line="360" w:lineRule="auto"/>
        <w:jc w:val="both"/>
      </w:pPr>
      <w:r>
        <w:t xml:space="preserve">4. Обеспечение выплаты необходимого уровня дохода на инвестированный капитал собственникам предприятия. Этот уровень при успешной деятельности предприятия должен быть не ниже средней нормы доходности на рынке капитала, при необходимости возмещать повышенный предпринимательский риск, связанный со спецификой деятельности предприятия, а также инфляционные потери. </w:t>
      </w:r>
    </w:p>
    <w:p w:rsidR="007D09D5" w:rsidRDefault="007D09D5" w:rsidP="00A102D5">
      <w:pPr>
        <w:spacing w:line="360" w:lineRule="auto"/>
        <w:jc w:val="both"/>
      </w:pPr>
      <w:r>
        <w:t xml:space="preserve">5. Обеспечение формирования достаточного объема финансовых ресурсов за счет прибыли в соответствии с задачами развития предприятия в предстоящем периоде. </w:t>
      </w:r>
    </w:p>
    <w:p w:rsidR="007D09D5" w:rsidRDefault="007D09D5" w:rsidP="00A102D5">
      <w:pPr>
        <w:spacing w:line="360" w:lineRule="auto"/>
        <w:jc w:val="both"/>
      </w:pPr>
      <w:r>
        <w:t xml:space="preserve">6. Обеспечение постоянного возрастания рыночной стоимости предприятия. Эта задача призвана обеспечивать максимизацию благосостояния собственников в перспективном периоде. Темп возрастания рыночной стоимости в значительной степени определяется уровнем капитализации прибыли, полученной предприятием в отчетном периоде. </w:t>
      </w:r>
    </w:p>
    <w:p w:rsidR="00A31933" w:rsidRPr="00A31933" w:rsidRDefault="007D09D5" w:rsidP="00A102D5">
      <w:pPr>
        <w:spacing w:line="360" w:lineRule="auto"/>
        <w:jc w:val="both"/>
      </w:pPr>
      <w:r>
        <w:t>7. Обеспечение эффективности программ участия персонала в прибыли. Программы участия персонала в прибыли, призванные гармонизировать интересы собственников предприятия и его наемных работников, должны с одной стороны эффективно стимулировать трудовой вклад этих работников в формирование прибыли, а с другой стороны - обеспечивать достаточно приемлемый уровень их социальной зашиты, которую государство в современных условиях полностью обеспечить не в состоянии.(1)</w:t>
      </w:r>
    </w:p>
    <w:p w:rsidR="007D09D5" w:rsidRDefault="007D09D5" w:rsidP="00A102D5">
      <w:pPr>
        <w:spacing w:line="360" w:lineRule="auto"/>
        <w:ind w:firstLine="720"/>
        <w:jc w:val="both"/>
      </w:pPr>
      <w:r>
        <w:t xml:space="preserve">Процесс управления прибылью предприятия базируется на определенном механизме. В структуру механизма управления прибылью входят следующие элементы: </w:t>
      </w:r>
    </w:p>
    <w:p w:rsidR="007D09D5" w:rsidRDefault="007D09D5" w:rsidP="00A102D5">
      <w:pPr>
        <w:spacing w:line="360" w:lineRule="auto"/>
        <w:jc w:val="both"/>
      </w:pPr>
      <w:r w:rsidRPr="004F2E04">
        <w:rPr>
          <w:u w:val="single"/>
        </w:rPr>
        <w:t>1. Государственное правовое и нормативное регулирование вопросов формирования и распределения прибыли предприятия.</w:t>
      </w:r>
      <w:r>
        <w:t xml:space="preserve"> Принятие законов и других нормативных актов, регулирующих формирование и распределение прибыли предприятия, представляет собой одно из направлений экономической политики государства. Законодательные и нормативные основы этой политики регулируют образование и распределение прибыли предприятий в разных формах. К числу основных из этих форм относятся: налоговое регулирование; регулирование механизма амортизации основных фондов и нематериальных активов, регулирование размеров отчислений прибыли в резервный фонд, регулирование минимальных размеров заработной платы и другие. </w:t>
      </w:r>
    </w:p>
    <w:p w:rsidR="007D09D5" w:rsidRDefault="007D09D5" w:rsidP="00A102D5">
      <w:pPr>
        <w:spacing w:line="360" w:lineRule="auto"/>
        <w:jc w:val="both"/>
      </w:pPr>
      <w:r w:rsidRPr="004F2E04">
        <w:rPr>
          <w:u w:val="single"/>
        </w:rPr>
        <w:t>2. Рыночный механизм регулирования формирования и использования прибыли предприятия.</w:t>
      </w:r>
      <w:r>
        <w:t xml:space="preserve"> Спрос и предложение на товарном и финансовом рынках формируют уровень ценна продукцию, стоимость привлечения кредитов, доходность отдельных ценных бумаг, среднюю норму доходности капитала и т.п. По мере углубления рыночных отношений роль рыночного механизма регулирования формирования и использования прибыли предприятия будет возрастать. </w:t>
      </w:r>
    </w:p>
    <w:p w:rsidR="007D09D5" w:rsidRDefault="007D09D5" w:rsidP="00A102D5">
      <w:pPr>
        <w:spacing w:line="360" w:lineRule="auto"/>
        <w:jc w:val="both"/>
      </w:pPr>
      <w:r w:rsidRPr="004F2E04">
        <w:rPr>
          <w:u w:val="single"/>
        </w:rPr>
        <w:t>3. Внутренний механизм регулирования отдельных аспектов формирования, распределения и использования прибыли предприятия.</w:t>
      </w:r>
      <w:r>
        <w:t xml:space="preserve"> Механизм такого регулирования формируется в рамках самого предприятия, соответственно регламентируя те или иные оперативные управленческие  решения по вопросам формирования, распределения и использования прибыли. Так, ряд этих аспектов может регламентироваться требованиями устава предприятия. Отдельные из этих аспектов регулируются формируемой на предприятии целевой политикой управления прибылью. Кроме того, на предприятии может быть разработана и утверждена система внутренних нормативов и требований по вопросам формирования, распределения и использования прибыли. </w:t>
      </w:r>
    </w:p>
    <w:p w:rsidR="007D09D5" w:rsidRDefault="007D09D5" w:rsidP="00A102D5">
      <w:pPr>
        <w:spacing w:line="360" w:lineRule="auto"/>
        <w:jc w:val="both"/>
      </w:pPr>
      <w:r w:rsidRPr="004F2E04">
        <w:rPr>
          <w:u w:val="single"/>
        </w:rPr>
        <w:t>4. Система конкретных методов и приемов осуществления управления прибылью.</w:t>
      </w:r>
      <w:r>
        <w:t xml:space="preserve"> В процессе анализа, планирования и контроля формирования и использования прибыли используется обширная система методов, с помощью которых достигаются необходимые результаты. К числу основных </w:t>
      </w:r>
    </w:p>
    <w:p w:rsidR="007D09D5" w:rsidRDefault="007D09D5" w:rsidP="00A102D5">
      <w:pPr>
        <w:spacing w:line="360" w:lineRule="auto"/>
        <w:jc w:val="both"/>
      </w:pPr>
      <w:r>
        <w:t xml:space="preserve">из них относят методы: технико-экономических расчетов, балансовый, экономико-статистические, экономико-математические, сравнения и другие. </w:t>
      </w:r>
    </w:p>
    <w:p w:rsidR="00A31933" w:rsidRPr="00A31933" w:rsidRDefault="007D09D5" w:rsidP="00A102D5">
      <w:pPr>
        <w:spacing w:line="360" w:lineRule="auto"/>
        <w:jc w:val="both"/>
      </w:pPr>
      <w:r>
        <w:t>Эффективный механизм управления прибылью предприятия позволяет в полном объеме реализовать стоящие перед ним цели и задачи, способствует результативному осуществлению функций этого управления.</w:t>
      </w:r>
    </w:p>
    <w:p w:rsidR="00A31933" w:rsidRPr="00A31933" w:rsidRDefault="00A31933" w:rsidP="00A102D5">
      <w:pPr>
        <w:spacing w:line="360" w:lineRule="auto"/>
      </w:pPr>
    </w:p>
    <w:p w:rsidR="00A31933" w:rsidRDefault="00A31933" w:rsidP="00A102D5">
      <w:pPr>
        <w:spacing w:line="360" w:lineRule="auto"/>
      </w:pPr>
    </w:p>
    <w:p w:rsidR="00A31933" w:rsidRDefault="00A102D5" w:rsidP="00A102D5">
      <w:pPr>
        <w:spacing w:line="360" w:lineRule="auto"/>
        <w:ind w:firstLine="708"/>
        <w:jc w:val="both"/>
        <w:rPr>
          <w:b/>
        </w:rPr>
      </w:pPr>
      <w:r w:rsidRPr="00A102D5">
        <w:rPr>
          <w:b/>
        </w:rPr>
        <w:t xml:space="preserve">3 </w:t>
      </w:r>
      <w:r w:rsidR="00A31933" w:rsidRPr="00A102D5">
        <w:rPr>
          <w:b/>
        </w:rPr>
        <w:t>Основные способы повышения</w:t>
      </w:r>
      <w:r w:rsidRPr="00A102D5">
        <w:rPr>
          <w:b/>
        </w:rPr>
        <w:t xml:space="preserve"> и оптимизации</w:t>
      </w:r>
      <w:r w:rsidR="00A31933" w:rsidRPr="00A102D5">
        <w:rPr>
          <w:b/>
        </w:rPr>
        <w:t xml:space="preserve"> финансовых результатов</w:t>
      </w:r>
    </w:p>
    <w:p w:rsidR="00A102D5" w:rsidRPr="00A102D5" w:rsidRDefault="00A102D5" w:rsidP="00A102D5">
      <w:pPr>
        <w:spacing w:line="360" w:lineRule="auto"/>
        <w:ind w:firstLine="708"/>
        <w:jc w:val="both"/>
        <w:rPr>
          <w:b/>
        </w:rPr>
      </w:pPr>
    </w:p>
    <w:p w:rsidR="00A31933" w:rsidRDefault="00A31933" w:rsidP="00A102D5">
      <w:pPr>
        <w:spacing w:line="360" w:lineRule="auto"/>
        <w:ind w:firstLine="708"/>
        <w:jc w:val="both"/>
      </w:pPr>
      <w:r>
        <w:t>Основные резервы увеличения балансовой прибыли следующие:</w:t>
      </w:r>
    </w:p>
    <w:p w:rsidR="00A31933" w:rsidRDefault="00A31933" w:rsidP="00A102D5">
      <w:pPr>
        <w:spacing w:line="360" w:lineRule="auto"/>
        <w:ind w:firstLine="708"/>
        <w:jc w:val="both"/>
      </w:pPr>
      <w:r>
        <w:t>- при стабильных экономических условиях хозяйствования основной путь увеличения прибыли от реализации продукции состоит в снижении себестоимости в части материальных затрат.</w:t>
      </w:r>
    </w:p>
    <w:p w:rsidR="00A31933" w:rsidRDefault="00A31933" w:rsidP="00A102D5">
      <w:pPr>
        <w:spacing w:line="360" w:lineRule="auto"/>
        <w:ind w:firstLine="708"/>
        <w:jc w:val="both"/>
      </w:pPr>
      <w:r>
        <w:t>В отраслях, ориентированных на конечного потребителя, решающее значение имеют объёмы производства и реализации продукции, определяемые спросом, уровень себестоимости, но без ущерба для качества потребительских товаров;</w:t>
      </w:r>
    </w:p>
    <w:p w:rsidR="00A31933" w:rsidRDefault="00A31933" w:rsidP="00A102D5">
      <w:pPr>
        <w:spacing w:line="360" w:lineRule="auto"/>
        <w:ind w:firstLine="708"/>
        <w:jc w:val="both"/>
      </w:pPr>
      <w:r>
        <w:t>- на величину прибыли от реализации продукции влияет состав и размер не реализованных остатков на начало и конец отчётного периода. Значительная величина остатков приводит к неполному поступлению выручки и недополучению ожидаемой прибыли;</w:t>
      </w:r>
    </w:p>
    <w:p w:rsidR="00A31933" w:rsidRDefault="00A31933" w:rsidP="00A102D5">
      <w:pPr>
        <w:spacing w:line="360" w:lineRule="auto"/>
        <w:ind w:firstLine="708"/>
        <w:jc w:val="both"/>
      </w:pPr>
      <w:r>
        <w:t>- резервом увеличения балансовой прибыли может быть прибыль, полученная от реализации основных фондов и иного имущества предприятия. Если раньше операции, связанные с выбытием основных фондов, не оказывали заметного влияния на финансовые результаты, то теперь, когда предприятия вправе распоряжаться своим имуществом, имеет смысл освободиться от излишнего и не установленного оборудования, предварительно взвесив, что выгоднее - продать его или сдать в аренду. Другие операции, например безвозмездная передача основных средств предприятию, не относятся на балансовую прибыль, а возмещаются из чистой прибыли, предназначенной на накопление;</w:t>
      </w:r>
    </w:p>
    <w:p w:rsidR="00A31933" w:rsidRDefault="00A31933" w:rsidP="00A102D5">
      <w:pPr>
        <w:spacing w:line="360" w:lineRule="auto"/>
        <w:ind w:firstLine="708"/>
        <w:jc w:val="both"/>
      </w:pPr>
      <w:r>
        <w:t>- снижение материалоёмкости и трудоёмкости;</w:t>
      </w:r>
    </w:p>
    <w:p w:rsidR="00A31933" w:rsidRDefault="00A31933" w:rsidP="00A102D5">
      <w:pPr>
        <w:spacing w:line="360" w:lineRule="auto"/>
        <w:ind w:firstLine="708"/>
        <w:jc w:val="both"/>
      </w:pPr>
      <w:r>
        <w:t>- внедрение новых технологий и оборудования;</w:t>
      </w:r>
    </w:p>
    <w:p w:rsidR="00A31933" w:rsidRDefault="00A31933" w:rsidP="00A102D5">
      <w:pPr>
        <w:spacing w:line="360" w:lineRule="auto"/>
        <w:ind w:firstLine="708"/>
        <w:jc w:val="both"/>
      </w:pPr>
      <w:r>
        <w:t>- усовершенствование организационной структуры предприятия, снижение трудовых затрат;</w:t>
      </w:r>
    </w:p>
    <w:p w:rsidR="00A31933" w:rsidRDefault="00A31933" w:rsidP="00A102D5">
      <w:pPr>
        <w:spacing w:line="360" w:lineRule="auto"/>
        <w:ind w:firstLine="708"/>
        <w:jc w:val="both"/>
      </w:pPr>
      <w:r>
        <w:t>- повышение качества продукции и оптимизация ассортимента;</w:t>
      </w:r>
    </w:p>
    <w:p w:rsidR="001A6728" w:rsidRDefault="00A31933" w:rsidP="00A102D5">
      <w:pPr>
        <w:spacing w:line="360" w:lineRule="auto"/>
        <w:ind w:firstLine="708"/>
        <w:jc w:val="both"/>
      </w:pPr>
      <w:r>
        <w:t>- увеличение оборачиваемости оборотных средств.</w:t>
      </w:r>
    </w:p>
    <w:p w:rsidR="00A102D5" w:rsidRDefault="001A6728" w:rsidP="00A102D5">
      <w:pPr>
        <w:spacing w:line="360" w:lineRule="auto"/>
        <w:ind w:firstLine="720"/>
        <w:jc w:val="both"/>
      </w:pPr>
      <w:r>
        <w:t>После уплаты налогов прибыль распределяется следующим образом: одна часть используется на расширение производства (фонд накопления), а вторая - на материальное поощрение работников предприятия (фонд потребления). Создается также резервный фонд предприятия.</w:t>
      </w:r>
    </w:p>
    <w:p w:rsidR="00A102D5" w:rsidRDefault="001A6728" w:rsidP="00A102D5">
      <w:pPr>
        <w:spacing w:line="360" w:lineRule="auto"/>
        <w:ind w:firstLine="720"/>
        <w:jc w:val="both"/>
      </w:pPr>
      <w:r>
        <w:t>Для повышения эффективности производства очень важно, чтобы при распределении прибыли была достигнута оптимальность в удовлетворении интересов государства, предприятия и работников. Государство заинтересовано получить как можно больше прибыли в бюджет. Руководство предприятия стремится направить большую сумму финансового результата на расширенное воспроизводство. Работники заинтересованы в повышении оплаты труда.</w:t>
      </w:r>
    </w:p>
    <w:p w:rsidR="00A102D5" w:rsidRDefault="001A6728" w:rsidP="00A102D5">
      <w:pPr>
        <w:spacing w:line="360" w:lineRule="auto"/>
        <w:ind w:firstLine="720"/>
        <w:jc w:val="both"/>
      </w:pPr>
      <w:r>
        <w:t xml:space="preserve">Однако если государство облагает предприятия очень высокими налогами, то это не стимулирует развитие производства, сокращается объем производства продукции, и как результат - поступление средств в бюджет. То же может произойти, если всю сумму прибыли использовать на материальное стимулирование работников предприятия. В этом случае в перспективе уменьшится производство продукции, так как не будут обновляться основные производственные фонды, сократится собственный оборотный капитал, что в конечном итоге приведет к снижению жизненного уровня работников, сокращению рабочих мест. Если же уменьшается доля прибыли на материальное стимулирование труда, то это в свою очередь приведет к снижению материальной заинтересованности работников, и как следствие - к снижению эффективности производства. Особенно остро данная проблема стоит в условиях инфляции, когда покупная способность заработной платы падает. </w:t>
      </w:r>
    </w:p>
    <w:p w:rsidR="00A102D5" w:rsidRDefault="001A6728" w:rsidP="00A102D5">
      <w:pPr>
        <w:spacing w:line="360" w:lineRule="auto"/>
        <w:ind w:firstLine="720"/>
        <w:jc w:val="both"/>
      </w:pPr>
      <w:r>
        <w:t>Очевидно, если реальная оплата уменьшается или остается на одном уровне или же увеличивается, но не так быстро, как на других предприятиях, то рабочие будут требовать увеличения оплаты их труда. Поэтому на каждом предприятии должен быть найден оптимальный вариант распределения финансового результата. Большую роль в этом должен сыграть анализ хозяйственной деятельности.</w:t>
      </w:r>
    </w:p>
    <w:p w:rsidR="00683B93" w:rsidRPr="001A6728" w:rsidRDefault="001A6728" w:rsidP="00A102D5">
      <w:pPr>
        <w:spacing w:line="360" w:lineRule="auto"/>
        <w:ind w:firstLine="720"/>
        <w:jc w:val="both"/>
      </w:pPr>
      <w:r>
        <w:t>В процессе анализа необходимо изучить динамику доли прибыли, которая идет на самофинансирование предприятия и материальное стимулирование работников, и таких показателей, как сумма самофинансирования и сумма капитальных вложений на одного работника, сумма зарплаты и выплат на одного работника. Причем изучать их надо в тесной связи с уровнем рентабельности, суммой прибыли на одного работника, один рубль основных производственных фондов. Если эти показатели выше, чем на других предприятиях, или выше нормативных для данной отрасли производства, то имеются перспективы для развития предприятия.</w:t>
      </w:r>
      <w:bookmarkStart w:id="0" w:name="_GoBack"/>
      <w:bookmarkEnd w:id="0"/>
    </w:p>
    <w:sectPr w:rsidR="00683B93" w:rsidRPr="001A6728" w:rsidSect="00A102D5">
      <w:footerReference w:type="even" r:id="rId6"/>
      <w:footerReference w:type="default" r:id="rId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5B67" w:rsidRDefault="00A85B67">
      <w:r>
        <w:separator/>
      </w:r>
    </w:p>
  </w:endnote>
  <w:endnote w:type="continuationSeparator" w:id="0">
    <w:p w:rsidR="00A85B67" w:rsidRDefault="00A85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2D5" w:rsidRDefault="00A102D5" w:rsidP="006D4D3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A102D5" w:rsidRDefault="00A102D5">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2D5" w:rsidRDefault="00A102D5" w:rsidP="006D4D3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C278D3">
      <w:rPr>
        <w:rStyle w:val="a4"/>
        <w:noProof/>
      </w:rPr>
      <w:t>2</w:t>
    </w:r>
    <w:r>
      <w:rPr>
        <w:rStyle w:val="a4"/>
      </w:rPr>
      <w:fldChar w:fldCharType="end"/>
    </w:r>
  </w:p>
  <w:p w:rsidR="00A102D5" w:rsidRDefault="00A102D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5B67" w:rsidRDefault="00A85B67">
      <w:r>
        <w:separator/>
      </w:r>
    </w:p>
  </w:footnote>
  <w:footnote w:type="continuationSeparator" w:id="0">
    <w:p w:rsidR="00A85B67" w:rsidRDefault="00A85B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1933"/>
    <w:rsid w:val="001A6728"/>
    <w:rsid w:val="002C4AD8"/>
    <w:rsid w:val="00442611"/>
    <w:rsid w:val="004F1C21"/>
    <w:rsid w:val="004F2E04"/>
    <w:rsid w:val="00683B93"/>
    <w:rsid w:val="006A116C"/>
    <w:rsid w:val="006B5C2A"/>
    <w:rsid w:val="006D4D3F"/>
    <w:rsid w:val="007D09D5"/>
    <w:rsid w:val="00A102D5"/>
    <w:rsid w:val="00A31933"/>
    <w:rsid w:val="00A85B67"/>
    <w:rsid w:val="00AF7967"/>
    <w:rsid w:val="00C278D3"/>
    <w:rsid w:val="00CF1047"/>
    <w:rsid w:val="00DC5B43"/>
    <w:rsid w:val="00E83D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DF51E6E-2CFB-40BF-A83E-B6F456785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
    <w:name w:val="Char Char Char Char"/>
    <w:basedOn w:val="a"/>
    <w:next w:val="a"/>
    <w:semiHidden/>
    <w:rsid w:val="00A102D5"/>
    <w:pPr>
      <w:spacing w:after="160" w:line="240" w:lineRule="exact"/>
    </w:pPr>
    <w:rPr>
      <w:rFonts w:ascii="Arial" w:hAnsi="Arial" w:cs="Arial"/>
      <w:color w:val="auto"/>
      <w:sz w:val="20"/>
      <w:szCs w:val="20"/>
      <w:lang w:val="en-US" w:eastAsia="en-US"/>
    </w:rPr>
  </w:style>
  <w:style w:type="paragraph" w:styleId="a3">
    <w:name w:val="footer"/>
    <w:basedOn w:val="a"/>
    <w:rsid w:val="00A102D5"/>
    <w:pPr>
      <w:tabs>
        <w:tab w:val="center" w:pos="4677"/>
        <w:tab w:val="right" w:pos="9355"/>
      </w:tabs>
    </w:pPr>
  </w:style>
  <w:style w:type="character" w:styleId="a4">
    <w:name w:val="page number"/>
    <w:basedOn w:val="a0"/>
    <w:rsid w:val="00A102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2877</Words>
  <Characters>16405</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ГОУВПО «МОРДОВСКИЙ ГОСУДАРСТВЕННЫЙ УНИВЕРСИТЕТ</vt:lpstr>
    </vt:vector>
  </TitlesOfParts>
  <Company>Microsoft</Company>
  <LinksUpToDate>false</LinksUpToDate>
  <CharactersWithSpaces>19244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ГОУВПО «МОРДОВСКИЙ ГОСУДАРСТВЕННЫЙ УНИВЕРСИТЕТ</dc:title>
  <dc:subject/>
  <dc:creator>XTreme</dc:creator>
  <cp:keywords/>
  <dc:description/>
  <cp:lastModifiedBy>admin</cp:lastModifiedBy>
  <cp:revision>2</cp:revision>
  <cp:lastPrinted>2010-10-10T08:32:00Z</cp:lastPrinted>
  <dcterms:created xsi:type="dcterms:W3CDTF">2014-04-25T00:18:00Z</dcterms:created>
  <dcterms:modified xsi:type="dcterms:W3CDTF">2014-04-25T00:18:00Z</dcterms:modified>
</cp:coreProperties>
</file>