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4B6" w:rsidRDefault="007C14B6" w:rsidP="00D31902">
      <w:pPr>
        <w:spacing w:line="360" w:lineRule="auto"/>
        <w:ind w:firstLine="709"/>
        <w:jc w:val="both"/>
        <w:rPr>
          <w:b/>
          <w:sz w:val="28"/>
        </w:rPr>
      </w:pPr>
    </w:p>
    <w:p w:rsidR="00D13557" w:rsidRPr="00D31902" w:rsidRDefault="000D450E" w:rsidP="00D31902">
      <w:pPr>
        <w:spacing w:line="360" w:lineRule="auto"/>
        <w:ind w:firstLine="709"/>
        <w:jc w:val="both"/>
        <w:rPr>
          <w:b/>
          <w:sz w:val="28"/>
        </w:rPr>
      </w:pPr>
      <w:r w:rsidRPr="00D31902">
        <w:rPr>
          <w:b/>
          <w:sz w:val="28"/>
        </w:rPr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925"/>
        <w:gridCol w:w="496"/>
      </w:tblGrid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>Введение</w:t>
            </w:r>
            <w:r w:rsidR="005C3824">
              <w:rPr>
                <w:sz w:val="28"/>
              </w:rPr>
              <w:t>………………………………………………………………………………..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>1 Сущность и эффективность антикризисного управления</w:t>
            </w:r>
            <w:r w:rsidR="005C3824">
              <w:rPr>
                <w:sz w:val="28"/>
              </w:rPr>
              <w:t>………………………...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>2 Стратегия и тактика антикризисного управления</w:t>
            </w:r>
            <w:r w:rsidR="005C3824">
              <w:rPr>
                <w:sz w:val="28"/>
              </w:rPr>
              <w:t>…………………………………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>2.1 Антикризисная маркетинговая стратегия</w:t>
            </w:r>
            <w:r w:rsidR="005C3824">
              <w:rPr>
                <w:sz w:val="28"/>
              </w:rPr>
              <w:t>………………………………………..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>2.2 Антикризисная производственная стратегия</w:t>
            </w:r>
            <w:r w:rsidR="005C3824">
              <w:rPr>
                <w:sz w:val="28"/>
              </w:rPr>
              <w:t>…………………………………….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>2.3 Антикризисная кадровая / управленческая стратегия</w:t>
            </w:r>
            <w:r w:rsidR="005C3824">
              <w:rPr>
                <w:sz w:val="28"/>
              </w:rPr>
              <w:t>…………………………..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>2.4 Антикризисная финансовая стратегия</w:t>
            </w:r>
            <w:r w:rsidR="005C3824">
              <w:rPr>
                <w:sz w:val="28"/>
              </w:rPr>
              <w:t>…………………………………………...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0D450E" w:rsidP="00D31902">
            <w:pPr>
              <w:spacing w:line="360" w:lineRule="auto"/>
              <w:jc w:val="both"/>
              <w:rPr>
                <w:sz w:val="28"/>
              </w:rPr>
            </w:pPr>
            <w:r w:rsidRPr="00D31902">
              <w:rPr>
                <w:sz w:val="28"/>
              </w:rPr>
              <w:t xml:space="preserve">Заключение </w:t>
            </w:r>
            <w:r w:rsidR="005C3824">
              <w:rPr>
                <w:sz w:val="28"/>
              </w:rPr>
              <w:t>…………………………………………………………………………….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0D450E" w:rsidRPr="00D31902" w:rsidTr="005C3824">
        <w:tc>
          <w:tcPr>
            <w:tcW w:w="9925" w:type="dxa"/>
          </w:tcPr>
          <w:p w:rsidR="000D450E" w:rsidRPr="00D31902" w:rsidRDefault="00E64E0C" w:rsidP="00D3190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31902">
              <w:rPr>
                <w:sz w:val="28"/>
                <w:szCs w:val="28"/>
              </w:rPr>
              <w:t>Список использованных источников</w:t>
            </w:r>
            <w:r w:rsidR="005C3824">
              <w:rPr>
                <w:sz w:val="28"/>
                <w:szCs w:val="28"/>
              </w:rPr>
              <w:t>…………………………………………………</w:t>
            </w:r>
          </w:p>
        </w:tc>
        <w:tc>
          <w:tcPr>
            <w:tcW w:w="496" w:type="dxa"/>
          </w:tcPr>
          <w:p w:rsidR="000D450E" w:rsidRPr="00D31902" w:rsidRDefault="005C3824" w:rsidP="005C3824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</w:tr>
    </w:tbl>
    <w:p w:rsidR="000D450E" w:rsidRPr="00D31902" w:rsidRDefault="000D450E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4A364B" w:rsidRPr="00D31902" w:rsidRDefault="004A364B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jc w:val="both"/>
        <w:rPr>
          <w:sz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ВВЕДЕНИЕ</w:t>
      </w:r>
    </w:p>
    <w:p w:rsidR="00041262" w:rsidRPr="00D31902" w:rsidRDefault="00041262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В жизненном цикле любого предприятия возможно наступление кризиса, причем он может возникнуть абсолютно на всех этапах развития. Кризисы могут быть различными, но если ситуация на предприятии в целом и без этого носит отрицательный характер, то даже краткосрочный и локальный кризис может привести к серьезным последствиям. Для того чтобы это предотвратить, необходимо разработать эффективную систему управления, содержащую меры по прогнозированию и предупреждению негативных ситуаций. Многие исследователи в настоящее время считают, что любое управление должно быть антикризисным. Главное место в антикризисном управлении занимает стратегия развития предприятия.</w:t>
      </w:r>
    </w:p>
    <w:p w:rsidR="00041262" w:rsidRPr="00D31902" w:rsidRDefault="00041262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Если рассматривать понятие стратегия в общем ракурсе, то это </w:t>
      </w:r>
      <w:r w:rsidR="004A364B" w:rsidRPr="00D31902">
        <w:rPr>
          <w:color w:val="000000"/>
          <w:sz w:val="28"/>
          <w:szCs w:val="28"/>
        </w:rPr>
        <w:t>-</w:t>
      </w:r>
      <w:r w:rsidRPr="00D31902">
        <w:rPr>
          <w:color w:val="000000"/>
          <w:sz w:val="28"/>
          <w:szCs w:val="28"/>
        </w:rPr>
        <w:t xml:space="preserve"> ориентированное на долгосрочную перспективу определенное направление развития предприятия, охватывающее все аспекты его внутренней и внешней среды, которое служит для достижения поставленных целей. Особенность стратегии в антикризисном управлении это ее четкая ориентация на выявление и предотвращение причин кризиса, а также на правильные действия предприятия в кризисных ситуациях. Правильно сформированная стратегия позволяет избежать многих кризисных ситуаций или сгладить ее протекание в организации. Фактически она представляет собой план действий на определенный период времени, который позволяет в максимальной степени избежать опасных ситуаций и направить организацию по пути роста и укрепления позиций на рынке.</w:t>
      </w:r>
    </w:p>
    <w:p w:rsidR="007C09C7" w:rsidRPr="00D31902" w:rsidRDefault="007C09C7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Цель</w:t>
      </w:r>
      <w:r w:rsidR="00F87238">
        <w:rPr>
          <w:color w:val="000000"/>
          <w:sz w:val="28"/>
          <w:szCs w:val="28"/>
        </w:rPr>
        <w:t>ю данной работы является изучить, что же такое антикризисное управление, его стратегия и тактика.</w:t>
      </w:r>
    </w:p>
    <w:p w:rsidR="007C09C7" w:rsidRDefault="00F87238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достижения поставленной цели были поставлены задачи:</w:t>
      </w:r>
    </w:p>
    <w:p w:rsidR="00F87238" w:rsidRDefault="00F87238" w:rsidP="00F87238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дать четкое определение понятия «антикризисное управления»;</w:t>
      </w:r>
    </w:p>
    <w:p w:rsidR="00F87238" w:rsidRDefault="00F87238" w:rsidP="00F87238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определить эффективность антикризисного управления;</w:t>
      </w:r>
    </w:p>
    <w:p w:rsidR="00F87238" w:rsidRDefault="00F87238" w:rsidP="00F87238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определить, что такое стратегия и тактика;</w:t>
      </w:r>
    </w:p>
    <w:p w:rsidR="00F87238" w:rsidRDefault="00F87238" w:rsidP="00F87238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изучить классификацию стратегий.</w:t>
      </w:r>
    </w:p>
    <w:p w:rsidR="00F87238" w:rsidRDefault="00F87238" w:rsidP="00F87238">
      <w:pPr>
        <w:shd w:val="clear" w:color="auto" w:fill="FDFE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данной темы заключается в том, что </w:t>
      </w:r>
      <w:r w:rsidRPr="00B26481">
        <w:rPr>
          <w:sz w:val="28"/>
          <w:szCs w:val="28"/>
        </w:rPr>
        <w:t>в стратегии антикризисного управления главное внимание уделяется проблемам выхода из кризиса, все усилия сосредоточиваются на путях и средствах выхода из него.</w:t>
      </w: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1 СУЩНОСТЬ И ЭФФЕКТИВНОСТЬ АНТИКРИЗИСНОГО УПРАВЛЕНИЯ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Антикризисное управление - это управление, предвидящее опасность кризиса, предусматривающее анализ его симптомов, меры по снижению отрицательных последствий кризиса и использования его факторов для последующего развития. 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Антикризисное управление, так же как и любое другое, может быть менее или более эффективным. Эффективность антикризисного управления характеризуется степенью достижения целей смягчения, локализации или позитивного использования кризиса в сопоставлении с затраченными на это ресурсами. Трудно оценить такую эффективность в точных расчетных показателях, но ее следует предполагать и видеть при анализе и общей оценке управления, его успешности или просчетов. 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Можно выделить основные факторы, которые определяют эффективность антикризисного управления: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 </w:t>
      </w:r>
      <w:r>
        <w:rPr>
          <w:sz w:val="28"/>
          <w:szCs w:val="28"/>
        </w:rPr>
        <w:t>п</w:t>
      </w:r>
      <w:r w:rsidRPr="00D31902">
        <w:rPr>
          <w:sz w:val="28"/>
          <w:szCs w:val="28"/>
        </w:rPr>
        <w:t>рофессионализм антикризисного управления и специальная подготовка</w:t>
      </w:r>
      <w:r>
        <w:rPr>
          <w:sz w:val="28"/>
          <w:szCs w:val="28"/>
        </w:rPr>
        <w:t>;</w:t>
      </w:r>
      <w:r w:rsidRPr="00D31902">
        <w:rPr>
          <w:sz w:val="28"/>
          <w:szCs w:val="28"/>
        </w:rPr>
        <w:t xml:space="preserve"> 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</w:t>
      </w:r>
      <w:r>
        <w:rPr>
          <w:sz w:val="28"/>
          <w:szCs w:val="28"/>
        </w:rPr>
        <w:t>и</w:t>
      </w:r>
      <w:r w:rsidRPr="00D31902">
        <w:rPr>
          <w:sz w:val="28"/>
          <w:szCs w:val="28"/>
        </w:rPr>
        <w:t>скусство управления, данное природой и приобретенное в процессах специальной подготовки</w:t>
      </w:r>
      <w:r>
        <w:rPr>
          <w:sz w:val="28"/>
          <w:szCs w:val="28"/>
        </w:rPr>
        <w:t>;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</w:t>
      </w:r>
      <w:r>
        <w:rPr>
          <w:sz w:val="28"/>
          <w:szCs w:val="28"/>
        </w:rPr>
        <w:t>м</w:t>
      </w:r>
      <w:r w:rsidRPr="00D31902">
        <w:rPr>
          <w:sz w:val="28"/>
          <w:szCs w:val="28"/>
        </w:rPr>
        <w:t>етодология разработки рискованных решений</w:t>
      </w:r>
      <w:r>
        <w:rPr>
          <w:sz w:val="28"/>
          <w:szCs w:val="28"/>
        </w:rPr>
        <w:t>;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</w:t>
      </w:r>
      <w:r>
        <w:rPr>
          <w:sz w:val="28"/>
          <w:szCs w:val="28"/>
        </w:rPr>
        <w:t>н</w:t>
      </w:r>
      <w:r w:rsidRPr="00D31902">
        <w:rPr>
          <w:sz w:val="28"/>
          <w:szCs w:val="28"/>
        </w:rPr>
        <w:t>аучный анализ обстановки, прогнозирование тенденций</w:t>
      </w:r>
      <w:r>
        <w:rPr>
          <w:sz w:val="28"/>
          <w:szCs w:val="28"/>
        </w:rPr>
        <w:t>;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- корпоративность</w:t>
      </w:r>
      <w:r>
        <w:rPr>
          <w:sz w:val="28"/>
          <w:szCs w:val="28"/>
        </w:rPr>
        <w:t>;</w:t>
      </w:r>
      <w:r w:rsidRPr="00D31902">
        <w:rPr>
          <w:sz w:val="28"/>
          <w:szCs w:val="28"/>
        </w:rPr>
        <w:t xml:space="preserve"> 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</w:t>
      </w:r>
      <w:r>
        <w:rPr>
          <w:sz w:val="28"/>
          <w:szCs w:val="28"/>
        </w:rPr>
        <w:t>л</w:t>
      </w:r>
      <w:r w:rsidRPr="00D31902">
        <w:rPr>
          <w:sz w:val="28"/>
          <w:szCs w:val="28"/>
        </w:rPr>
        <w:t>идерство</w:t>
      </w:r>
      <w:r>
        <w:rPr>
          <w:sz w:val="28"/>
          <w:szCs w:val="28"/>
        </w:rPr>
        <w:t>;</w:t>
      </w:r>
      <w:r w:rsidRPr="00D31902">
        <w:rPr>
          <w:sz w:val="28"/>
          <w:szCs w:val="28"/>
        </w:rPr>
        <w:t xml:space="preserve"> 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- оперативность и гибкость управления</w:t>
      </w:r>
      <w:r>
        <w:rPr>
          <w:sz w:val="28"/>
          <w:szCs w:val="28"/>
        </w:rPr>
        <w:t>;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</w:t>
      </w:r>
      <w:r>
        <w:rPr>
          <w:sz w:val="28"/>
          <w:szCs w:val="28"/>
        </w:rPr>
        <w:t>с</w:t>
      </w:r>
      <w:r w:rsidRPr="00D31902">
        <w:rPr>
          <w:sz w:val="28"/>
          <w:szCs w:val="28"/>
        </w:rPr>
        <w:t>тратегия и качество антикризисных программ</w:t>
      </w:r>
      <w:r>
        <w:rPr>
          <w:sz w:val="28"/>
          <w:szCs w:val="28"/>
        </w:rPr>
        <w:t>;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</w:t>
      </w:r>
      <w:r>
        <w:rPr>
          <w:sz w:val="28"/>
          <w:szCs w:val="28"/>
        </w:rPr>
        <w:t>человеческий;</w:t>
      </w:r>
    </w:p>
    <w:p w:rsidR="00D31902" w:rsidRPr="00D31902" w:rsidRDefault="00D31902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- </w:t>
      </w:r>
      <w:r>
        <w:rPr>
          <w:sz w:val="28"/>
          <w:szCs w:val="28"/>
        </w:rPr>
        <w:t>с</w:t>
      </w:r>
      <w:r w:rsidRPr="00D31902">
        <w:rPr>
          <w:sz w:val="28"/>
          <w:szCs w:val="28"/>
        </w:rPr>
        <w:t xml:space="preserve">истема мониторинга кризисных ситуаций. </w:t>
      </w: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2 СТРАТЕГИЯ И ТАКТИКА АНТИКРИЗИСНОГО УПРАВЛЕНИЯ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Стратегия позволяет сосредоточить внимание на определенном круге возможностей и отбросить те, которые могут быть потенциально опасны для устойчивого развития и функционирования организации.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Как правило, стратегия формируется у крупномасштабных организаций и фирм, деятельность которых в принципе основана на стратегии. У небольших организаций, которые в большинстве своем предоставляют бытовые и хозяйственные услуги, основная цель </w:t>
      </w:r>
      <w:r w:rsidR="00D31902">
        <w:rPr>
          <w:color w:val="000000"/>
          <w:sz w:val="28"/>
          <w:szCs w:val="28"/>
        </w:rPr>
        <w:t>-</w:t>
      </w:r>
      <w:r w:rsidRPr="00D31902">
        <w:rPr>
          <w:color w:val="000000"/>
          <w:sz w:val="28"/>
          <w:szCs w:val="28"/>
        </w:rPr>
        <w:t xml:space="preserve"> выживание в конкурентной борьбе. Но большие размеры организации определяют и большой комплекс рассматриваемых направлений при определении стратегии.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Состав стратегии в антикризисном управлении включает в себя следующие элементы: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сфера деятельности организации и основные направления ее развития - необходимо определить особенности занимаемого сегмента рынка для его эффективного анализа и возможности предотвращения кризисов;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цели деятельности организации - определяет все дальнейшие действия по разработке стратегии;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определение методов и форм достижения целей - осуществляется поиск и выбор альтернатив;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кадровая политика - определяет внутреннюю структуру персонала организации, уровень взаимоотношений между отделами и подразделениями;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организация производственного процесса -  ответственный этап, в который входят распределение ресурсов, оценка технической базы, обеспечение организации современными технологиями;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оценка внутренней и внешней среды бизнеса - от качества проведенного анализа зависит в целом вся деятельность организации, так как стратегия формируется именно на основании этих данных;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разработка маркетинговой программы - неотъемлемая составляющая любой стратегии.</w:t>
      </w:r>
    </w:p>
    <w:p w:rsidR="00F87238" w:rsidRDefault="007C09C7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Антикризисная стратегия может включать в себя различные направления:</w:t>
      </w:r>
    </w:p>
    <w:p w:rsidR="00F87238" w:rsidRDefault="007C09C7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 </w:t>
      </w:r>
      <w:r w:rsidR="00F87238">
        <w:rPr>
          <w:color w:val="000000"/>
          <w:sz w:val="28"/>
          <w:szCs w:val="28"/>
        </w:rPr>
        <w:t xml:space="preserve">- </w:t>
      </w:r>
      <w:r w:rsidRPr="00D31902">
        <w:rPr>
          <w:color w:val="000000"/>
          <w:sz w:val="28"/>
          <w:szCs w:val="28"/>
        </w:rPr>
        <w:t>уменьшение расходов</w:t>
      </w:r>
      <w:r w:rsidR="00F87238">
        <w:rPr>
          <w:color w:val="000000"/>
          <w:sz w:val="28"/>
          <w:szCs w:val="28"/>
        </w:rPr>
        <w:t>;</w:t>
      </w:r>
    </w:p>
    <w:p w:rsidR="00F87238" w:rsidRDefault="00F87238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C09C7" w:rsidRPr="00D31902">
        <w:rPr>
          <w:color w:val="000000"/>
          <w:sz w:val="28"/>
          <w:szCs w:val="28"/>
        </w:rPr>
        <w:t>ликвидация некоторых отделов</w:t>
      </w:r>
      <w:r>
        <w:rPr>
          <w:color w:val="000000"/>
          <w:sz w:val="28"/>
          <w:szCs w:val="28"/>
        </w:rPr>
        <w:t>;</w:t>
      </w:r>
    </w:p>
    <w:p w:rsidR="00F87238" w:rsidRDefault="00F87238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C09C7" w:rsidRPr="00D31902">
        <w:rPr>
          <w:color w:val="000000"/>
          <w:sz w:val="28"/>
          <w:szCs w:val="28"/>
        </w:rPr>
        <w:t>сокращение объемов производства</w:t>
      </w:r>
      <w:r>
        <w:rPr>
          <w:color w:val="000000"/>
          <w:sz w:val="28"/>
          <w:szCs w:val="28"/>
        </w:rPr>
        <w:t>;</w:t>
      </w:r>
    </w:p>
    <w:p w:rsidR="00F87238" w:rsidRDefault="00F87238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C09C7" w:rsidRPr="00D31902">
        <w:rPr>
          <w:color w:val="000000"/>
          <w:sz w:val="28"/>
          <w:szCs w:val="28"/>
        </w:rPr>
        <w:t xml:space="preserve">привлечение дополнительных ресурсов. </w:t>
      </w:r>
    </w:p>
    <w:p w:rsidR="007C09C7" w:rsidRPr="00D31902" w:rsidRDefault="007C09C7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Но в любом случае это комплекс мероприятий, которые приводят к положительному результату только в случае грамотной реализации выбранной антикризисной стратегии.</w:t>
      </w: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10"/>
          <w:szCs w:val="10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2.1 АНТИКРИЗИСНАЯ МАРКЕТИНГОВАЯ СТРАТЕГИЯ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Маркетинговая стратегия вместе с тактическим решением те</w:t>
      </w:r>
      <w:r w:rsidRPr="00D31902">
        <w:rPr>
          <w:color w:val="000000"/>
          <w:sz w:val="28"/>
          <w:szCs w:val="28"/>
        </w:rPr>
        <w:softHyphen/>
        <w:t>кущих задач представляет целостный единый процесс управления рынком со стороны предприятий - производителей товаров. Как</w:t>
      </w:r>
      <w:r w:rsidRPr="00D31902">
        <w:rPr>
          <w:sz w:val="28"/>
          <w:szCs w:val="28"/>
        </w:rPr>
        <w:t xml:space="preserve"> </w:t>
      </w:r>
      <w:r w:rsidRPr="00D31902">
        <w:rPr>
          <w:color w:val="000000"/>
          <w:sz w:val="28"/>
          <w:szCs w:val="28"/>
        </w:rPr>
        <w:t>краткосрочные, так и долгосрочные маркетинговые программы требуют разработки и применения такой стратегии, которая при заданных условиях обеспечила бы предприятию желаемый уро</w:t>
      </w:r>
      <w:r w:rsidRPr="00D31902">
        <w:rPr>
          <w:color w:val="000000"/>
          <w:sz w:val="28"/>
          <w:szCs w:val="28"/>
        </w:rPr>
        <w:softHyphen/>
        <w:t>вень деловой активности и эффективности деятельности.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Стратегия маркетинга служит локомотивом других составляю</w:t>
      </w:r>
      <w:r w:rsidRPr="00D31902">
        <w:rPr>
          <w:color w:val="000000"/>
          <w:sz w:val="28"/>
          <w:szCs w:val="28"/>
        </w:rPr>
        <w:softHyphen/>
        <w:t>щих стратегического плана управления предприятием. Эта стра</w:t>
      </w:r>
      <w:r w:rsidRPr="00D31902">
        <w:rPr>
          <w:color w:val="000000"/>
          <w:sz w:val="28"/>
          <w:szCs w:val="28"/>
        </w:rPr>
        <w:softHyphen/>
        <w:t>тегия должна быть нацелена на поддержание и развитие продаж, совершенствование производства в соответствии с запросами покупателей, развитие интеллектуального потенциала сотрудни</w:t>
      </w:r>
      <w:r w:rsidRPr="00D31902">
        <w:rPr>
          <w:color w:val="000000"/>
          <w:sz w:val="28"/>
          <w:szCs w:val="28"/>
        </w:rPr>
        <w:softHyphen/>
        <w:t>ков фирмы, проявляющегося в расширении ассортимента и каче</w:t>
      </w:r>
      <w:r w:rsidRPr="00D31902">
        <w:rPr>
          <w:color w:val="000000"/>
          <w:sz w:val="28"/>
          <w:szCs w:val="28"/>
        </w:rPr>
        <w:softHyphen/>
        <w:t>стве производимых товаров. Освоение новых рынков, увеличе</w:t>
      </w:r>
      <w:r w:rsidRPr="00D31902">
        <w:rPr>
          <w:color w:val="000000"/>
          <w:sz w:val="28"/>
          <w:szCs w:val="28"/>
        </w:rPr>
        <w:softHyphen/>
        <w:t>ние сбыта должны носить долговременный характер, согласую</w:t>
      </w:r>
      <w:r w:rsidRPr="00D31902">
        <w:rPr>
          <w:color w:val="000000"/>
          <w:sz w:val="28"/>
          <w:szCs w:val="28"/>
        </w:rPr>
        <w:softHyphen/>
        <w:t>щийся с жизненным циклом товаров и самого предприятия. В зависимости от прогноза ситуации на рынке и возможностей самого предприятия выбирается тип антикри</w:t>
      </w:r>
      <w:r w:rsidRPr="00D31902">
        <w:rPr>
          <w:color w:val="000000"/>
          <w:sz w:val="28"/>
          <w:szCs w:val="28"/>
        </w:rPr>
        <w:softHyphen/>
        <w:t>зисной маркетинговой стратегии.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Среди маркетинговых стратегий выделяют: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- </w:t>
      </w:r>
      <w:r w:rsidRPr="00D31902">
        <w:rPr>
          <w:bCs/>
          <w:color w:val="000000"/>
          <w:sz w:val="28"/>
          <w:szCs w:val="28"/>
        </w:rPr>
        <w:t xml:space="preserve">стратегия </w:t>
      </w:r>
      <w:r w:rsidRPr="00D31902">
        <w:rPr>
          <w:color w:val="000000"/>
          <w:sz w:val="28"/>
          <w:szCs w:val="28"/>
        </w:rPr>
        <w:t xml:space="preserve">возвращения </w:t>
      </w:r>
      <w:r w:rsidRPr="00D31902">
        <w:rPr>
          <w:bCs/>
          <w:color w:val="000000"/>
          <w:sz w:val="28"/>
          <w:szCs w:val="28"/>
        </w:rPr>
        <w:t xml:space="preserve">предприятия на </w:t>
      </w:r>
      <w:r w:rsidRPr="00D31902">
        <w:rPr>
          <w:color w:val="000000"/>
          <w:sz w:val="28"/>
          <w:szCs w:val="28"/>
        </w:rPr>
        <w:t>рынок;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- стратегия </w:t>
      </w:r>
      <w:r w:rsidRPr="00D31902">
        <w:rPr>
          <w:bCs/>
          <w:color w:val="000000"/>
          <w:sz w:val="28"/>
          <w:szCs w:val="28"/>
        </w:rPr>
        <w:t>развития рынка;</w:t>
      </w:r>
    </w:p>
    <w:p w:rsidR="009F7D5F" w:rsidRPr="00D31902" w:rsidRDefault="009F7D5F" w:rsidP="00D31902">
      <w:pPr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- стратегия разработки товара;</w:t>
      </w:r>
    </w:p>
    <w:p w:rsidR="009F7D5F" w:rsidRPr="00D31902" w:rsidRDefault="009F7D5F" w:rsidP="00D31902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- стратегия диверсификации.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 xml:space="preserve">Стратегия </w:t>
      </w:r>
      <w:r w:rsidRPr="00D31902">
        <w:rPr>
          <w:color w:val="000000"/>
          <w:sz w:val="28"/>
          <w:szCs w:val="28"/>
        </w:rPr>
        <w:t>возвращения</w:t>
      </w:r>
      <w:r w:rsidRPr="00D31902">
        <w:rPr>
          <w:i/>
          <w:color w:val="000000"/>
          <w:sz w:val="28"/>
          <w:szCs w:val="28"/>
        </w:rPr>
        <w:t xml:space="preserve"> </w:t>
      </w:r>
      <w:r w:rsidRPr="00D31902">
        <w:rPr>
          <w:bCs/>
          <w:color w:val="000000"/>
          <w:sz w:val="28"/>
          <w:szCs w:val="28"/>
        </w:rPr>
        <w:t xml:space="preserve">предприятия на </w:t>
      </w:r>
      <w:r w:rsidRPr="00D31902">
        <w:rPr>
          <w:color w:val="000000"/>
          <w:sz w:val="28"/>
          <w:szCs w:val="28"/>
        </w:rPr>
        <w:t>рынок предполагает появление предприятия на прежнем рынке со своими товарами или услугами, не являющимися новинкой для данного рынка и также имеющимися у конкурентов. Для реализации этой страте</w:t>
      </w:r>
      <w:r w:rsidRPr="00D31902">
        <w:rPr>
          <w:color w:val="000000"/>
          <w:sz w:val="28"/>
          <w:szCs w:val="28"/>
        </w:rPr>
        <w:softHyphen/>
        <w:t>гии необходимо улучшение организации маркетинга и сбыта (обу</w:t>
      </w:r>
      <w:r w:rsidRPr="00D31902">
        <w:rPr>
          <w:color w:val="000000"/>
          <w:sz w:val="28"/>
          <w:szCs w:val="28"/>
        </w:rPr>
        <w:softHyphen/>
        <w:t>чение персонала, создание отдела маркетинга, проведение иссле</w:t>
      </w:r>
      <w:r w:rsidRPr="00D31902">
        <w:rPr>
          <w:color w:val="000000"/>
          <w:sz w:val="28"/>
          <w:szCs w:val="28"/>
        </w:rPr>
        <w:softHyphen/>
        <w:t>дований по анализу рынка, интенсификация деятельности по про</w:t>
      </w:r>
      <w:r w:rsidRPr="00D31902">
        <w:rPr>
          <w:color w:val="000000"/>
          <w:sz w:val="28"/>
          <w:szCs w:val="28"/>
        </w:rPr>
        <w:softHyphen/>
        <w:t>движению товара, а также введение послепродажного сервиса). Рассматриваемая стратегия наименее затратная для восстанов</w:t>
      </w:r>
      <w:r w:rsidRPr="00D31902">
        <w:rPr>
          <w:color w:val="000000"/>
          <w:sz w:val="28"/>
          <w:szCs w:val="28"/>
        </w:rPr>
        <w:softHyphen/>
        <w:t>ления платежеспособности предприятия, особенно для того слу</w:t>
      </w:r>
      <w:r w:rsidRPr="00D31902">
        <w:rPr>
          <w:color w:val="000000"/>
          <w:sz w:val="28"/>
          <w:szCs w:val="28"/>
        </w:rPr>
        <w:softHyphen/>
        <w:t>чая, когда ниша осталась не занятой конкурентами или рынок продолжает расширяться. Она  применяется для пред</w:t>
      </w:r>
      <w:r w:rsidRPr="00D31902">
        <w:rPr>
          <w:color w:val="000000"/>
          <w:sz w:val="28"/>
          <w:szCs w:val="28"/>
        </w:rPr>
        <w:softHyphen/>
        <w:t>приятий с продукцией, пользующейся рыночным спросом. Реали</w:t>
      </w:r>
      <w:r w:rsidRPr="00D31902">
        <w:rPr>
          <w:color w:val="000000"/>
          <w:sz w:val="28"/>
          <w:szCs w:val="28"/>
        </w:rPr>
        <w:softHyphen/>
        <w:t>зуется на начальном этапе восстановления нормальной деятель</w:t>
      </w:r>
      <w:r w:rsidRPr="00D31902">
        <w:rPr>
          <w:color w:val="000000"/>
          <w:sz w:val="28"/>
          <w:szCs w:val="28"/>
        </w:rPr>
        <w:softHyphen/>
        <w:t>ности предприятия. Антикризисная стратегия возвращения пред</w:t>
      </w:r>
      <w:r w:rsidRPr="00D31902">
        <w:rPr>
          <w:color w:val="000000"/>
          <w:sz w:val="28"/>
          <w:szCs w:val="28"/>
        </w:rPr>
        <w:softHyphen/>
        <w:t>приятия на рынок была применена для оздоровления предприятий резиново-технической промышленности, машиностроения, ме</w:t>
      </w:r>
      <w:r w:rsidRPr="00D31902">
        <w:rPr>
          <w:color w:val="000000"/>
          <w:sz w:val="28"/>
          <w:szCs w:val="28"/>
        </w:rPr>
        <w:softHyphen/>
        <w:t>бельной, текстильной промышленности, производства строитель</w:t>
      </w:r>
      <w:r w:rsidRPr="00D31902">
        <w:rPr>
          <w:color w:val="000000"/>
          <w:sz w:val="28"/>
          <w:szCs w:val="28"/>
        </w:rPr>
        <w:softHyphen/>
        <w:t>ных материалов.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Стратегия </w:t>
      </w:r>
      <w:r w:rsidRPr="00D31902">
        <w:rPr>
          <w:bCs/>
          <w:color w:val="000000"/>
          <w:sz w:val="28"/>
          <w:szCs w:val="28"/>
        </w:rPr>
        <w:t>развития рынка предполагает то, что п</w:t>
      </w:r>
      <w:r w:rsidRPr="00D31902">
        <w:rPr>
          <w:color w:val="000000"/>
          <w:sz w:val="28"/>
          <w:szCs w:val="28"/>
        </w:rPr>
        <w:t>редприятие расширяет сбыт сво</w:t>
      </w:r>
      <w:r w:rsidRPr="00D31902">
        <w:rPr>
          <w:color w:val="000000"/>
          <w:sz w:val="28"/>
          <w:szCs w:val="28"/>
        </w:rPr>
        <w:softHyphen/>
        <w:t>их товаров и услуг в результате поиска и создания новых рынков сбыта. Для реализации этой стратегии необходимо установление новых прямых контактов с потребителями продукции, активизация создания на новых рынках дилерской сети, внедрение инструментов анализа конкуренции, то есть оценка показателей, сбор информации, оценка продук</w:t>
      </w:r>
      <w:r w:rsidRPr="00D31902">
        <w:rPr>
          <w:color w:val="000000"/>
          <w:sz w:val="28"/>
          <w:szCs w:val="28"/>
        </w:rPr>
        <w:softHyphen/>
        <w:t>ции, планирование и проведение рекламной кампании. Данная стратегия оправдана тогда, когда предприятие стремится расширить свой рынок проникновением на новые географические рынки за счет сокращения издержек и повышения качества, то есть роста конкурентоспособности продукции. Антикризисная стратегия развития рынка была применена для оздоровления предприятия фармацевтической отрасли.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разработки товара о</w:t>
      </w:r>
      <w:r w:rsidRPr="00D31902">
        <w:rPr>
          <w:color w:val="000000"/>
          <w:sz w:val="28"/>
          <w:szCs w:val="28"/>
        </w:rPr>
        <w:t xml:space="preserve">существляется посредством создания принципиально новых или модификации выпускаемых товаров, уже имеющихся на старых рынках. Применяется для предприятий, не имеющих продукции, пользующейся спросом у покупателей, а также, если уже имеются разработки товара рыночного спроса. Данная стратегия требует вложения дополнительных финансовых средств в разработку, освоение и продвижение на рынок нового товара. Эго рискованная стратегия для кризисного предприятия, в том числе в поиске источника финансирования. </w:t>
      </w:r>
    </w:p>
    <w:p w:rsidR="009F7D5F" w:rsidRPr="00D31902" w:rsidRDefault="009F7D5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диверсификации п</w:t>
      </w:r>
      <w:r w:rsidRPr="00D31902">
        <w:rPr>
          <w:color w:val="000000"/>
          <w:sz w:val="28"/>
          <w:szCs w:val="28"/>
        </w:rPr>
        <w:t>редполагает, что предприятие пытается выйти на новые рынки, для чего вводит в свой ассортимент новые товары. Также рискованная стратегия, она может потребовать больших инвестиций. В условиях недостаточной информированности о запросах клиентов и их финансовом благополучии такое обстоятельство является затруднительным для предприятий, имеющих большие долги. Стратегия предполагает разработку новых продуктов, внедряемых на новые рынки.</w:t>
      </w:r>
    </w:p>
    <w:p w:rsidR="00E64E0C" w:rsidRPr="00D31902" w:rsidRDefault="009F7D5F" w:rsidP="00D31902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В процессе разработки и принятия антикризисной стратегии предприятия-должника желательна концентрация усилий на поиске оптимального варианта, требующего минимум затрат начального этапа и обеспечивающего в перспективе максимум отдачи от инвес</w:t>
      </w:r>
      <w:r w:rsidRPr="00D31902">
        <w:rPr>
          <w:color w:val="000000"/>
          <w:sz w:val="28"/>
          <w:szCs w:val="28"/>
        </w:rPr>
        <w:softHyphen/>
        <w:t>тиций.</w:t>
      </w:r>
    </w:p>
    <w:p w:rsidR="008A3BFB" w:rsidRPr="00D31902" w:rsidRDefault="008A3BFB" w:rsidP="00D31902">
      <w:pPr>
        <w:spacing w:line="360" w:lineRule="auto"/>
        <w:ind w:firstLine="709"/>
        <w:jc w:val="both"/>
        <w:rPr>
          <w:b/>
          <w:sz w:val="10"/>
          <w:szCs w:val="10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2.2 АНТИКРИЗИСНАЯ ПРОИЗВОДСТВЕННАЯ СТРАТЕГИЯ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Реорганизацию производственной деятельности предпочти</w:t>
      </w:r>
      <w:r w:rsidRPr="00D31902">
        <w:rPr>
          <w:color w:val="000000"/>
          <w:sz w:val="28"/>
          <w:szCs w:val="28"/>
        </w:rPr>
        <w:softHyphen/>
        <w:t>тельнее проводить новой команде управления. Реорганизация предприятия включает следующие области: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- прекращение операций, не вносящих вклад в покрытие по</w:t>
      </w:r>
      <w:r w:rsidRPr="00D31902">
        <w:rPr>
          <w:color w:val="000000"/>
          <w:sz w:val="28"/>
          <w:szCs w:val="28"/>
        </w:rPr>
        <w:softHyphen/>
        <w:t>стоянных издержек предприятия;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- прекращение выпуска нерентабельной продукции либо по</w:t>
      </w:r>
      <w:r w:rsidRPr="00D31902">
        <w:rPr>
          <w:color w:val="000000"/>
          <w:sz w:val="28"/>
          <w:szCs w:val="28"/>
        </w:rPr>
        <w:softHyphen/>
        <w:t>пытка превратить ее в рентабельную снижением расходов;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- поиск источника финансирования в лице венчурного капи</w:t>
      </w:r>
      <w:r w:rsidRPr="00D31902">
        <w:rPr>
          <w:color w:val="000000"/>
          <w:sz w:val="28"/>
          <w:szCs w:val="28"/>
        </w:rPr>
        <w:softHyphen/>
        <w:t>тала, если компания имеет недофинансированное высокомарги</w:t>
      </w:r>
      <w:r w:rsidRPr="00D31902">
        <w:rPr>
          <w:color w:val="000000"/>
          <w:sz w:val="28"/>
          <w:szCs w:val="28"/>
        </w:rPr>
        <w:softHyphen/>
        <w:t>нальное изделие, пользующееся спросом на рынке;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- анализ арендных договоров.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Основная задача производственного менеджмента в кризис</w:t>
      </w:r>
      <w:r w:rsidRPr="00D31902">
        <w:rPr>
          <w:color w:val="000000"/>
          <w:sz w:val="28"/>
          <w:szCs w:val="28"/>
        </w:rPr>
        <w:softHyphen/>
        <w:t>ной ситуации заключается в определении условий и средств, обеспечивающих поддержку требуемого организационно-технического уровня производства, направленных на стимулирование разви</w:t>
      </w:r>
      <w:r w:rsidRPr="00D31902">
        <w:rPr>
          <w:color w:val="000000"/>
          <w:sz w:val="28"/>
          <w:szCs w:val="28"/>
        </w:rPr>
        <w:softHyphen/>
        <w:t>тия рыночных отношений, обеспечивающих выход предприятия из кризисного состояния.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Среди производственных стратегий выделяют: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-</w:t>
      </w:r>
      <w:r w:rsidRPr="00D31902">
        <w:rPr>
          <w:bCs/>
          <w:color w:val="000000"/>
          <w:sz w:val="28"/>
          <w:szCs w:val="28"/>
        </w:rPr>
        <w:t xml:space="preserve"> </w:t>
      </w:r>
      <w:r w:rsidR="00D31902">
        <w:rPr>
          <w:bCs/>
          <w:color w:val="000000"/>
          <w:sz w:val="28"/>
          <w:szCs w:val="28"/>
        </w:rPr>
        <w:t>с</w:t>
      </w:r>
      <w:r w:rsidRPr="00D31902">
        <w:rPr>
          <w:bCs/>
          <w:color w:val="000000"/>
          <w:sz w:val="28"/>
          <w:szCs w:val="28"/>
        </w:rPr>
        <w:t>тратегия улучшения качества продукции;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-</w:t>
      </w:r>
      <w:r w:rsidRPr="00D31902">
        <w:rPr>
          <w:bCs/>
          <w:color w:val="000000"/>
          <w:sz w:val="28"/>
          <w:szCs w:val="28"/>
        </w:rPr>
        <w:t xml:space="preserve"> </w:t>
      </w:r>
      <w:r w:rsidR="00D31902">
        <w:rPr>
          <w:bCs/>
          <w:color w:val="000000"/>
          <w:sz w:val="28"/>
          <w:szCs w:val="28"/>
        </w:rPr>
        <w:t>с</w:t>
      </w:r>
      <w:r w:rsidRPr="00D31902">
        <w:rPr>
          <w:bCs/>
          <w:color w:val="000000"/>
          <w:sz w:val="28"/>
          <w:szCs w:val="28"/>
        </w:rPr>
        <w:t>тратегия структурной перестройки предприятия;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-</w:t>
      </w:r>
      <w:r w:rsidRPr="00D31902">
        <w:rPr>
          <w:bCs/>
          <w:color w:val="000000"/>
          <w:sz w:val="28"/>
          <w:szCs w:val="28"/>
        </w:rPr>
        <w:t xml:space="preserve"> </w:t>
      </w:r>
      <w:r w:rsidR="00D31902">
        <w:rPr>
          <w:bCs/>
          <w:color w:val="000000"/>
          <w:sz w:val="28"/>
          <w:szCs w:val="28"/>
        </w:rPr>
        <w:t>с</w:t>
      </w:r>
      <w:r w:rsidRPr="00D31902">
        <w:rPr>
          <w:bCs/>
          <w:color w:val="000000"/>
          <w:sz w:val="28"/>
          <w:szCs w:val="28"/>
        </w:rPr>
        <w:t>тратегия изменения номенклатуры и ассортимента продук</w:t>
      </w:r>
      <w:r w:rsidRPr="00D31902">
        <w:rPr>
          <w:bCs/>
          <w:color w:val="000000"/>
          <w:sz w:val="28"/>
          <w:szCs w:val="28"/>
        </w:rPr>
        <w:softHyphen/>
        <w:t>ции;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sz w:val="28"/>
          <w:szCs w:val="28"/>
        </w:rPr>
        <w:t>-</w:t>
      </w:r>
      <w:r w:rsidRPr="00D31902">
        <w:rPr>
          <w:bCs/>
          <w:color w:val="000000"/>
          <w:sz w:val="28"/>
          <w:szCs w:val="28"/>
        </w:rPr>
        <w:t xml:space="preserve"> </w:t>
      </w:r>
      <w:r w:rsidR="00D31902">
        <w:rPr>
          <w:bCs/>
          <w:color w:val="000000"/>
          <w:sz w:val="28"/>
          <w:szCs w:val="28"/>
        </w:rPr>
        <w:t>с</w:t>
      </w:r>
      <w:r w:rsidRPr="00D31902">
        <w:rPr>
          <w:bCs/>
          <w:color w:val="000000"/>
          <w:sz w:val="28"/>
          <w:szCs w:val="28"/>
        </w:rPr>
        <w:t>тратегия повышения экономической эффективности производ</w:t>
      </w:r>
      <w:r w:rsidRPr="00D31902">
        <w:rPr>
          <w:bCs/>
          <w:color w:val="000000"/>
          <w:sz w:val="28"/>
          <w:szCs w:val="28"/>
        </w:rPr>
        <w:softHyphen/>
        <w:t>ства.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улучшения качества продукции предполагает, что у</w:t>
      </w:r>
      <w:r w:rsidRPr="00D31902">
        <w:rPr>
          <w:color w:val="000000"/>
          <w:sz w:val="28"/>
          <w:szCs w:val="28"/>
        </w:rPr>
        <w:t>лучшение качества становится одним из наиболее ключевых факторов, влияющих на стратегию компаний. В настоящее время в иностранных компа</w:t>
      </w:r>
      <w:r w:rsidRPr="00D31902">
        <w:rPr>
          <w:color w:val="000000"/>
          <w:sz w:val="28"/>
          <w:szCs w:val="28"/>
        </w:rPr>
        <w:softHyphen/>
        <w:t>ниях происходит всеобщее движение к тотальному контролю ка</w:t>
      </w:r>
      <w:r w:rsidRPr="00D31902">
        <w:rPr>
          <w:color w:val="000000"/>
          <w:sz w:val="28"/>
          <w:szCs w:val="28"/>
        </w:rPr>
        <w:softHyphen/>
        <w:t>чества. Поэтому для достижения конкурентоспособности продук</w:t>
      </w:r>
      <w:r w:rsidRPr="00D31902">
        <w:rPr>
          <w:color w:val="000000"/>
          <w:sz w:val="28"/>
          <w:szCs w:val="28"/>
        </w:rPr>
        <w:softHyphen/>
        <w:t>ции отечественных фирм необходимо также внедрять у себя «все</w:t>
      </w:r>
      <w:r w:rsidRPr="00D31902">
        <w:rPr>
          <w:color w:val="000000"/>
          <w:sz w:val="28"/>
          <w:szCs w:val="28"/>
        </w:rPr>
        <w:softHyphen/>
        <w:t xml:space="preserve">общее управление качеством». 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Для реализации данной стратегии</w:t>
      </w:r>
      <w:r w:rsidRPr="00D31902">
        <w:rPr>
          <w:bCs/>
          <w:color w:val="000000"/>
          <w:sz w:val="28"/>
          <w:szCs w:val="28"/>
        </w:rPr>
        <w:t xml:space="preserve"> структурной перестройки предприятия</w:t>
      </w:r>
      <w:r w:rsidRPr="00D31902">
        <w:rPr>
          <w:color w:val="000000"/>
          <w:sz w:val="28"/>
          <w:szCs w:val="28"/>
        </w:rPr>
        <w:t xml:space="preserve"> можно рассмотреть следующие меры: 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выделение отдельных производств в самостоятельные предприятия;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передачу на баланс местных органов власти некоторых объектов социально-культурного быта;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консервацию убыточных производств;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закрытие бесперспективных производственных линий;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реорганизацию производства;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модерниза</w:t>
      </w:r>
      <w:r w:rsidRPr="00D31902">
        <w:rPr>
          <w:color w:val="000000"/>
          <w:sz w:val="28"/>
          <w:szCs w:val="28"/>
        </w:rPr>
        <w:softHyphen/>
        <w:t>цию цеховой структуры;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- сосредоточение оборудования на меньших площадях. 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Конечная цель такой реорганизации - оптимизация ве</w:t>
      </w:r>
      <w:r w:rsidRPr="00D31902">
        <w:rPr>
          <w:color w:val="000000"/>
          <w:sz w:val="28"/>
          <w:szCs w:val="28"/>
        </w:rPr>
        <w:softHyphen/>
        <w:t>личины мультипликатора «Выручка / Активы» для достижения жела</w:t>
      </w:r>
      <w:r w:rsidRPr="00D31902">
        <w:rPr>
          <w:color w:val="000000"/>
          <w:sz w:val="28"/>
          <w:szCs w:val="28"/>
        </w:rPr>
        <w:softHyphen/>
        <w:t xml:space="preserve">емой величины рентабельности активов. 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изменения номенклатуры и ассортимента продук</w:t>
      </w:r>
      <w:r w:rsidRPr="00D31902">
        <w:rPr>
          <w:bCs/>
          <w:color w:val="000000"/>
          <w:sz w:val="28"/>
          <w:szCs w:val="28"/>
        </w:rPr>
        <w:softHyphen/>
        <w:t>ции предполагает, что б</w:t>
      </w:r>
      <w:r w:rsidRPr="00D31902">
        <w:rPr>
          <w:color w:val="000000"/>
          <w:sz w:val="28"/>
          <w:szCs w:val="28"/>
        </w:rPr>
        <w:t>олее ши</w:t>
      </w:r>
      <w:r w:rsidRPr="00D31902">
        <w:rPr>
          <w:color w:val="000000"/>
          <w:sz w:val="28"/>
          <w:szCs w:val="28"/>
        </w:rPr>
        <w:softHyphen/>
        <w:t>рокий спектр удовлетворения запросов клиентов позволит диф</w:t>
      </w:r>
      <w:r w:rsidRPr="00D31902">
        <w:rPr>
          <w:color w:val="000000"/>
          <w:sz w:val="28"/>
          <w:szCs w:val="28"/>
        </w:rPr>
        <w:softHyphen/>
        <w:t>ференцировать сбыт и повысить маневренность управления прибылью за счет оптимизации ассортиментной политики. Ан</w:t>
      </w:r>
      <w:r w:rsidRPr="00D31902">
        <w:rPr>
          <w:color w:val="000000"/>
          <w:sz w:val="28"/>
          <w:szCs w:val="28"/>
        </w:rPr>
        <w:softHyphen/>
        <w:t>тикризисная стратегия изменения номенклатуры и ассортимента продукции была применена для оздоровления текстильного и фар</w:t>
      </w:r>
      <w:r w:rsidRPr="00D31902">
        <w:rPr>
          <w:color w:val="000000"/>
          <w:sz w:val="28"/>
          <w:szCs w:val="28"/>
        </w:rPr>
        <w:softHyphen/>
        <w:t>мацевтического предприятий.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повышения экономической эффективности производ</w:t>
      </w:r>
      <w:r w:rsidRPr="00D31902">
        <w:rPr>
          <w:bCs/>
          <w:color w:val="000000"/>
          <w:sz w:val="28"/>
          <w:szCs w:val="28"/>
        </w:rPr>
        <w:softHyphen/>
        <w:t>ства применяется для: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 xml:space="preserve">- исследования производственных </w:t>
      </w:r>
      <w:r w:rsidRPr="00D31902">
        <w:rPr>
          <w:color w:val="000000"/>
          <w:sz w:val="28"/>
          <w:szCs w:val="28"/>
        </w:rPr>
        <w:t>операций с разных сто</w:t>
      </w:r>
      <w:r w:rsidRPr="00D31902">
        <w:rPr>
          <w:color w:val="000000"/>
          <w:sz w:val="28"/>
          <w:szCs w:val="28"/>
        </w:rPr>
        <w:softHyphen/>
        <w:t>рон;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анализа доходов и издержек, уровня стандартиза</w:t>
      </w:r>
      <w:r w:rsidRPr="00D31902">
        <w:rPr>
          <w:color w:val="000000"/>
          <w:sz w:val="28"/>
          <w:szCs w:val="28"/>
        </w:rPr>
        <w:softHyphen/>
        <w:t>ции и унификации;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рассмотрения возможности внедрения</w:t>
      </w:r>
      <w:r w:rsidRPr="00D31902">
        <w:rPr>
          <w:sz w:val="28"/>
          <w:szCs w:val="28"/>
        </w:rPr>
        <w:t xml:space="preserve"> </w:t>
      </w:r>
      <w:r w:rsidRPr="00D31902">
        <w:rPr>
          <w:color w:val="000000"/>
          <w:sz w:val="28"/>
          <w:szCs w:val="28"/>
        </w:rPr>
        <w:t>новых элементов в технологический процесс, новых видов мате</w:t>
      </w:r>
      <w:r w:rsidRPr="00D31902">
        <w:rPr>
          <w:color w:val="000000"/>
          <w:sz w:val="28"/>
          <w:szCs w:val="28"/>
        </w:rPr>
        <w:softHyphen/>
        <w:t>риалов;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повышения эффективности производства оборудо</w:t>
      </w:r>
      <w:r w:rsidRPr="00D31902">
        <w:rPr>
          <w:color w:val="000000"/>
          <w:sz w:val="28"/>
          <w:szCs w:val="28"/>
        </w:rPr>
        <w:softHyphen/>
        <w:t>вания, его замены, модернизации, ремонта.</w:t>
      </w:r>
    </w:p>
    <w:p w:rsidR="003F021E" w:rsidRPr="00D31902" w:rsidRDefault="003F021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 Эти меры могут существенно повлиять на достижение определенной структуры издержек и стан</w:t>
      </w:r>
      <w:r w:rsidRPr="00D31902">
        <w:rPr>
          <w:color w:val="000000"/>
          <w:sz w:val="28"/>
          <w:szCs w:val="28"/>
        </w:rPr>
        <w:softHyphen/>
        <w:t>дартов качества, особенно при высокой конкуренции на рынке.</w:t>
      </w:r>
    </w:p>
    <w:p w:rsidR="007C09C7" w:rsidRPr="00D31902" w:rsidRDefault="007C09C7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10"/>
          <w:szCs w:val="10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2.3 АНТИКРИЗИСНАЯ КАДРОВАЯ / УПРАВЛЕНЧЕСКАЯ СТРАТЕГИЯ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Если финансовые прогно</w:t>
      </w:r>
      <w:r w:rsidRPr="00D31902">
        <w:rPr>
          <w:color w:val="000000"/>
          <w:sz w:val="28"/>
          <w:szCs w:val="28"/>
        </w:rPr>
        <w:softHyphen/>
        <w:t>зы показывают убытки от основной деятельности, то продолже</w:t>
      </w:r>
      <w:r w:rsidRPr="00D31902">
        <w:rPr>
          <w:color w:val="000000"/>
          <w:sz w:val="28"/>
          <w:szCs w:val="28"/>
        </w:rPr>
        <w:softHyphen/>
        <w:t>ние функционирования бизнеса связано, как правило, со сменой управленческой команды. Управление персоналом предприятий анализируется в функциональных срезах: маркетинг, производ</w:t>
      </w:r>
      <w:r w:rsidRPr="00D31902">
        <w:rPr>
          <w:color w:val="000000"/>
          <w:sz w:val="28"/>
          <w:szCs w:val="28"/>
        </w:rPr>
        <w:softHyphen/>
        <w:t>ство, финансы и кадры. Ответственность и полномочия делегиру</w:t>
      </w:r>
      <w:r w:rsidRPr="00D31902">
        <w:rPr>
          <w:color w:val="000000"/>
          <w:sz w:val="28"/>
          <w:szCs w:val="28"/>
        </w:rPr>
        <w:softHyphen/>
        <w:t>ются руководителям структурных подразделений, выделяются центры ответственности учета затрат и прибылей. Коллектив ак</w:t>
      </w:r>
      <w:r w:rsidRPr="00D31902">
        <w:rPr>
          <w:color w:val="000000"/>
          <w:sz w:val="28"/>
          <w:szCs w:val="28"/>
        </w:rPr>
        <w:softHyphen/>
        <w:t>тивно включается в реорганизацию структуры предприятия.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На управление персоналом кризисного предприятия влияют: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внешние факторы - это законодательное регулирование трудовых от</w:t>
      </w:r>
      <w:r w:rsidRPr="00D31902">
        <w:rPr>
          <w:color w:val="000000"/>
          <w:sz w:val="28"/>
          <w:szCs w:val="28"/>
        </w:rPr>
        <w:softHyphen/>
        <w:t>ношений, ситуация на рынке труда, активность профессиональ</w:t>
      </w:r>
      <w:r w:rsidRPr="00D31902">
        <w:rPr>
          <w:color w:val="000000"/>
          <w:sz w:val="28"/>
          <w:szCs w:val="28"/>
        </w:rPr>
        <w:softHyphen/>
        <w:t>ных и общественных объединений;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- внутренние факторы - это цели фирмы, организационная структура, стиль управления, условия труда, потенциал коллектива.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Антикризисная политика управления персоналом неплатежес</w:t>
      </w:r>
      <w:r w:rsidRPr="00D31902">
        <w:rPr>
          <w:color w:val="000000"/>
          <w:sz w:val="28"/>
          <w:szCs w:val="28"/>
        </w:rPr>
        <w:softHyphen/>
        <w:t>пособного предприятия концентрируется на разработке главных принципов и приоритетов кадровой политики, планировании структуры и штата по назначению, резервам и перемещению, со</w:t>
      </w:r>
      <w:r w:rsidRPr="00D31902">
        <w:rPr>
          <w:color w:val="000000"/>
          <w:sz w:val="28"/>
          <w:szCs w:val="28"/>
        </w:rPr>
        <w:softHyphen/>
        <w:t>здании и поддержке информационной базы о движении кадров, мотивации труда, формировании программы адаптации к изме</w:t>
      </w:r>
      <w:r w:rsidRPr="00D31902">
        <w:rPr>
          <w:color w:val="000000"/>
          <w:sz w:val="28"/>
          <w:szCs w:val="28"/>
        </w:rPr>
        <w:softHyphen/>
        <w:t>нениям, профориентации и переподготовки, методов оценки со</w:t>
      </w:r>
      <w:r w:rsidRPr="00D31902">
        <w:rPr>
          <w:color w:val="000000"/>
          <w:sz w:val="28"/>
          <w:szCs w:val="28"/>
        </w:rPr>
        <w:softHyphen/>
        <w:t>ответствия кадровой политики долгосрочной стратегии фирмы.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Для восстановления платежеспособности и выхода предприятия на нормальный режим работы, характерный для рентабельного и ра</w:t>
      </w:r>
      <w:r w:rsidRPr="00D31902">
        <w:rPr>
          <w:color w:val="000000"/>
          <w:sz w:val="28"/>
          <w:szCs w:val="28"/>
        </w:rPr>
        <w:softHyphen/>
        <w:t>стущего бизнеса, закрепления позиции предприятия на рынке руко</w:t>
      </w:r>
      <w:r w:rsidRPr="00D31902">
        <w:rPr>
          <w:color w:val="000000"/>
          <w:sz w:val="28"/>
          <w:szCs w:val="28"/>
        </w:rPr>
        <w:softHyphen/>
        <w:t>водитель должен располагать командой, способной подходить к ра</w:t>
      </w:r>
      <w:r w:rsidRPr="00D31902">
        <w:rPr>
          <w:color w:val="000000"/>
          <w:sz w:val="28"/>
          <w:szCs w:val="28"/>
        </w:rPr>
        <w:softHyphen/>
        <w:t>боте творчески, профессионально, преломить негативно ситуацию за счет победы конструктивных сил над деструктивными силами.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 xml:space="preserve">Среди </w:t>
      </w:r>
      <w:r w:rsidRPr="00D31902">
        <w:rPr>
          <w:sz w:val="28"/>
          <w:szCs w:val="28"/>
        </w:rPr>
        <w:t>антикризисных  кадровых / управленческих стратегий выделяют: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- стратегия усиления кадрового потенциала предприятия;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- внедрение новых методов управления;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- реорганизация управления предприятием.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 xml:space="preserve">Стратегия усиления кадрового потенциала предприятия </w:t>
      </w:r>
      <w:r w:rsidRPr="00D31902">
        <w:rPr>
          <w:color w:val="000000"/>
          <w:sz w:val="28"/>
          <w:szCs w:val="28"/>
        </w:rPr>
        <w:t xml:space="preserve">касается всех отделов, в особенности отделов маркетинга и сбыта, бухгалтерии и финансов. 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Повышение квалификации персонала, устранение дублирова</w:t>
      </w:r>
      <w:r w:rsidRPr="00D31902">
        <w:rPr>
          <w:color w:val="000000"/>
          <w:sz w:val="28"/>
          <w:szCs w:val="28"/>
        </w:rPr>
        <w:softHyphen/>
        <w:t>ния, налаживание взаимодействия между подразделениями и цели оздоровления -  главные звенья кадровой политики кризисного предприятия. Чтобы эффективно двигаться навстречу поставлен</w:t>
      </w:r>
      <w:r w:rsidRPr="00D31902">
        <w:rPr>
          <w:color w:val="000000"/>
          <w:sz w:val="28"/>
          <w:szCs w:val="28"/>
        </w:rPr>
        <w:softHyphen/>
        <w:t>ной цели, руководитель должен координировать работу и побуж</w:t>
      </w:r>
      <w:r w:rsidRPr="00D31902">
        <w:rPr>
          <w:color w:val="000000"/>
          <w:sz w:val="28"/>
          <w:szCs w:val="28"/>
        </w:rPr>
        <w:softHyphen/>
        <w:t>дать людей ее выполнять.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sz w:val="28"/>
          <w:szCs w:val="28"/>
        </w:rPr>
        <w:t xml:space="preserve">Внедрение новых методов управления предполагает </w:t>
      </w:r>
      <w:r w:rsidRPr="00D31902">
        <w:rPr>
          <w:b/>
          <w:bCs/>
          <w:sz w:val="28"/>
          <w:szCs w:val="28"/>
        </w:rPr>
        <w:t xml:space="preserve"> </w:t>
      </w:r>
      <w:r w:rsidRPr="00D31902">
        <w:rPr>
          <w:sz w:val="28"/>
          <w:szCs w:val="28"/>
        </w:rPr>
        <w:t>пересмотреть отношения к роли стратегического планирования, контроллинга и мониторинга. Бюджетирование возвра</w:t>
      </w:r>
      <w:r w:rsidRPr="00D31902">
        <w:rPr>
          <w:sz w:val="28"/>
          <w:szCs w:val="28"/>
        </w:rPr>
        <w:softHyphen/>
        <w:t>щается на качественно новой основе, совершенствуется информа</w:t>
      </w:r>
      <w:r w:rsidRPr="00D31902">
        <w:rPr>
          <w:sz w:val="28"/>
          <w:szCs w:val="28"/>
        </w:rPr>
        <w:softHyphen/>
        <w:t>ционная база управления за счет приобретения готовых баз дан</w:t>
      </w:r>
      <w:r w:rsidRPr="00D31902">
        <w:rPr>
          <w:sz w:val="28"/>
          <w:szCs w:val="28"/>
        </w:rPr>
        <w:softHyphen/>
        <w:t>ных и программных продуктов, используемых в различных аспек</w:t>
      </w:r>
      <w:r w:rsidRPr="00D31902">
        <w:rPr>
          <w:sz w:val="28"/>
          <w:szCs w:val="28"/>
        </w:rPr>
        <w:softHyphen/>
        <w:t>тах деятельности: маркетинг, финансы, производство, кадры</w:t>
      </w:r>
      <w:r w:rsidR="00D31902">
        <w:rPr>
          <w:sz w:val="28"/>
          <w:szCs w:val="28"/>
        </w:rPr>
        <w:t xml:space="preserve"> </w:t>
      </w:r>
      <w:r w:rsidRPr="00D31902">
        <w:rPr>
          <w:sz w:val="28"/>
          <w:szCs w:val="28"/>
        </w:rPr>
        <w:t>/ управление. Антикризисная стра</w:t>
      </w:r>
      <w:r w:rsidRPr="00D31902">
        <w:rPr>
          <w:sz w:val="28"/>
          <w:szCs w:val="28"/>
        </w:rPr>
        <w:softHyphen/>
        <w:t>тегия внедрения новых методов управления применялась для оз</w:t>
      </w:r>
      <w:r w:rsidRPr="00D31902">
        <w:rPr>
          <w:sz w:val="28"/>
          <w:szCs w:val="28"/>
        </w:rPr>
        <w:softHyphen/>
        <w:t>доровления текстильного, мебельного, фармацевтического пред</w:t>
      </w:r>
      <w:r w:rsidRPr="00D31902">
        <w:rPr>
          <w:sz w:val="28"/>
          <w:szCs w:val="28"/>
        </w:rPr>
        <w:softHyphen/>
        <w:t>приятий, а также предприятия, занимающегося производством строительных материалов.</w:t>
      </w:r>
    </w:p>
    <w:p w:rsidR="00E64E0C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Реорганизация управления предприятием предполагает</w:t>
      </w:r>
      <w:r w:rsidRPr="00D31902">
        <w:rPr>
          <w:bCs/>
          <w:i/>
          <w:color w:val="000000"/>
          <w:sz w:val="28"/>
          <w:szCs w:val="28"/>
        </w:rPr>
        <w:t xml:space="preserve"> </w:t>
      </w:r>
      <w:r w:rsidRPr="00D31902">
        <w:rPr>
          <w:color w:val="000000"/>
          <w:sz w:val="28"/>
          <w:szCs w:val="28"/>
        </w:rPr>
        <w:t>разрабатывать новую организационную структуру, введение новых функций, таких как финансовое планирование и контроль. Руководители подразде</w:t>
      </w:r>
      <w:r w:rsidRPr="00D31902">
        <w:rPr>
          <w:color w:val="000000"/>
          <w:sz w:val="28"/>
          <w:szCs w:val="28"/>
        </w:rPr>
        <w:softHyphen/>
        <w:t>лений  должны приобрести соответству</w:t>
      </w:r>
      <w:r w:rsidRPr="00D31902">
        <w:rPr>
          <w:color w:val="000000"/>
          <w:sz w:val="28"/>
          <w:szCs w:val="28"/>
        </w:rPr>
        <w:softHyphen/>
        <w:t>ющие полномочия и ответственность за работу своего сектора. Для готовности адаптации к переменам в экономической обстановке не</w:t>
      </w:r>
      <w:r w:rsidRPr="00D31902">
        <w:rPr>
          <w:color w:val="000000"/>
          <w:sz w:val="28"/>
          <w:szCs w:val="28"/>
        </w:rPr>
        <w:softHyphen/>
        <w:t>обходимо внедрение новой культуры производства, ориентирован</w:t>
      </w:r>
      <w:r w:rsidRPr="00D31902">
        <w:rPr>
          <w:color w:val="000000"/>
          <w:sz w:val="28"/>
          <w:szCs w:val="28"/>
        </w:rPr>
        <w:softHyphen/>
        <w:t>ной на рынок. Антикризисная стратегия реорганизации управления предприятием применялась для оздоровления предприятия, произ</w:t>
      </w:r>
      <w:r w:rsidRPr="00D31902">
        <w:rPr>
          <w:color w:val="000000"/>
          <w:sz w:val="28"/>
          <w:szCs w:val="28"/>
        </w:rPr>
        <w:softHyphen/>
        <w:t>водящего резинотехническую продукцию.</w:t>
      </w:r>
    </w:p>
    <w:p w:rsidR="009A32EE" w:rsidRPr="00D31902" w:rsidRDefault="009A32EE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10"/>
          <w:szCs w:val="10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2.4 АНТИКРИЗИСНАЯ ФИНАНСОВАЯ СТРАТЕГИЯ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Разработка финансовой стратегии выхода из кризиса должна находиться в полном согласии со стратегической задачей роста стоимости чистых активов либо приведением ее в соответствие с прогнозом продаж, что ведет к максимизации рыночной стоимости бизнеса и поддержании его инвестицион</w:t>
      </w:r>
      <w:r w:rsidRPr="00D31902">
        <w:rPr>
          <w:color w:val="000000"/>
          <w:sz w:val="28"/>
          <w:szCs w:val="28"/>
        </w:rPr>
        <w:softHyphen/>
        <w:t>ной привлекательности. Из-за сложностей и временного отставания, свя</w:t>
      </w:r>
      <w:r w:rsidRPr="00D31902">
        <w:rPr>
          <w:color w:val="000000"/>
          <w:sz w:val="28"/>
          <w:szCs w:val="28"/>
        </w:rPr>
        <w:softHyphen/>
        <w:t>занных с привлечением внешних источников финансирования, ру</w:t>
      </w:r>
      <w:r w:rsidRPr="00D31902">
        <w:rPr>
          <w:color w:val="000000"/>
          <w:sz w:val="28"/>
          <w:szCs w:val="28"/>
        </w:rPr>
        <w:softHyphen/>
        <w:t>ководство на первых порах заинтересовано в оценке такого тем</w:t>
      </w:r>
      <w:r w:rsidRPr="00D31902">
        <w:rPr>
          <w:color w:val="000000"/>
          <w:sz w:val="28"/>
          <w:szCs w:val="28"/>
        </w:rPr>
        <w:softHyphen/>
        <w:t>па роста, который можно поддерживать с помощью внутренних источников финансирования.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Разработка антикризисной финансовой стратегии предприятия нацелена на построение эффективной системы управления финанса</w:t>
      </w:r>
      <w:r w:rsidRPr="00D31902">
        <w:rPr>
          <w:color w:val="000000"/>
          <w:sz w:val="28"/>
          <w:szCs w:val="28"/>
        </w:rPr>
        <w:softHyphen/>
        <w:t>ми, с помощью которой можно обеспечить решение стратегических и тактических задач его деятельности. Реформирование предприятия направлено на решение таких стратегических задач, как: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оптимизация прибыли;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рост стоимости чистых активов;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- оптимизация структуры капитала и формирова</w:t>
      </w:r>
      <w:r w:rsidRPr="00D31902">
        <w:rPr>
          <w:color w:val="000000"/>
          <w:sz w:val="28"/>
          <w:szCs w:val="28"/>
        </w:rPr>
        <w:softHyphen/>
        <w:t>ние инвестиционной привлекательности предприятия.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Среди  финансовых стратегий выделяют: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- </w:t>
      </w:r>
      <w:r w:rsidRPr="00D31902">
        <w:rPr>
          <w:bCs/>
          <w:color w:val="000000"/>
          <w:sz w:val="28"/>
          <w:szCs w:val="28"/>
        </w:rPr>
        <w:t>стратегия повышения ликвидности активов;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- стратегия оптимизации структуры капитала;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- </w:t>
      </w:r>
      <w:r w:rsidRPr="00D31902">
        <w:rPr>
          <w:bCs/>
          <w:color w:val="000000"/>
          <w:sz w:val="28"/>
          <w:szCs w:val="28"/>
        </w:rPr>
        <w:t>стратегия улучшения системы учета и контроля издержек;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- стратегия оптимизации прибыли.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повышения ликвидности активов  н</w:t>
      </w:r>
      <w:r w:rsidRPr="00D31902">
        <w:rPr>
          <w:color w:val="000000"/>
          <w:sz w:val="28"/>
          <w:szCs w:val="28"/>
        </w:rPr>
        <w:t>аправлена на рост стоимости чистых активов (собственного капитала) как не</w:t>
      </w:r>
      <w:r w:rsidRPr="00D31902">
        <w:rPr>
          <w:color w:val="000000"/>
          <w:sz w:val="28"/>
          <w:szCs w:val="28"/>
        </w:rPr>
        <w:softHyphen/>
        <w:t>обходимого условия соблюдения стратегического направления оздоровления: «финансовая реструктуризация - рост стоимости чистых активов при сокращении убытков и наращивании прибы</w:t>
      </w:r>
      <w:r w:rsidRPr="00D31902">
        <w:rPr>
          <w:color w:val="000000"/>
          <w:sz w:val="28"/>
          <w:szCs w:val="28"/>
        </w:rPr>
        <w:softHyphen/>
        <w:t>ли - достижение финансовых показателей, характеризующих рен</w:t>
      </w:r>
      <w:r w:rsidRPr="00D31902">
        <w:rPr>
          <w:color w:val="000000"/>
          <w:sz w:val="28"/>
          <w:szCs w:val="28"/>
        </w:rPr>
        <w:softHyphen/>
        <w:t>табельный и растущий бизнес».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Многие предприятия до сих пор несут бремя расходов по со</w:t>
      </w:r>
      <w:r w:rsidRPr="00D31902">
        <w:rPr>
          <w:color w:val="000000"/>
          <w:sz w:val="28"/>
          <w:szCs w:val="28"/>
        </w:rPr>
        <w:softHyphen/>
        <w:t>держанию не принадлежащего им имущества социально-культур</w:t>
      </w:r>
      <w:r w:rsidRPr="00D31902">
        <w:rPr>
          <w:color w:val="000000"/>
          <w:sz w:val="28"/>
          <w:szCs w:val="28"/>
        </w:rPr>
        <w:softHyphen/>
        <w:t>ного назначения. Поэтому для повышения ликвидности активов необходимо в первую очередь передать эти объекты на баланс местных органов власти, также провести ревизию неиспользован</w:t>
      </w:r>
      <w:r w:rsidRPr="00D31902">
        <w:rPr>
          <w:color w:val="000000"/>
          <w:sz w:val="28"/>
          <w:szCs w:val="28"/>
        </w:rPr>
        <w:softHyphen/>
        <w:t>ных (излишков) нематериальных и производственных активов. Для улучшения структуры оборотных активов необходимо взыскание просроченной дебиторской задолженности (возможна претензионная работа, обращение в арбитражный суд для признания дол</w:t>
      </w:r>
      <w:r w:rsidRPr="00D31902">
        <w:rPr>
          <w:color w:val="000000"/>
          <w:sz w:val="28"/>
          <w:szCs w:val="28"/>
        </w:rPr>
        <w:softHyphen/>
        <w:t>жника банкротом, продажа долгов, переуступка прав и др.). Ан</w:t>
      </w:r>
      <w:r w:rsidRPr="00D31902">
        <w:rPr>
          <w:color w:val="000000"/>
          <w:sz w:val="28"/>
          <w:szCs w:val="28"/>
        </w:rPr>
        <w:softHyphen/>
        <w:t>тикризисная стратегия повышения ликвидности активов была применена для оздоровления предприятия по производству резинотехнической продукции.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оптимизации структуры капитала н</w:t>
      </w:r>
      <w:r w:rsidRPr="00D31902">
        <w:rPr>
          <w:color w:val="000000"/>
          <w:sz w:val="28"/>
          <w:szCs w:val="28"/>
        </w:rPr>
        <w:t>аправлена на достижение приемлемого соотношения долга и собственности в общей сумме источников долгосрочного финансиро</w:t>
      </w:r>
      <w:r w:rsidRPr="00D31902">
        <w:rPr>
          <w:color w:val="000000"/>
          <w:sz w:val="28"/>
          <w:szCs w:val="28"/>
        </w:rPr>
        <w:softHyphen/>
        <w:t>вания, что достигается ростом стоимости чистых активов, ми</w:t>
      </w:r>
      <w:r w:rsidRPr="00D31902">
        <w:rPr>
          <w:color w:val="000000"/>
          <w:sz w:val="28"/>
          <w:szCs w:val="28"/>
        </w:rPr>
        <w:softHyphen/>
        <w:t>нимизацию издержек на привлеченный капитал и, в конечном сче</w:t>
      </w:r>
      <w:r w:rsidRPr="00D31902">
        <w:rPr>
          <w:color w:val="000000"/>
          <w:sz w:val="28"/>
          <w:szCs w:val="28"/>
        </w:rPr>
        <w:softHyphen/>
        <w:t>те, рост рыночной стоимости бизнеса.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Проблема привлечения инвестиций, способных создать мощ</w:t>
      </w:r>
      <w:r w:rsidRPr="00D31902">
        <w:rPr>
          <w:color w:val="000000"/>
          <w:sz w:val="28"/>
          <w:szCs w:val="28"/>
        </w:rPr>
        <w:softHyphen/>
        <w:t>ный импульс финансово-хозяйственного развития, актуальна для большинства предприятий. Рассматриваются такие варианты, как дополнительная эмиссия акций, выпуск облигаций, привлечение долгосрочных кредитов и займов, иностранного капитала, субсидий, дотаций, грантов от государства и иных фондов, а также использование лизинга как метода обновления основных средств.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Первый шаг на пути оптимизации структуры капитала - до</w:t>
      </w:r>
      <w:r w:rsidRPr="00D31902">
        <w:rPr>
          <w:color w:val="000000"/>
          <w:sz w:val="28"/>
          <w:szCs w:val="28"/>
        </w:rPr>
        <w:softHyphen/>
        <w:t>стижение роста стоимости чистых активов. Только после кропот</w:t>
      </w:r>
      <w:r w:rsidRPr="00D31902">
        <w:rPr>
          <w:color w:val="000000"/>
          <w:sz w:val="28"/>
          <w:szCs w:val="28"/>
        </w:rPr>
        <w:softHyphen/>
        <w:t>ливой и эффективной работы по «оздоровлению» имущества, при</w:t>
      </w:r>
      <w:r w:rsidRPr="00D31902">
        <w:rPr>
          <w:color w:val="000000"/>
          <w:sz w:val="28"/>
          <w:szCs w:val="28"/>
        </w:rPr>
        <w:softHyphen/>
        <w:t>дания ему статуса ресурсов, обещающих получение прибыли, в будущем, можно начинать рассмотрение вариантов привлечения дополнительных источников финансирования.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Антикризисная стратегия оптимизации структуры капитала применялась для оздоровления машиностроительного предприя</w:t>
      </w:r>
      <w:r w:rsidRPr="00D31902">
        <w:rPr>
          <w:color w:val="000000"/>
          <w:sz w:val="28"/>
          <w:szCs w:val="28"/>
        </w:rPr>
        <w:softHyphen/>
        <w:t>тия.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улучшения системы учета и контроля издержек н</w:t>
      </w:r>
      <w:r w:rsidRPr="00D31902">
        <w:rPr>
          <w:color w:val="000000"/>
          <w:sz w:val="28"/>
          <w:szCs w:val="28"/>
        </w:rPr>
        <w:t>аправлена на организацию системы управленческого учета в целях концентрации внимания руководства на выявление внут</w:t>
      </w:r>
      <w:r w:rsidRPr="00D31902">
        <w:rPr>
          <w:color w:val="000000"/>
          <w:sz w:val="28"/>
          <w:szCs w:val="28"/>
        </w:rPr>
        <w:softHyphen/>
        <w:t>ренних резервов, стратегическое и оперативное управление зат</w:t>
      </w:r>
      <w:r w:rsidRPr="00D31902">
        <w:rPr>
          <w:color w:val="000000"/>
          <w:sz w:val="28"/>
          <w:szCs w:val="28"/>
        </w:rPr>
        <w:softHyphen/>
        <w:t>ратами и прибылью, рост конкурентоспособности.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Особого внимания заслуживает управление структурой затрат в части переменных и постоянных, силой воздействия производствен</w:t>
      </w:r>
      <w:r w:rsidRPr="00D31902">
        <w:rPr>
          <w:color w:val="000000"/>
          <w:sz w:val="28"/>
          <w:szCs w:val="28"/>
        </w:rPr>
        <w:softHyphen/>
        <w:t>ного рычага, уровнем безубыточности и маржинальной безопасно</w:t>
      </w:r>
      <w:r w:rsidRPr="00D31902">
        <w:rPr>
          <w:color w:val="000000"/>
          <w:sz w:val="28"/>
          <w:szCs w:val="28"/>
        </w:rPr>
        <w:softHyphen/>
        <w:t xml:space="preserve">сти. 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Оптимизация учетной политики тесно связана с совершенствованием финансового, налогового и управленческого учета, выявлением преимуществ калькулирования ограниченной себестоимости на основе производственных и пере</w:t>
      </w:r>
      <w:r w:rsidRPr="00D31902">
        <w:rPr>
          <w:color w:val="000000"/>
          <w:sz w:val="28"/>
          <w:szCs w:val="28"/>
        </w:rPr>
        <w:softHyphen/>
        <w:t>менных затрат, повышения гибкости ценообразования и управле</w:t>
      </w:r>
      <w:r w:rsidRPr="00D31902">
        <w:rPr>
          <w:color w:val="000000"/>
          <w:sz w:val="28"/>
          <w:szCs w:val="28"/>
        </w:rPr>
        <w:softHyphen/>
        <w:t xml:space="preserve">ния прибылью. 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Для адекватного отражения деятельности предприя</w:t>
      </w:r>
      <w:r w:rsidRPr="00D31902">
        <w:rPr>
          <w:color w:val="000000"/>
          <w:sz w:val="28"/>
          <w:szCs w:val="28"/>
        </w:rPr>
        <w:softHyphen/>
        <w:t>тия необходимо исправить имеющиеся бухгалтерские ошибки, по</w:t>
      </w:r>
      <w:r w:rsidRPr="00D31902">
        <w:rPr>
          <w:color w:val="000000"/>
          <w:sz w:val="28"/>
          <w:szCs w:val="28"/>
        </w:rPr>
        <w:softHyphen/>
        <w:t>высить ответственность бухгалтеров за выполняемую работу и расширить их функции по аналитическому (управленческому) учету.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color w:val="000000"/>
          <w:sz w:val="28"/>
          <w:szCs w:val="28"/>
        </w:rPr>
        <w:t>Антикризисная стратегия улучшения системы учета и контро</w:t>
      </w:r>
      <w:r w:rsidRPr="00D31902">
        <w:rPr>
          <w:color w:val="000000"/>
          <w:sz w:val="28"/>
          <w:szCs w:val="28"/>
        </w:rPr>
        <w:softHyphen/>
        <w:t>ля издержек была применена для оздоровления предприятий тек</w:t>
      </w:r>
      <w:r w:rsidRPr="00D31902">
        <w:rPr>
          <w:color w:val="000000"/>
          <w:sz w:val="28"/>
          <w:szCs w:val="28"/>
        </w:rPr>
        <w:softHyphen/>
        <w:t>стильной промышленности, производства строительных матери</w:t>
      </w:r>
      <w:r w:rsidRPr="00D31902">
        <w:rPr>
          <w:color w:val="000000"/>
          <w:sz w:val="28"/>
          <w:szCs w:val="28"/>
        </w:rPr>
        <w:softHyphen/>
        <w:t>алов и мебели.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bCs/>
          <w:color w:val="000000"/>
          <w:sz w:val="28"/>
          <w:szCs w:val="28"/>
        </w:rPr>
        <w:t>Стратегия оптимизации прибыли в</w:t>
      </w:r>
      <w:r w:rsidRPr="00D31902">
        <w:rPr>
          <w:color w:val="000000"/>
          <w:sz w:val="28"/>
          <w:szCs w:val="28"/>
        </w:rPr>
        <w:t>ключает ужесточение конт</w:t>
      </w:r>
      <w:r w:rsidRPr="00D31902">
        <w:rPr>
          <w:color w:val="000000"/>
          <w:sz w:val="28"/>
          <w:szCs w:val="28"/>
        </w:rPr>
        <w:softHyphen/>
        <w:t>роля рентабельности продукции и стоимости операционных акти</w:t>
      </w:r>
      <w:r w:rsidRPr="00D31902">
        <w:rPr>
          <w:color w:val="000000"/>
          <w:sz w:val="28"/>
          <w:szCs w:val="28"/>
        </w:rPr>
        <w:softHyphen/>
        <w:t>вов, использование возможностей ценовой политики и оптимизации ассортиментной политики. Стратегия преследует цель выявления добавленной стоимости, «спрятанной» внутри предприятия в возможных резервах подраз</w:t>
      </w:r>
      <w:r w:rsidRPr="00D31902">
        <w:rPr>
          <w:color w:val="000000"/>
          <w:sz w:val="28"/>
          <w:szCs w:val="28"/>
        </w:rPr>
        <w:softHyphen/>
        <w:t>делений, способных увеличить свой вклад в покрытие постоянных затрат и получение желаемой прибыли.</w:t>
      </w:r>
    </w:p>
    <w:p w:rsidR="00BB3AC2" w:rsidRPr="00D31902" w:rsidRDefault="00BB3AC2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Антикризисная стратегия оптимизации прибыли была при</w:t>
      </w:r>
      <w:r w:rsidRPr="00D31902">
        <w:rPr>
          <w:color w:val="000000"/>
          <w:sz w:val="28"/>
          <w:szCs w:val="28"/>
        </w:rPr>
        <w:softHyphen/>
        <w:t>менена для оздоровления предприятий фармацевтической про</w:t>
      </w:r>
      <w:r w:rsidRPr="00D31902">
        <w:rPr>
          <w:color w:val="000000"/>
          <w:sz w:val="28"/>
          <w:szCs w:val="28"/>
        </w:rPr>
        <w:softHyphen/>
        <w:t xml:space="preserve">мышленности. </w:t>
      </w: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1902">
        <w:rPr>
          <w:b/>
          <w:sz w:val="28"/>
          <w:szCs w:val="28"/>
        </w:rPr>
        <w:t>ЗАКЛЮЧЕНИЕ</w:t>
      </w:r>
    </w:p>
    <w:p w:rsidR="00BF5DB1" w:rsidRPr="00D31902" w:rsidRDefault="00BF5DB1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>Стратегия в антикризисном управлении - это своего рода гарантия стабильного развития организации. Конечно, нельзя говорить о том, что стратегия позволяет полностью избежать кризисных ситуаций. Она лишь позволяет снизить процент их возникновения, а в случае наступления - обеспечить их как можно более быстрое и безболезненное преодоление. Помимо этого, стратегия позволяет сократить срок принятия решения о методе выхода из кризиса, что является немаловажным фактором.</w:t>
      </w:r>
    </w:p>
    <w:p w:rsidR="00A00AD4" w:rsidRPr="00D31902" w:rsidRDefault="007C09C7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Антикризисная стратегия направлена в первую очередь на выявление и устранение причин возникновения кризисных ситуаций. Главное место здесь занимает оценка внутренней и внешней среды бизнеса с целью определения наиболее опасных зон. </w:t>
      </w:r>
    </w:p>
    <w:p w:rsidR="007C09C7" w:rsidRPr="00D31902" w:rsidRDefault="007C09C7" w:rsidP="00D31902">
      <w:pPr>
        <w:shd w:val="clear" w:color="auto" w:fill="FDFE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31902">
        <w:rPr>
          <w:color w:val="000000"/>
          <w:sz w:val="28"/>
          <w:szCs w:val="28"/>
        </w:rPr>
        <w:t xml:space="preserve">Большое значение имеет актуальность и точность информации, поскольку от этого зависит определение реального положения организации. </w:t>
      </w: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64E0C" w:rsidRPr="00D31902" w:rsidRDefault="00E64E0C" w:rsidP="00D31902">
      <w:pPr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b/>
          <w:sz w:val="28"/>
          <w:szCs w:val="28"/>
        </w:rPr>
        <w:t>СПИСОК ИСПОЛЬЗОВАННЫХ ИСТОЧНИКОВ</w:t>
      </w:r>
    </w:p>
    <w:p w:rsidR="003165DF" w:rsidRPr="00D31902" w:rsidRDefault="003165DF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1 Антикризисное управление: Учебник / Под ред. Короткова. - 2-е изд., доп. и перераб. - М.: ИНФРА-М, 2005. — 620 с.</w:t>
      </w:r>
    </w:p>
    <w:p w:rsidR="003165DF" w:rsidRPr="00D31902" w:rsidRDefault="003165DF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2 </w:t>
      </w:r>
      <w:r w:rsidRPr="00D31902">
        <w:rPr>
          <w:bCs/>
          <w:sz w:val="28"/>
          <w:szCs w:val="28"/>
        </w:rPr>
        <w:t>Антикризисное управление: Учебное пособие</w:t>
      </w:r>
      <w:r w:rsidRPr="00D31902">
        <w:rPr>
          <w:b/>
          <w:bCs/>
          <w:sz w:val="28"/>
          <w:szCs w:val="28"/>
        </w:rPr>
        <w:t xml:space="preserve"> </w:t>
      </w:r>
      <w:r w:rsidRPr="00D31902">
        <w:rPr>
          <w:sz w:val="28"/>
          <w:szCs w:val="28"/>
        </w:rPr>
        <w:t>/ Рук. авт. колл. проф. И. К. Ларионов. - 5-е изд., перераб. и доп. - М.: Издательско-торговая корпорация «Дашков и К°», 2007. - 292 с.</w:t>
      </w:r>
    </w:p>
    <w:p w:rsidR="003165DF" w:rsidRPr="00D31902" w:rsidRDefault="003165DF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>3 Гусев В.И. Антикризисное управление: Конспект лекций. - М.: МИЭМП, 2006. - 104 с.</w:t>
      </w:r>
    </w:p>
    <w:p w:rsidR="003165DF" w:rsidRPr="00D31902" w:rsidRDefault="003165DF" w:rsidP="00D31902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1902">
        <w:rPr>
          <w:sz w:val="28"/>
          <w:szCs w:val="28"/>
        </w:rPr>
        <w:t xml:space="preserve">4 </w:t>
      </w:r>
      <w:r w:rsidRPr="00D31902">
        <w:rPr>
          <w:bCs/>
          <w:sz w:val="28"/>
          <w:szCs w:val="28"/>
        </w:rPr>
        <w:t>Спановский В. А. Антикризисное управление:</w:t>
      </w:r>
      <w:r w:rsidRPr="00D31902">
        <w:rPr>
          <w:b/>
          <w:bCs/>
          <w:sz w:val="28"/>
          <w:szCs w:val="28"/>
        </w:rPr>
        <w:t xml:space="preserve"> </w:t>
      </w:r>
      <w:r w:rsidRPr="00D31902">
        <w:rPr>
          <w:sz w:val="28"/>
          <w:szCs w:val="28"/>
        </w:rPr>
        <w:t>курс лекций: для студентов экономических специальностей 080105 «Финансы и кредит» всех форм обучения: - М.: МГУПИ, 2008. - с. 72.</w:t>
      </w:r>
    </w:p>
    <w:p w:rsidR="003165DF" w:rsidRPr="00D31902" w:rsidRDefault="003165DF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165DF" w:rsidRPr="00D31902" w:rsidRDefault="003165DF" w:rsidP="00D3190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165DF" w:rsidRPr="00D31902" w:rsidRDefault="003165DF" w:rsidP="00D31902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3165DF" w:rsidRPr="00D31902" w:rsidSect="005C3824">
      <w:footerReference w:type="even" r:id="rId7"/>
      <w:footerReference w:type="default" r:id="rId8"/>
      <w:pgSz w:w="11906" w:h="16838"/>
      <w:pgMar w:top="851" w:right="567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EEF" w:rsidRDefault="002F5EEF">
      <w:r>
        <w:separator/>
      </w:r>
    </w:p>
  </w:endnote>
  <w:endnote w:type="continuationSeparator" w:id="0">
    <w:p w:rsidR="002F5EEF" w:rsidRDefault="002F5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824" w:rsidRDefault="005C3824" w:rsidP="005C382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3824" w:rsidRDefault="005C3824" w:rsidP="005C3824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824" w:rsidRDefault="005C3824" w:rsidP="005C382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14B6">
      <w:rPr>
        <w:rStyle w:val="a5"/>
        <w:noProof/>
      </w:rPr>
      <w:t>2</w:t>
    </w:r>
    <w:r>
      <w:rPr>
        <w:rStyle w:val="a5"/>
      </w:rPr>
      <w:fldChar w:fldCharType="end"/>
    </w:r>
  </w:p>
  <w:p w:rsidR="005C3824" w:rsidRDefault="005C3824" w:rsidP="005C3824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EEF" w:rsidRDefault="002F5EEF">
      <w:r>
        <w:separator/>
      </w:r>
    </w:p>
  </w:footnote>
  <w:footnote w:type="continuationSeparator" w:id="0">
    <w:p w:rsidR="002F5EEF" w:rsidRDefault="002F5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E6F4F"/>
    <w:multiLevelType w:val="multilevel"/>
    <w:tmpl w:val="E106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50E"/>
    <w:rsid w:val="00041262"/>
    <w:rsid w:val="000A6DFC"/>
    <w:rsid w:val="000D450E"/>
    <w:rsid w:val="002F5EEF"/>
    <w:rsid w:val="003165DF"/>
    <w:rsid w:val="003F021E"/>
    <w:rsid w:val="004A364B"/>
    <w:rsid w:val="00500A80"/>
    <w:rsid w:val="005C3824"/>
    <w:rsid w:val="005F748F"/>
    <w:rsid w:val="007B167C"/>
    <w:rsid w:val="007C09C7"/>
    <w:rsid w:val="007C14B6"/>
    <w:rsid w:val="008A3BFB"/>
    <w:rsid w:val="00926717"/>
    <w:rsid w:val="00967ACA"/>
    <w:rsid w:val="009A32EE"/>
    <w:rsid w:val="009C78AF"/>
    <w:rsid w:val="009F7D5F"/>
    <w:rsid w:val="00A00AD4"/>
    <w:rsid w:val="00A00F17"/>
    <w:rsid w:val="00AB54F7"/>
    <w:rsid w:val="00BB3AC2"/>
    <w:rsid w:val="00BF5DB1"/>
    <w:rsid w:val="00CB1773"/>
    <w:rsid w:val="00CB5AB2"/>
    <w:rsid w:val="00D13557"/>
    <w:rsid w:val="00D31902"/>
    <w:rsid w:val="00D72E6A"/>
    <w:rsid w:val="00E64E0C"/>
    <w:rsid w:val="00F87238"/>
    <w:rsid w:val="00FD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8AC5E-8DDD-46F4-A994-20005B17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9A32EE"/>
    <w:pPr>
      <w:keepNext/>
      <w:spacing w:before="240" w:after="12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5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9C78A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C78AF"/>
  </w:style>
  <w:style w:type="paragraph" w:styleId="a6">
    <w:name w:val="Normal (Web)"/>
    <w:basedOn w:val="a"/>
    <w:rsid w:val="003165D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3551</Words>
  <Characters>20247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23751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dcterms:created xsi:type="dcterms:W3CDTF">2014-04-07T03:33:00Z</dcterms:created>
  <dcterms:modified xsi:type="dcterms:W3CDTF">2014-04-07T03:33:00Z</dcterms:modified>
</cp:coreProperties>
</file>