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583" w:rsidRDefault="007073DB">
      <w:pPr>
        <w:pStyle w:val="1"/>
        <w:jc w:val="center"/>
      </w:pPr>
      <w:r>
        <w:t>Бухгалтерский учет: скидки и бонусы.</w:t>
      </w:r>
    </w:p>
    <w:p w:rsidR="00915583" w:rsidRPr="007073DB" w:rsidRDefault="007073DB">
      <w:pPr>
        <w:pStyle w:val="a3"/>
      </w:pPr>
      <w:r>
        <w:t> </w:t>
      </w:r>
    </w:p>
    <w:p w:rsidR="00915583" w:rsidRDefault="007073DB">
      <w:pPr>
        <w:pStyle w:val="a3"/>
      </w:pPr>
      <w:r>
        <w:t>Понятия «скидка» и «премия» важно различать. Размер премии не уменьшает стоимость товара, влияя только на цену договора. Если же в контракте сказано, что при достижении покупателем определенного объема закупок уменьшается цена за единицу товара, то речь идет уже о скидке, когда продукция реализуется по новой уменьшенной цене, а это значит, что скидка влияет на сумму налога на добавленную стоимость.</w:t>
      </w:r>
    </w:p>
    <w:p w:rsidR="00915583" w:rsidRDefault="007073DB">
      <w:pPr>
        <w:pStyle w:val="a3"/>
      </w:pPr>
      <w:r>
        <w:t>Бухучет у продавца</w:t>
      </w:r>
    </w:p>
    <w:p w:rsidR="00915583" w:rsidRDefault="007073DB">
      <w:pPr>
        <w:pStyle w:val="a3"/>
      </w:pPr>
      <w:r>
        <w:t>В бухгалтерском учете имеет значение, когда именно предоставлена скидка. Если это происходит в момент продажи, то она уменьшает сумму выручки (подп. 6.5 ПБУ 9/99, утв. приказом Минфина России от 6 мая 1999 г. № 32н).</w:t>
      </w:r>
    </w:p>
    <w:p w:rsidR="00915583" w:rsidRDefault="007073DB">
      <w:pPr>
        <w:pStyle w:val="a3"/>
      </w:pPr>
      <w:r>
        <w:t>Пример 1</w:t>
      </w:r>
    </w:p>
    <w:p w:rsidR="00915583" w:rsidRDefault="007073DB">
      <w:pPr>
        <w:pStyle w:val="a3"/>
      </w:pPr>
      <w:r>
        <w:t>ООО «Поставщик» реализовало ООО «Покупатель» 50 мониторов по 7080 руб. каждый (в том числе НДС 1080 руб.). Согласно условиям договора, покупателю предоставили скидку 1% в момент продажи.</w:t>
      </w:r>
    </w:p>
    <w:p w:rsidR="00915583" w:rsidRDefault="007073DB">
      <w:pPr>
        <w:pStyle w:val="a3"/>
      </w:pPr>
      <w:r>
        <w:t>Сумма скидки составила:</w:t>
      </w:r>
    </w:p>
    <w:p w:rsidR="00915583" w:rsidRDefault="007073DB">
      <w:pPr>
        <w:pStyle w:val="a3"/>
      </w:pPr>
      <w:r>
        <w:t>7080 руб. * 50 шт. * 1% = 3540 руб.</w:t>
      </w:r>
    </w:p>
    <w:p w:rsidR="00915583" w:rsidRDefault="007073DB">
      <w:pPr>
        <w:pStyle w:val="a3"/>
      </w:pPr>
      <w:r>
        <w:t>Бухгалтер ООО «Поставщик» отразил предоставление скидки следующими записями:</w:t>
      </w:r>
    </w:p>
    <w:p w:rsidR="00915583" w:rsidRDefault="007073DB">
      <w:pPr>
        <w:pStyle w:val="a3"/>
      </w:pPr>
      <w:r>
        <w:t>Дебет 62 Кредит 90-1</w:t>
      </w:r>
    </w:p>
    <w:p w:rsidR="00915583" w:rsidRDefault="007073DB">
      <w:pPr>
        <w:pStyle w:val="a3"/>
      </w:pPr>
      <w:r>
        <w:t>350 460 руб. (7080 руб. * 50 шт. – 3540 руб.)– отражена выручка от продажи товаров с учетом скидки;</w:t>
      </w:r>
    </w:p>
    <w:p w:rsidR="00915583" w:rsidRDefault="007073DB">
      <w:pPr>
        <w:pStyle w:val="a3"/>
      </w:pPr>
      <w:r>
        <w:t>Дебет 90-3 Кредит 68 субсчет «Расчеты по НДС»</w:t>
      </w:r>
    </w:p>
    <w:p w:rsidR="00915583" w:rsidRDefault="007073DB">
      <w:pPr>
        <w:pStyle w:val="a3"/>
      </w:pPr>
      <w:r>
        <w:t>53 460 руб. (350 460 руб. * 18% : 118%) – начислен НДС с выручки.</w:t>
      </w:r>
    </w:p>
    <w:p w:rsidR="00915583" w:rsidRDefault="007073DB">
      <w:pPr>
        <w:pStyle w:val="a3"/>
      </w:pPr>
      <w:r>
        <w:t>Сумма выручки без НДС равна 297 000 руб. (350 460 руб. – 53 460 руб.)</w:t>
      </w:r>
    </w:p>
    <w:p w:rsidR="00915583" w:rsidRDefault="007073DB">
      <w:pPr>
        <w:pStyle w:val="a3"/>
      </w:pPr>
      <w:r>
        <w:t>Если скидка предоставляется после того, как товар реализован, то продавец отражает выручку без учета скидки. Бухгалтерский учет будет отличаться.</w:t>
      </w:r>
    </w:p>
    <w:p w:rsidR="00915583" w:rsidRDefault="007073DB">
      <w:pPr>
        <w:pStyle w:val="a3"/>
      </w:pPr>
      <w:r>
        <w:t>Пример 2</w:t>
      </w:r>
    </w:p>
    <w:p w:rsidR="00915583" w:rsidRDefault="007073DB">
      <w:pPr>
        <w:pStyle w:val="a3"/>
      </w:pPr>
      <w:r>
        <w:t>ООО «Поставщик» реализовало ООО «Покупатель» 50 мониторов по 7080 руб. каждый (в том числе НДС 1080 руб.). Согласно условиям договора, покупателю предоставили скидку 1% при оплате товара в течение суток, следующих после отгрузки. ООО «Поставщик» отгрузило товар 9 сентября 2013 года, 10 сентября ООО «Покупатель» перечислил оплату за мониторы с учетом скидки. 9 сентября 2013 года бухгалтер ООО «Поставщик» отразил продажу в бухгалтерском учете:</w:t>
      </w:r>
    </w:p>
    <w:p w:rsidR="00915583" w:rsidRDefault="007073DB">
      <w:pPr>
        <w:pStyle w:val="a3"/>
      </w:pPr>
      <w:r>
        <w:t>Дебет 62 Кредит 90-1</w:t>
      </w:r>
    </w:p>
    <w:p w:rsidR="00915583" w:rsidRDefault="007073DB">
      <w:pPr>
        <w:pStyle w:val="a3"/>
      </w:pPr>
      <w:r>
        <w:t>354 000 руб. (7080 руб. * 50 шт.) – отражена выручка от продажи товара;</w:t>
      </w:r>
    </w:p>
    <w:p w:rsidR="00915583" w:rsidRDefault="007073DB">
      <w:pPr>
        <w:pStyle w:val="a3"/>
      </w:pPr>
      <w:r>
        <w:t>Дебет 90-3 Кредит 68 субсчет «Расчеты по НДС»</w:t>
      </w:r>
    </w:p>
    <w:p w:rsidR="00915583" w:rsidRDefault="007073DB">
      <w:pPr>
        <w:pStyle w:val="a3"/>
      </w:pPr>
      <w:r>
        <w:t>54 000 руб. (354 000 руб. * 18% : 118%) – начислен НДС с выручки.</w:t>
      </w:r>
    </w:p>
    <w:p w:rsidR="00915583" w:rsidRDefault="007073DB">
      <w:pPr>
        <w:pStyle w:val="a3"/>
      </w:pPr>
      <w:r>
        <w:t>10 сентября 2013 года бухгалтер ООО «Поставщик» выставил корректировочный счет-фактуру и сделал проводки:</w:t>
      </w:r>
    </w:p>
    <w:p w:rsidR="00915583" w:rsidRDefault="007073DB">
      <w:pPr>
        <w:pStyle w:val="a3"/>
      </w:pPr>
      <w:r>
        <w:t>Дебет 51 Кредит 62</w:t>
      </w:r>
    </w:p>
    <w:p w:rsidR="00915583" w:rsidRDefault="007073DB">
      <w:pPr>
        <w:pStyle w:val="a3"/>
      </w:pPr>
      <w:r>
        <w:t>350 460 руб. (354 000 руб. – 354 000 руб. * 1%) – получена оплата от покупателя с учетом скидки;</w:t>
      </w:r>
    </w:p>
    <w:p w:rsidR="00915583" w:rsidRDefault="007073DB">
      <w:pPr>
        <w:pStyle w:val="a3"/>
      </w:pPr>
      <w:r>
        <w:t>Дебет 62 Кредит 90-1</w:t>
      </w:r>
    </w:p>
    <w:p w:rsidR="00915583" w:rsidRDefault="007073DB">
      <w:pPr>
        <w:pStyle w:val="a3"/>
      </w:pPr>
      <w:r>
        <w:t>3 540,00 руб. (354 000 руб. * 1%) – сторнирована выручка на сумму предоставленной скидки;</w:t>
      </w:r>
    </w:p>
    <w:p w:rsidR="00915583" w:rsidRDefault="007073DB">
      <w:pPr>
        <w:pStyle w:val="a3"/>
      </w:pPr>
      <w:r>
        <w:t>Дебет 68 субсчет «Расчеты по НДС» Кредит 19</w:t>
      </w:r>
    </w:p>
    <w:p w:rsidR="00915583" w:rsidRDefault="007073DB">
      <w:pPr>
        <w:pStyle w:val="a3"/>
      </w:pPr>
      <w:r>
        <w:t>540 руб. (354 000 руб. * 18% : 118% * 1%) – принят к вычету излишне начисленный НДС, приходящийся на сумму скидки.</w:t>
      </w:r>
    </w:p>
    <w:p w:rsidR="00915583" w:rsidRDefault="007073DB">
      <w:pPr>
        <w:pStyle w:val="a3"/>
      </w:pPr>
      <w:r>
        <w:t>На конец отчетного периода сумма выручки (без учета НДС) составит:</w:t>
      </w:r>
    </w:p>
    <w:p w:rsidR="00915583" w:rsidRDefault="007073DB">
      <w:pPr>
        <w:pStyle w:val="a3"/>
      </w:pPr>
      <w:r>
        <w:t>297 000 руб. (354 000 руб. – 54 000 руб.) – (3540 руб. – 540 руб.)</w:t>
      </w:r>
    </w:p>
    <w:p w:rsidR="00915583" w:rsidRDefault="007073DB">
      <w:pPr>
        <w:pStyle w:val="a3"/>
      </w:pPr>
      <w:r>
        <w:t>В налоговом учете скидки, предоставленные покупателю, или премии, выплаченные за достижение определенного объема закупок, оговоренные в договоре, продавец учитывает как внереализационные расходы (подп. 19.1 п. 1 ст. 265 НК РФ). При этом не важно, когда пришло время для бонуса: сразу после отгрузки товаров или в конце года.</w:t>
      </w:r>
    </w:p>
    <w:p w:rsidR="00915583" w:rsidRDefault="007073DB">
      <w:pPr>
        <w:pStyle w:val="a3"/>
      </w:pPr>
      <w:r>
        <w:t>Бухучет у покупателя</w:t>
      </w:r>
    </w:p>
    <w:p w:rsidR="00915583" w:rsidRDefault="007073DB">
      <w:pPr>
        <w:pStyle w:val="a3"/>
      </w:pPr>
      <w:r>
        <w:t>Бухгалтерский учет скидок у покупателя также будет различаться в зависимости от того, когда получена скидка. Если она предоставляется в момент приобретения товара, то покупатель приходует продукцию уже с учетом скидки.</w:t>
      </w:r>
    </w:p>
    <w:p w:rsidR="00915583" w:rsidRDefault="007073DB">
      <w:pPr>
        <w:pStyle w:val="a3"/>
      </w:pPr>
      <w:r>
        <w:t>Пример 3</w:t>
      </w:r>
    </w:p>
    <w:p w:rsidR="00915583" w:rsidRDefault="007073DB">
      <w:pPr>
        <w:pStyle w:val="a3"/>
      </w:pPr>
      <w:r>
        <w:t>ООО «Покупатель» приобрело у ООО «Продавец» 50 мониторов. По условиям договора при покупке была предоставлена скидка на товар в размере 1%. Стоимость партии без учета скидки составила 354 000 руб., а с ее учетом – 350 460 руб. (354 000 руб. – 354 000 руб. * 1%), в том числе НДС – 53 460 руб. (350 460 руб. * 18% : 118%).</w:t>
      </w:r>
    </w:p>
    <w:p w:rsidR="00915583" w:rsidRDefault="007073DB">
      <w:pPr>
        <w:pStyle w:val="a3"/>
      </w:pPr>
      <w:r>
        <w:t>Бухгалтер ООО «Покупатель» сделал следующие проводки:</w:t>
      </w:r>
    </w:p>
    <w:p w:rsidR="00915583" w:rsidRDefault="007073DB">
      <w:pPr>
        <w:pStyle w:val="a3"/>
      </w:pPr>
      <w:r>
        <w:t>Дебет 41 Кредит 60</w:t>
      </w:r>
    </w:p>
    <w:p w:rsidR="00915583" w:rsidRDefault="007073DB">
      <w:pPr>
        <w:pStyle w:val="a3"/>
      </w:pPr>
      <w:r>
        <w:t>297 000 руб. (350 460 руб. – 53 460 руб.) – оприходованы мониторы с учетом скидки;</w:t>
      </w:r>
    </w:p>
    <w:p w:rsidR="00915583" w:rsidRDefault="007073DB">
      <w:pPr>
        <w:pStyle w:val="a3"/>
      </w:pPr>
      <w:r>
        <w:t>Дебет 19 Кредит 60</w:t>
      </w:r>
    </w:p>
    <w:p w:rsidR="00915583" w:rsidRDefault="007073DB">
      <w:pPr>
        <w:pStyle w:val="a3"/>
      </w:pPr>
      <w:r>
        <w:t>53 460 руб. – учтен НДС по приобретенным товарам с учетом скидки;</w:t>
      </w:r>
    </w:p>
    <w:p w:rsidR="00915583" w:rsidRDefault="007073DB">
      <w:pPr>
        <w:pStyle w:val="a3"/>
      </w:pPr>
      <w:r>
        <w:t>Дебет 60 Кредит 51</w:t>
      </w:r>
    </w:p>
    <w:p w:rsidR="00915583" w:rsidRDefault="007073DB">
      <w:pPr>
        <w:pStyle w:val="a3"/>
      </w:pPr>
      <w:r>
        <w:t>350 460 руб. – перечислена оплата за товары;</w:t>
      </w:r>
    </w:p>
    <w:p w:rsidR="00915583" w:rsidRDefault="007073DB">
      <w:pPr>
        <w:pStyle w:val="a3"/>
      </w:pPr>
      <w:r>
        <w:t>Дебет 68 субсчет «Расчеты по НДС» Кредит 19</w:t>
      </w:r>
    </w:p>
    <w:p w:rsidR="00915583" w:rsidRDefault="007073DB">
      <w:pPr>
        <w:pStyle w:val="a3"/>
      </w:pPr>
      <w:r>
        <w:t>53 460 руб. – уплаченный продавцу НДС принят к вычету.</w:t>
      </w:r>
    </w:p>
    <w:p w:rsidR="00915583" w:rsidRDefault="007073DB">
      <w:pPr>
        <w:pStyle w:val="a3"/>
      </w:pPr>
      <w:r>
        <w:t>Скидку, полученную после того, как товар принят к учету, покупатель отражает иначе. Изменить стоимость принятых товаров не позволяет пункт 12 ПБУ 5/01 (утв. приказом Минфина от 9.06.2001 г. № 44н).</w:t>
      </w:r>
    </w:p>
    <w:p w:rsidR="00915583" w:rsidRDefault="007073DB">
      <w:pPr>
        <w:pStyle w:val="a3"/>
      </w:pPr>
      <w:r>
        <w:t>Фактическая себестоимость материально-производственных запасов, в которой они приняты к учету, не подлежит изменению, кроме случаев, установленных законодательством. И потому полученную скидку покупатель относит в состав прочих доходов.</w:t>
      </w:r>
    </w:p>
    <w:p w:rsidR="00915583" w:rsidRDefault="007073DB">
      <w:pPr>
        <w:pStyle w:val="a3"/>
      </w:pPr>
      <w:r>
        <w:t>Скидка изменяет цену товара, поэтому покупателю придется восстановить часть принятого к вычету НДС на сумму полученной скидки. Основанием к этому послужит корректировочный счет-фактура и первичные документы на товар (п. 3 ст. 170 НК РФ).</w:t>
      </w:r>
    </w:p>
    <w:p w:rsidR="00915583" w:rsidRDefault="007073DB">
      <w:pPr>
        <w:pStyle w:val="a3"/>
      </w:pPr>
      <w:r>
        <w:t>Пример 4</w:t>
      </w:r>
    </w:p>
    <w:p w:rsidR="00915583" w:rsidRDefault="007073DB">
      <w:pPr>
        <w:pStyle w:val="a3"/>
      </w:pPr>
      <w:r>
        <w:t>ООО «Покупатель» приобрело у ООО «Продавец» 50 мониторов по цене 7080 руб. каждый (в том числе НДС – 1080 руб.). По условиям договора, оплатив товар в течение следующих после покупки суток, ООО «Покупатель» получил скидку 1%. Товар прибыл 9 сентября 2013 года, 10 сентября покупатель оплатил стоимость мониторов с учетом скидки. Цена 50 мониторов составила 354 000 руб. (7080 руб. * 50 шт.), в том числе НДС 54 000 руб. (354 000 * 18% : 118%). 9 сентября 213 года бухгалтер ООО «Покупатель» сделал следующие записи:</w:t>
      </w:r>
    </w:p>
    <w:p w:rsidR="00915583" w:rsidRDefault="007073DB">
      <w:pPr>
        <w:pStyle w:val="a3"/>
      </w:pPr>
      <w:r>
        <w:t>Дебет 41 Кредит 60</w:t>
      </w:r>
    </w:p>
    <w:p w:rsidR="00915583" w:rsidRDefault="007073DB">
      <w:pPr>
        <w:pStyle w:val="a3"/>
      </w:pPr>
      <w:r>
        <w:t>300 000 руб. (354 000 руб. – 54 000 руб.) – оприходованы купленные мониторы;</w:t>
      </w:r>
    </w:p>
    <w:p w:rsidR="00915583" w:rsidRDefault="007073DB">
      <w:pPr>
        <w:pStyle w:val="a3"/>
      </w:pPr>
      <w:r>
        <w:t>Дебет 19 Кредит 60</w:t>
      </w:r>
    </w:p>
    <w:p w:rsidR="00915583" w:rsidRDefault="007073DB">
      <w:pPr>
        <w:pStyle w:val="a3"/>
      </w:pPr>
      <w:r>
        <w:t>54 000 руб. – учтен НДС по приобретенным товарам.</w:t>
      </w:r>
    </w:p>
    <w:p w:rsidR="00915583" w:rsidRDefault="007073DB">
      <w:pPr>
        <w:pStyle w:val="a3"/>
      </w:pPr>
      <w:r>
        <w:t>10 сентября 2013 года была перечислена оплата с учетом скидки. Ее сумма составила 3540 руб. (354 000 руб. * 1%), в том числе НДС – 540 руб. (3540 руб. * 18% : 118%). В тот же день покупатель получил от продавца корректировочный счет-фактуру и сделал проводки:</w:t>
      </w:r>
    </w:p>
    <w:p w:rsidR="00915583" w:rsidRDefault="007073DB">
      <w:pPr>
        <w:pStyle w:val="a3"/>
      </w:pPr>
      <w:r>
        <w:t>Дебет 60 Кредит 51</w:t>
      </w:r>
    </w:p>
    <w:p w:rsidR="00915583" w:rsidRDefault="007073DB">
      <w:pPr>
        <w:pStyle w:val="a3"/>
      </w:pPr>
      <w:r>
        <w:t>350 460 руб. (354 000 руб. – 354 000 руб. * 1%) – перечислена оплата с учетом скидки;</w:t>
      </w:r>
    </w:p>
    <w:p w:rsidR="00915583" w:rsidRDefault="007073DB">
      <w:pPr>
        <w:pStyle w:val="a3"/>
      </w:pPr>
      <w:r>
        <w:t>Дебет 60 Кредит 91-1</w:t>
      </w:r>
    </w:p>
    <w:p w:rsidR="00915583" w:rsidRDefault="007073DB">
      <w:pPr>
        <w:pStyle w:val="a3"/>
      </w:pPr>
      <w:r>
        <w:t>3000 руб. (3540 руб. – 540 руб.) – сумма скидки без учета НДС включена в состав прочих доходов;</w:t>
      </w:r>
    </w:p>
    <w:p w:rsidR="00915583" w:rsidRDefault="007073DB">
      <w:pPr>
        <w:pStyle w:val="a3"/>
      </w:pPr>
      <w:r>
        <w:t>Дебет 19 Кредит 60</w:t>
      </w:r>
    </w:p>
    <w:p w:rsidR="00915583" w:rsidRDefault="007073DB">
      <w:pPr>
        <w:pStyle w:val="a3"/>
      </w:pPr>
      <w:r>
        <w:t>540 руб. – восстановлен НДС, приходящийся на сумму скидки;</w:t>
      </w:r>
    </w:p>
    <w:p w:rsidR="00915583" w:rsidRDefault="007073DB">
      <w:pPr>
        <w:pStyle w:val="a3"/>
      </w:pPr>
      <w:r>
        <w:t>Дебет 68 субсчет «Расчеты по НДС» Кредит 19</w:t>
      </w:r>
    </w:p>
    <w:p w:rsidR="00915583" w:rsidRDefault="007073DB">
      <w:pPr>
        <w:pStyle w:val="a3"/>
      </w:pPr>
      <w:r>
        <w:t>53 460 руб. (54 000 руб. – 540 руб.) – принят к вычету НДС по приобретенным мониторам.</w:t>
      </w:r>
    </w:p>
    <w:p w:rsidR="00915583" w:rsidRDefault="007073DB">
      <w:pPr>
        <w:pStyle w:val="a3"/>
      </w:pPr>
      <w:r>
        <w:t>Покупная стоимость мониторов без учета НДС составит – 300 000 руб.</w:t>
      </w:r>
    </w:p>
    <w:p w:rsidR="00915583" w:rsidRDefault="007073DB">
      <w:pPr>
        <w:pStyle w:val="a3"/>
      </w:pPr>
      <w:r>
        <w:t>Сумма скидки за вычетом НДС составит 3000 руб. (3540 руб. – 540 руб.)</w:t>
      </w:r>
    </w:p>
    <w:p w:rsidR="00915583" w:rsidRDefault="007073DB">
      <w:pPr>
        <w:pStyle w:val="a3"/>
      </w:pPr>
      <w:r>
        <w:t>Премии и НДС</w:t>
      </w:r>
    </w:p>
    <w:p w:rsidR="00915583" w:rsidRDefault="007073DB">
      <w:pPr>
        <w:pStyle w:val="a3"/>
      </w:pPr>
      <w:r>
        <w:t>Покупатель, получивший премию за определенный объем закупок, не обязан восстанавливать принятый к вычету НДС. Согласно Налоговому Кодексу, восстанавливать налог нужно только в том случае, если уменьшение стоимости закупаемых товаров прямо предусмотрено договором (п. 2.1 ст. 154 НК РФ). Недавно специалисты Минфина в Письме от 25 июля 2013 года № 03-07-11/29474 пояснили, что если дело касается премии за покупку продовольственных товаров, то восстанавливать НДС не нужно в любом случае.</w:t>
      </w:r>
    </w:p>
    <w:p w:rsidR="00915583" w:rsidRDefault="007073DB">
      <w:pPr>
        <w:pStyle w:val="a3"/>
      </w:pPr>
      <w:r>
        <w:t>Нередко в контракте поставки есть условие о том, что приобретая определенное количество продукции, покупатель получает премию. Налоговая инспекция часто трактует эти бонусы как уменьшение стоимости товаров и требует восстановить принятый к вычету НДС на сумму уценки. Упомянутое письмо Министерства финансов защищает интересы налогоплательщиков. Логика финансистов следующая.</w:t>
      </w:r>
    </w:p>
    <w:p w:rsidR="00915583" w:rsidRDefault="007073DB">
      <w:pPr>
        <w:pStyle w:val="a3"/>
      </w:pPr>
      <w:r>
        <w:t>Размер вознаграждения покупателю за приобретение определенного количества товаров включается в цену договора. При определении стоимости товаров эта сумма не учитывается. Таким образом, премии не изменяют цену продукции, а значит оснований восстанавливать принятый к вычету НДС нет.</w:t>
      </w:r>
    </w:p>
    <w:p w:rsidR="00915583" w:rsidRDefault="007073DB">
      <w:pPr>
        <w:pStyle w:val="a3"/>
      </w:pPr>
      <w:r>
        <w:t>И действительно, налоговая база по НДС при реализации товаров определяется как стоимость этой продукции, исчисленная исходя из цен, определяемых в соответствии со статьей 105.3 НК, с учетом акцизов и без включения в них НДС (п. 1 ст. 154 НК РФ). Для справки: в статье 105.3 НК изложены общие положения о налогообложении в сделках между взаимозависимыми лицами.</w:t>
      </w:r>
    </w:p>
    <w:p w:rsidR="00915583" w:rsidRDefault="007073DB">
      <w:pPr>
        <w:pStyle w:val="a3"/>
      </w:pPr>
      <w:r>
        <w:t>Налоговая система России</w:t>
      </w:r>
    </w:p>
    <w:p w:rsidR="00915583" w:rsidRDefault="007073DB">
      <w:pPr>
        <w:pStyle w:val="a3"/>
      </w:pPr>
      <w:r>
        <w:t>Чем руководствоваться при уплате налогов. Как зарегистрироваться в налоговой инспекции. Схемы расчета налогов, порядок и сроки уплаты, зачета и возврата Заполнение и подача деклараций. Проверки и ответственность за налоговые нарушения.</w:t>
      </w:r>
    </w:p>
    <w:p w:rsidR="00915583" w:rsidRDefault="007073DB">
      <w:pPr>
        <w:pStyle w:val="a3"/>
      </w:pPr>
      <w:r>
        <w:t>С 1 июля 2013 года НК дополнен новым положением. Теперь в законодательстве прямо прописано, что выплата или предоставление продавцом премии или поощрительной выплаты покупателю не уменьшает стоимость отгруженных товаров, выполненных работ или оказанных услуг. При этом премия или поощрительная выплата должна предоставляться за выполнение покупателем определенных условий договора. Одним из таких условий может быть приобретение определенного объема товаров (работ, услуг). В статье отдельно оговорено, что премия продавца не уменьшает ни цены товаров, ни вычет по НДС, применяемый покупателем (п. 2.1 ст. 154 НК РФ).</w:t>
      </w:r>
    </w:p>
    <w:p w:rsidR="00915583" w:rsidRDefault="007073DB">
      <w:pPr>
        <w:pStyle w:val="a3"/>
      </w:pPr>
      <w:r>
        <w:t>Согласно НК, исключение из этого правила составляют случаи, когда контрактом прямо предусмотрено уменьшение стоимости отгруженных товаров (выполненных работ, оказанных услуг) на сумму выплачиваемой премии. В письме Минфина речь идет о торговле продовольственными товарами, и значит, даже если бы такое условие и было в договоре поставки, оно противоречило бы законодательству. Поясню, что имеется в виду.</w:t>
      </w:r>
    </w:p>
    <w:p w:rsidR="00915583" w:rsidRDefault="007073DB">
      <w:pPr>
        <w:pStyle w:val="a3"/>
      </w:pPr>
      <w:r>
        <w:t>Дело в том, что деятельность по торговле продовольственными товарами регулируется в том числе Федеральным законом от 28 декабря 2009 года № 381-ФЗ. Согласно норме, размер вознаграждения покупателю в связи с приобретением у продавца определенного количества товаров нужно включать в цену договора, и эти суммы нельзя учитывать при определении стоимости продуктов (п. 4 ст. 9 Федерального закона от 28.12.2009 г. № 381-ФЗ).</w:t>
      </w:r>
    </w:p>
    <w:p w:rsidR="00915583" w:rsidRDefault="007073DB">
      <w:pPr>
        <w:pStyle w:val="a3"/>
      </w:pPr>
      <w:r>
        <w:t>Исходя из этого, премия покупателю за достижение определенного объема покупок не уменьшает цену этих товаров независимо от того, есть такое условие в договоре или нет. И поэтому восстанавливать суммы налоговых вычетов по НДС покупатель не должен (письмо Минфина России от 25.07.2013 г. № 03-07-11/29474).</w:t>
      </w:r>
      <w:bookmarkStart w:id="0" w:name="_GoBack"/>
      <w:bookmarkEnd w:id="0"/>
    </w:p>
    <w:sectPr w:rsidR="0091558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3DB"/>
    <w:rsid w:val="007073DB"/>
    <w:rsid w:val="00915583"/>
    <w:rsid w:val="00A37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85FC40A-67A5-47B6-9165-B3A5BC29C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1457</Words>
  <Characters>8310</Characters>
  <Application>Microsoft Office Word</Application>
  <DocSecurity>0</DocSecurity>
  <Lines>69</Lines>
  <Paragraphs>19</Paragraphs>
  <ScaleCrop>false</ScaleCrop>
  <Company>diakov.net</Company>
  <LinksUpToDate>false</LinksUpToDate>
  <CharactersWithSpaces>9748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Бухгалтерский учет: скидки и бонусы.</dc:title>
  <dc:subject/>
  <dc:creator>Irina</dc:creator>
  <cp:keywords/>
  <dc:description/>
  <cp:lastModifiedBy>Irina</cp:lastModifiedBy>
  <cp:revision>2</cp:revision>
  <dcterms:created xsi:type="dcterms:W3CDTF">2014-08-02T19:16:00Z</dcterms:created>
  <dcterms:modified xsi:type="dcterms:W3CDTF">2014-08-02T19:16:00Z</dcterms:modified>
</cp:coreProperties>
</file>