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57B" w:rsidRDefault="000B257B" w:rsidP="00A80BC1">
      <w:pPr>
        <w:rPr>
          <w:b/>
          <w:color w:val="000000"/>
        </w:rPr>
      </w:pPr>
    </w:p>
    <w:p w:rsidR="00587339" w:rsidRPr="00E1308B" w:rsidRDefault="00587339" w:rsidP="00A80BC1">
      <w:pPr>
        <w:rPr>
          <w:b/>
          <w:color w:val="000000"/>
        </w:rPr>
      </w:pPr>
      <w:r w:rsidRPr="00E1308B">
        <w:rPr>
          <w:b/>
          <w:color w:val="000000"/>
        </w:rPr>
        <w:t>МИНИСТЕРСТВО СЕЛЬСКОГО ХОЗЯЙСТВА РОССИЙСКОЙ ФЕДЕРАЦИИ</w:t>
      </w:r>
    </w:p>
    <w:p w:rsidR="00587339" w:rsidRPr="00E1308B" w:rsidRDefault="00587339" w:rsidP="00A80BC1">
      <w:pPr>
        <w:jc w:val="center"/>
        <w:rPr>
          <w:b/>
          <w:color w:val="000000"/>
        </w:rPr>
      </w:pPr>
    </w:p>
    <w:p w:rsidR="00587339" w:rsidRDefault="00587339" w:rsidP="00A80BC1">
      <w:pPr>
        <w:jc w:val="center"/>
        <w:rPr>
          <w:b/>
          <w:color w:val="000000"/>
        </w:rPr>
      </w:pPr>
      <w:r>
        <w:rPr>
          <w:b/>
          <w:color w:val="000000"/>
        </w:rPr>
        <w:t>ФЕДЕРАЛЬНОЕ ГОСУДАРСТВЕННОЕ ОБРАЗОВАТЕЛЬНОЕ УЧРЕЖДЕНИЕ ВЫСШЕГО ПРОФЕССИОНАЛЬНОГО ОБРАЗОВАНИЯ</w:t>
      </w:r>
    </w:p>
    <w:p w:rsidR="00587339" w:rsidRDefault="00587339" w:rsidP="00A80BC1">
      <w:pPr>
        <w:jc w:val="center"/>
        <w:rPr>
          <w:b/>
          <w:color w:val="000000"/>
        </w:rPr>
      </w:pPr>
      <w:r>
        <w:rPr>
          <w:b/>
          <w:color w:val="000000"/>
        </w:rPr>
        <w:t>«РОССИЙСКИЙ ГОСУДАРСТВЕННЫЙ АГРАРНЫЙ УНИВЕРСИТЕТ»</w:t>
      </w:r>
    </w:p>
    <w:p w:rsidR="00587339" w:rsidRDefault="00587339" w:rsidP="00A80BC1">
      <w:pPr>
        <w:jc w:val="center"/>
        <w:rPr>
          <w:b/>
          <w:color w:val="000000"/>
        </w:rPr>
      </w:pPr>
      <w:r>
        <w:rPr>
          <w:b/>
          <w:color w:val="000000"/>
        </w:rPr>
        <w:t>(ФГОУ ВПО РГАЗУ)</w:t>
      </w:r>
    </w:p>
    <w:p w:rsidR="00587339" w:rsidRDefault="00587339" w:rsidP="00A80BC1">
      <w:pPr>
        <w:jc w:val="center"/>
        <w:rPr>
          <w:b/>
          <w:color w:val="000000"/>
        </w:rPr>
      </w:pPr>
    </w:p>
    <w:p w:rsidR="00587339" w:rsidRDefault="00587339" w:rsidP="00A80BC1">
      <w:pPr>
        <w:jc w:val="center"/>
        <w:rPr>
          <w:b/>
          <w:color w:val="000000"/>
        </w:rPr>
      </w:pPr>
    </w:p>
    <w:p w:rsidR="00587339" w:rsidRDefault="00587339" w:rsidP="00A80BC1">
      <w:pPr>
        <w:jc w:val="center"/>
        <w:rPr>
          <w:b/>
          <w:color w:val="000000"/>
        </w:rPr>
      </w:pPr>
      <w:r>
        <w:rPr>
          <w:b/>
          <w:color w:val="000000"/>
        </w:rPr>
        <w:t>Факультет механизации и технического сервиса</w:t>
      </w:r>
    </w:p>
    <w:p w:rsidR="00587339" w:rsidRDefault="00587339" w:rsidP="00A80BC1">
      <w:pPr>
        <w:jc w:val="center"/>
        <w:rPr>
          <w:b/>
          <w:color w:val="000000"/>
        </w:rPr>
      </w:pPr>
    </w:p>
    <w:p w:rsidR="00587339" w:rsidRDefault="00587339" w:rsidP="00A80BC1">
      <w:pPr>
        <w:jc w:val="center"/>
        <w:rPr>
          <w:b/>
          <w:color w:val="000000"/>
        </w:rPr>
      </w:pPr>
    </w:p>
    <w:p w:rsidR="00587339" w:rsidRDefault="00587339" w:rsidP="00A80BC1">
      <w:pPr>
        <w:jc w:val="center"/>
        <w:rPr>
          <w:b/>
          <w:color w:val="000000"/>
        </w:rPr>
      </w:pPr>
      <w:r>
        <w:rPr>
          <w:b/>
          <w:color w:val="000000"/>
        </w:rPr>
        <w:t>Кафедра надежности и ремонта машин им. И.С. Левитского</w:t>
      </w:r>
    </w:p>
    <w:p w:rsidR="00587339" w:rsidRDefault="00587339" w:rsidP="00A80BC1">
      <w:pPr>
        <w:jc w:val="center"/>
        <w:rPr>
          <w:b/>
          <w:color w:val="000000"/>
        </w:rPr>
      </w:pPr>
    </w:p>
    <w:p w:rsidR="00587339" w:rsidRDefault="00587339" w:rsidP="00A80BC1">
      <w:pPr>
        <w:jc w:val="center"/>
        <w:rPr>
          <w:b/>
          <w:color w:val="000000"/>
        </w:rPr>
      </w:pPr>
    </w:p>
    <w:p w:rsidR="00587339" w:rsidRDefault="00587339" w:rsidP="00A80BC1">
      <w:pPr>
        <w:jc w:val="center"/>
        <w:rPr>
          <w:b/>
          <w:color w:val="000000"/>
        </w:rPr>
      </w:pPr>
    </w:p>
    <w:p w:rsidR="00587339" w:rsidRDefault="00587339" w:rsidP="00A80BC1">
      <w:pPr>
        <w:jc w:val="center"/>
        <w:rPr>
          <w:b/>
          <w:color w:val="000000"/>
        </w:rPr>
      </w:pPr>
    </w:p>
    <w:p w:rsidR="00587339" w:rsidRDefault="00587339" w:rsidP="00A80BC1">
      <w:pPr>
        <w:jc w:val="center"/>
        <w:rPr>
          <w:b/>
          <w:color w:val="000000"/>
        </w:rPr>
      </w:pPr>
    </w:p>
    <w:p w:rsidR="00587339" w:rsidRDefault="00587339" w:rsidP="00A80BC1">
      <w:pPr>
        <w:jc w:val="center"/>
        <w:rPr>
          <w:b/>
          <w:color w:val="000000"/>
        </w:rPr>
      </w:pPr>
    </w:p>
    <w:p w:rsidR="00587339" w:rsidRDefault="00587339" w:rsidP="00A80BC1">
      <w:pPr>
        <w:jc w:val="center"/>
        <w:rPr>
          <w:b/>
          <w:color w:val="000000"/>
        </w:rPr>
      </w:pPr>
    </w:p>
    <w:p w:rsidR="00587339" w:rsidRPr="006F4352" w:rsidRDefault="00587339" w:rsidP="00A80BC1">
      <w:pPr>
        <w:jc w:val="center"/>
        <w:rPr>
          <w:b/>
          <w:color w:val="000000"/>
          <w:sz w:val="28"/>
          <w:szCs w:val="28"/>
        </w:rPr>
      </w:pPr>
      <w:r w:rsidRPr="006F4352">
        <w:rPr>
          <w:b/>
          <w:color w:val="000000"/>
          <w:sz w:val="28"/>
          <w:szCs w:val="28"/>
        </w:rPr>
        <w:t>КУРСОВАЯ РАБОТА</w:t>
      </w:r>
    </w:p>
    <w:p w:rsidR="00587339" w:rsidRPr="006F4352" w:rsidRDefault="00587339" w:rsidP="00A80BC1">
      <w:pPr>
        <w:jc w:val="center"/>
        <w:rPr>
          <w:b/>
          <w:color w:val="000000"/>
          <w:sz w:val="28"/>
          <w:szCs w:val="28"/>
        </w:rPr>
      </w:pPr>
    </w:p>
    <w:p w:rsidR="00587339" w:rsidRDefault="00587339" w:rsidP="00A80BC1">
      <w:pPr>
        <w:jc w:val="center"/>
        <w:rPr>
          <w:b/>
          <w:color w:val="000000"/>
          <w:sz w:val="32"/>
          <w:szCs w:val="32"/>
        </w:rPr>
      </w:pPr>
      <w:r w:rsidRPr="006F4352">
        <w:rPr>
          <w:b/>
          <w:color w:val="000000"/>
          <w:sz w:val="32"/>
          <w:szCs w:val="32"/>
        </w:rPr>
        <w:t xml:space="preserve">ПО </w:t>
      </w:r>
      <w:r>
        <w:rPr>
          <w:b/>
          <w:color w:val="000000"/>
          <w:sz w:val="32"/>
          <w:szCs w:val="32"/>
        </w:rPr>
        <w:t xml:space="preserve">ЭКОНОМИКЕ И </w:t>
      </w:r>
      <w:r w:rsidRPr="006F4352">
        <w:rPr>
          <w:b/>
          <w:color w:val="000000"/>
          <w:sz w:val="32"/>
          <w:szCs w:val="32"/>
        </w:rPr>
        <w:t xml:space="preserve">ОРГАНИЗАЦИИ </w:t>
      </w:r>
    </w:p>
    <w:p w:rsidR="00587339" w:rsidRPr="006F4352" w:rsidRDefault="00587339" w:rsidP="00A80BC1">
      <w:pPr>
        <w:jc w:val="center"/>
        <w:rPr>
          <w:b/>
          <w:color w:val="000000"/>
          <w:sz w:val="32"/>
          <w:szCs w:val="32"/>
        </w:rPr>
      </w:pPr>
      <w:r w:rsidRPr="006F4352">
        <w:rPr>
          <w:b/>
          <w:color w:val="000000"/>
          <w:sz w:val="32"/>
          <w:szCs w:val="32"/>
        </w:rPr>
        <w:t>ТЕХНИЧЕСКОГО СЕРВИСА</w:t>
      </w:r>
    </w:p>
    <w:p w:rsidR="00587339" w:rsidRPr="006F4352" w:rsidRDefault="00587339" w:rsidP="00A80BC1">
      <w:pPr>
        <w:jc w:val="center"/>
        <w:rPr>
          <w:b/>
          <w:color w:val="000000"/>
          <w:sz w:val="28"/>
          <w:szCs w:val="28"/>
        </w:rPr>
      </w:pPr>
    </w:p>
    <w:p w:rsidR="00587339" w:rsidRPr="006F4352" w:rsidRDefault="00587339" w:rsidP="00A80BC1">
      <w:pPr>
        <w:jc w:val="center"/>
        <w:rPr>
          <w:b/>
          <w:color w:val="000000"/>
          <w:sz w:val="28"/>
          <w:szCs w:val="28"/>
        </w:rPr>
      </w:pPr>
    </w:p>
    <w:p w:rsidR="00587339" w:rsidRPr="00E1308B" w:rsidRDefault="00587339" w:rsidP="00A80BC1">
      <w:pPr>
        <w:jc w:val="center"/>
        <w:rPr>
          <w:b/>
          <w:color w:val="000000"/>
        </w:rPr>
      </w:pPr>
    </w:p>
    <w:p w:rsidR="00587339" w:rsidRPr="00E1308B" w:rsidRDefault="00587339" w:rsidP="00A80BC1">
      <w:pPr>
        <w:jc w:val="center"/>
        <w:rPr>
          <w:b/>
          <w:color w:val="000000"/>
        </w:rPr>
      </w:pPr>
    </w:p>
    <w:p w:rsidR="00587339" w:rsidRDefault="00587339" w:rsidP="00A80BC1">
      <w:pPr>
        <w:jc w:val="center"/>
        <w:rPr>
          <w:b/>
          <w:color w:val="000000"/>
          <w:sz w:val="28"/>
          <w:szCs w:val="28"/>
        </w:rPr>
      </w:pPr>
    </w:p>
    <w:p w:rsidR="00587339" w:rsidRDefault="00587339" w:rsidP="00A80BC1">
      <w:pPr>
        <w:jc w:val="center"/>
        <w:rPr>
          <w:b/>
          <w:color w:val="000000"/>
          <w:sz w:val="28"/>
          <w:szCs w:val="28"/>
        </w:rPr>
      </w:pPr>
    </w:p>
    <w:p w:rsidR="00587339" w:rsidRDefault="00587339" w:rsidP="00A80BC1">
      <w:pPr>
        <w:jc w:val="center"/>
        <w:rPr>
          <w:b/>
          <w:color w:val="000000"/>
          <w:sz w:val="28"/>
          <w:szCs w:val="28"/>
        </w:rPr>
      </w:pPr>
    </w:p>
    <w:p w:rsidR="00587339" w:rsidRDefault="00587339" w:rsidP="00A80BC1">
      <w:pPr>
        <w:jc w:val="center"/>
        <w:rPr>
          <w:b/>
          <w:color w:val="000000"/>
          <w:sz w:val="28"/>
          <w:szCs w:val="28"/>
        </w:rPr>
      </w:pPr>
    </w:p>
    <w:p w:rsidR="00587339" w:rsidRDefault="00587339" w:rsidP="00A80BC1">
      <w:pPr>
        <w:jc w:val="center"/>
        <w:rPr>
          <w:b/>
          <w:color w:val="000000"/>
          <w:sz w:val="28"/>
          <w:szCs w:val="28"/>
        </w:rPr>
      </w:pPr>
    </w:p>
    <w:p w:rsidR="00587339" w:rsidRDefault="00587339" w:rsidP="00A80BC1">
      <w:pPr>
        <w:jc w:val="center"/>
        <w:rPr>
          <w:b/>
          <w:color w:val="000000"/>
          <w:sz w:val="28"/>
          <w:szCs w:val="28"/>
        </w:rPr>
      </w:pPr>
    </w:p>
    <w:p w:rsidR="00587339" w:rsidRDefault="00587339" w:rsidP="00A80BC1">
      <w:pPr>
        <w:jc w:val="center"/>
        <w:rPr>
          <w:b/>
          <w:color w:val="000000"/>
          <w:sz w:val="28"/>
          <w:szCs w:val="28"/>
        </w:rPr>
      </w:pPr>
    </w:p>
    <w:p w:rsidR="00587339" w:rsidRDefault="00587339" w:rsidP="00A80BC1">
      <w:pPr>
        <w:jc w:val="center"/>
        <w:rPr>
          <w:b/>
          <w:color w:val="000000"/>
          <w:sz w:val="28"/>
          <w:szCs w:val="28"/>
        </w:rPr>
      </w:pPr>
    </w:p>
    <w:p w:rsidR="00587339" w:rsidRDefault="00587339" w:rsidP="00A80BC1">
      <w:pPr>
        <w:jc w:val="center"/>
        <w:rPr>
          <w:b/>
          <w:color w:val="000000"/>
          <w:sz w:val="28"/>
          <w:szCs w:val="28"/>
        </w:rPr>
      </w:pPr>
    </w:p>
    <w:p w:rsidR="00587339" w:rsidRDefault="00587339" w:rsidP="00A80BC1">
      <w:pPr>
        <w:jc w:val="center"/>
        <w:rPr>
          <w:b/>
          <w:color w:val="000000"/>
          <w:sz w:val="28"/>
          <w:szCs w:val="28"/>
        </w:rPr>
      </w:pPr>
    </w:p>
    <w:p w:rsidR="00587339" w:rsidRDefault="00587339" w:rsidP="00A80BC1">
      <w:pPr>
        <w:jc w:val="center"/>
        <w:rPr>
          <w:b/>
          <w:color w:val="000000"/>
          <w:sz w:val="28"/>
          <w:szCs w:val="28"/>
        </w:rPr>
      </w:pPr>
    </w:p>
    <w:p w:rsidR="00587339" w:rsidRDefault="00587339" w:rsidP="00A80BC1">
      <w:pPr>
        <w:ind w:firstLine="6096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Студента 4 курса</w:t>
      </w:r>
    </w:p>
    <w:p w:rsidR="00587339" w:rsidRDefault="00587339" w:rsidP="00A80BC1">
      <w:pPr>
        <w:ind w:firstLine="6096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Васильева Игоря</w:t>
      </w:r>
    </w:p>
    <w:p w:rsidR="00587339" w:rsidRDefault="00587339" w:rsidP="00A80BC1">
      <w:pPr>
        <w:ind w:firstLine="6096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Александровича</w:t>
      </w:r>
    </w:p>
    <w:p w:rsidR="00587339" w:rsidRDefault="00587339" w:rsidP="00A80BC1">
      <w:pPr>
        <w:ind w:firstLine="6096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Учебный шифр 5550</w:t>
      </w:r>
    </w:p>
    <w:p w:rsidR="00587339" w:rsidRDefault="00587339" w:rsidP="00A80BC1">
      <w:pPr>
        <w:ind w:firstLine="6096"/>
        <w:jc w:val="both"/>
        <w:rPr>
          <w:b/>
          <w:color w:val="000000"/>
          <w:sz w:val="28"/>
          <w:szCs w:val="28"/>
        </w:rPr>
      </w:pPr>
    </w:p>
    <w:p w:rsidR="00587339" w:rsidRDefault="00587339" w:rsidP="00A80BC1">
      <w:pPr>
        <w:ind w:firstLine="6096"/>
        <w:jc w:val="both"/>
        <w:rPr>
          <w:b/>
          <w:color w:val="000000"/>
          <w:sz w:val="28"/>
          <w:szCs w:val="28"/>
        </w:rPr>
      </w:pPr>
    </w:p>
    <w:p w:rsidR="00587339" w:rsidRDefault="00587339" w:rsidP="00A80BC1">
      <w:pPr>
        <w:ind w:firstLine="6096"/>
        <w:jc w:val="both"/>
        <w:rPr>
          <w:b/>
          <w:color w:val="000000"/>
          <w:sz w:val="28"/>
          <w:szCs w:val="28"/>
        </w:rPr>
      </w:pPr>
    </w:p>
    <w:p w:rsidR="00587339" w:rsidRDefault="00587339" w:rsidP="00A80BC1">
      <w:pPr>
        <w:ind w:firstLine="6096"/>
        <w:jc w:val="both"/>
        <w:rPr>
          <w:b/>
          <w:color w:val="000000"/>
          <w:sz w:val="28"/>
          <w:szCs w:val="28"/>
        </w:rPr>
      </w:pPr>
    </w:p>
    <w:p w:rsidR="00587339" w:rsidRDefault="00587339" w:rsidP="00A80BC1">
      <w:pPr>
        <w:ind w:firstLine="4678"/>
        <w:jc w:val="both"/>
        <w:rPr>
          <w:b/>
          <w:color w:val="000000"/>
          <w:sz w:val="28"/>
          <w:szCs w:val="28"/>
        </w:rPr>
      </w:pPr>
    </w:p>
    <w:p w:rsidR="00587339" w:rsidRDefault="00587339" w:rsidP="00A80BC1">
      <w:pPr>
        <w:ind w:firstLine="4678"/>
        <w:jc w:val="both"/>
      </w:pPr>
      <w:r>
        <w:t>Глазов 2011</w:t>
      </w: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46194B">
      <w:pPr>
        <w:widowControl w:val="0"/>
        <w:autoSpaceDE w:val="0"/>
        <w:autoSpaceDN w:val="0"/>
        <w:adjustRightInd w:val="0"/>
        <w:ind w:left="280" w:firstLine="844"/>
        <w:rPr>
          <w:rFonts w:ascii="Times New Roman CYR" w:hAnsi="Times New Roman CYR" w:cs="Times New Roman CYR"/>
          <w:sz w:val="28"/>
          <w:szCs w:val="28"/>
        </w:rPr>
      </w:pPr>
    </w:p>
    <w:p w:rsidR="00587339" w:rsidRPr="0046194B" w:rsidRDefault="00587339" w:rsidP="0046194B">
      <w:pPr>
        <w:widowControl w:val="0"/>
        <w:autoSpaceDE w:val="0"/>
        <w:autoSpaceDN w:val="0"/>
        <w:adjustRightInd w:val="0"/>
        <w:spacing w:line="360" w:lineRule="auto"/>
        <w:ind w:left="278" w:firstLine="289"/>
        <w:rPr>
          <w:rFonts w:ascii="Times New Roman CYR" w:hAnsi="Times New Roman CYR" w:cs="Times New Roman CYR"/>
        </w:rPr>
      </w:pPr>
      <w:r w:rsidRPr="0046194B">
        <w:rPr>
          <w:rFonts w:ascii="Times New Roman CYR" w:hAnsi="Times New Roman CYR" w:cs="Times New Roman CYR"/>
        </w:rPr>
        <w:t>1. Введение…………………………………………………………...…………3</w:t>
      </w:r>
    </w:p>
    <w:p w:rsidR="00587339" w:rsidRPr="0046194B" w:rsidRDefault="00587339" w:rsidP="00123089">
      <w:pPr>
        <w:widowControl w:val="0"/>
        <w:autoSpaceDE w:val="0"/>
        <w:autoSpaceDN w:val="0"/>
        <w:adjustRightInd w:val="0"/>
        <w:spacing w:line="360" w:lineRule="auto"/>
        <w:ind w:left="278" w:firstLine="289"/>
        <w:rPr>
          <w:rFonts w:ascii="Times New Roman CYR" w:hAnsi="Times New Roman CYR" w:cs="Times New Roman CYR"/>
        </w:rPr>
      </w:pPr>
      <w:r w:rsidRPr="0046194B">
        <w:rPr>
          <w:rFonts w:ascii="Times New Roman CYR" w:hAnsi="Times New Roman CYR" w:cs="Times New Roman CYR"/>
        </w:rPr>
        <w:t>2. Задача №1.  Определение потребности сельскохозяйственного п</w:t>
      </w:r>
      <w:r>
        <w:rPr>
          <w:rFonts w:ascii="Times New Roman CYR" w:hAnsi="Times New Roman CYR" w:cs="Times New Roman CYR"/>
        </w:rPr>
        <w:t>редприятия в машинно-тракторном парке……………...</w:t>
      </w:r>
      <w:r w:rsidRPr="0046194B">
        <w:rPr>
          <w:rFonts w:ascii="Times New Roman CYR" w:hAnsi="Times New Roman CYR" w:cs="Times New Roman CYR"/>
        </w:rPr>
        <w:t>…………………………………….…4</w:t>
      </w:r>
    </w:p>
    <w:p w:rsidR="00587339" w:rsidRPr="0046194B" w:rsidRDefault="00587339" w:rsidP="0046194B">
      <w:pPr>
        <w:widowControl w:val="0"/>
        <w:autoSpaceDE w:val="0"/>
        <w:autoSpaceDN w:val="0"/>
        <w:adjustRightInd w:val="0"/>
        <w:spacing w:line="360" w:lineRule="auto"/>
        <w:ind w:left="284" w:firstLine="289"/>
        <w:rPr>
          <w:rFonts w:ascii="Times New Roman CYR" w:hAnsi="Times New Roman CYR" w:cs="Times New Roman CYR"/>
        </w:rPr>
      </w:pPr>
      <w:r w:rsidRPr="0046194B">
        <w:rPr>
          <w:rFonts w:ascii="Times New Roman CYR" w:hAnsi="Times New Roman CYR" w:cs="Times New Roman CYR"/>
        </w:rPr>
        <w:t>3. Задача № 2. Определение оплаты за прокат техники……………………..8</w:t>
      </w:r>
    </w:p>
    <w:p w:rsidR="00587339" w:rsidRPr="0046194B" w:rsidRDefault="00587339" w:rsidP="0046194B">
      <w:pPr>
        <w:widowControl w:val="0"/>
        <w:autoSpaceDE w:val="0"/>
        <w:autoSpaceDN w:val="0"/>
        <w:adjustRightInd w:val="0"/>
        <w:spacing w:line="360" w:lineRule="auto"/>
        <w:ind w:left="284" w:firstLine="289"/>
        <w:rPr>
          <w:rFonts w:ascii="Times New Roman CYR" w:hAnsi="Times New Roman CYR" w:cs="Times New Roman CYR"/>
        </w:rPr>
      </w:pPr>
      <w:r w:rsidRPr="0046194B">
        <w:rPr>
          <w:rFonts w:ascii="Times New Roman CYR" w:hAnsi="Times New Roman CYR" w:cs="Times New Roman CYR"/>
        </w:rPr>
        <w:t>4. Задача № 3. Организация  бригад  на  предприятиях  технического  сервиса……………………………………………………………………………12</w:t>
      </w:r>
    </w:p>
    <w:p w:rsidR="00587339" w:rsidRPr="0046194B" w:rsidRDefault="00587339" w:rsidP="0046194B">
      <w:pPr>
        <w:widowControl w:val="0"/>
        <w:autoSpaceDE w:val="0"/>
        <w:autoSpaceDN w:val="0"/>
        <w:adjustRightInd w:val="0"/>
        <w:spacing w:line="360" w:lineRule="auto"/>
        <w:ind w:left="284" w:firstLine="289"/>
        <w:rPr>
          <w:rFonts w:ascii="Times New Roman CYR" w:hAnsi="Times New Roman CYR" w:cs="Times New Roman CYR"/>
        </w:rPr>
      </w:pPr>
      <w:r w:rsidRPr="0046194B">
        <w:rPr>
          <w:rFonts w:ascii="Times New Roman CYR" w:hAnsi="Times New Roman CYR" w:cs="Times New Roman CYR"/>
        </w:rPr>
        <w:t xml:space="preserve">  - Расчет численности и квалификацион</w:t>
      </w:r>
      <w:r>
        <w:rPr>
          <w:rFonts w:ascii="Times New Roman CYR" w:hAnsi="Times New Roman CYR" w:cs="Times New Roman CYR"/>
        </w:rPr>
        <w:t>ного состава бригады….......……13</w:t>
      </w:r>
    </w:p>
    <w:p w:rsidR="00587339" w:rsidRPr="0046194B" w:rsidRDefault="00587339" w:rsidP="0046194B">
      <w:pPr>
        <w:widowControl w:val="0"/>
        <w:autoSpaceDE w:val="0"/>
        <w:autoSpaceDN w:val="0"/>
        <w:adjustRightInd w:val="0"/>
        <w:spacing w:line="360" w:lineRule="auto"/>
        <w:ind w:left="284" w:firstLine="289"/>
        <w:rPr>
          <w:rFonts w:ascii="Times New Roman CYR" w:hAnsi="Times New Roman CYR" w:cs="Times New Roman CYR"/>
        </w:rPr>
      </w:pPr>
      <w:r w:rsidRPr="0046194B">
        <w:rPr>
          <w:rFonts w:ascii="Times New Roman CYR" w:hAnsi="Times New Roman CYR" w:cs="Times New Roman CYR"/>
        </w:rPr>
        <w:t xml:space="preserve">  - Оплата труда и материальное стиму</w:t>
      </w:r>
      <w:r>
        <w:rPr>
          <w:rFonts w:ascii="Times New Roman CYR" w:hAnsi="Times New Roman CYR" w:cs="Times New Roman CYR"/>
        </w:rPr>
        <w:t>лирование рабочих бригады……...15</w:t>
      </w:r>
    </w:p>
    <w:p w:rsidR="00587339" w:rsidRPr="0046194B" w:rsidRDefault="00587339" w:rsidP="0046194B">
      <w:pPr>
        <w:widowControl w:val="0"/>
        <w:autoSpaceDE w:val="0"/>
        <w:autoSpaceDN w:val="0"/>
        <w:adjustRightInd w:val="0"/>
        <w:spacing w:line="360" w:lineRule="auto"/>
        <w:ind w:left="284" w:firstLine="289"/>
        <w:rPr>
          <w:rFonts w:ascii="Times New Roman CYR" w:hAnsi="Times New Roman CYR" w:cs="Times New Roman CYR"/>
        </w:rPr>
      </w:pPr>
      <w:r w:rsidRPr="0046194B">
        <w:rPr>
          <w:rFonts w:ascii="Times New Roman CYR" w:hAnsi="Times New Roman CYR" w:cs="Times New Roman CYR"/>
        </w:rPr>
        <w:t xml:space="preserve">  -</w:t>
      </w:r>
      <w:r w:rsidRPr="0046194B">
        <w:rPr>
          <w:rFonts w:ascii="Times New Roman CYR" w:hAnsi="Times New Roman CYR" w:cs="Times New Roman CYR"/>
          <w:b/>
          <w:bCs/>
        </w:rPr>
        <w:t xml:space="preserve"> </w:t>
      </w:r>
      <w:r w:rsidRPr="0046194B">
        <w:rPr>
          <w:rFonts w:ascii="Times New Roman CYR" w:hAnsi="Times New Roman CYR" w:cs="Times New Roman CYR"/>
        </w:rPr>
        <w:t>Распределение месячного бригадного заработка между рабочими…….18</w:t>
      </w:r>
    </w:p>
    <w:p w:rsidR="00587339" w:rsidRPr="0046194B" w:rsidRDefault="00587339" w:rsidP="0046194B">
      <w:pPr>
        <w:widowControl w:val="0"/>
        <w:autoSpaceDE w:val="0"/>
        <w:autoSpaceDN w:val="0"/>
        <w:adjustRightInd w:val="0"/>
        <w:spacing w:line="360" w:lineRule="auto"/>
        <w:ind w:left="284" w:firstLine="289"/>
        <w:rPr>
          <w:rFonts w:ascii="Times New Roman CYR" w:hAnsi="Times New Roman CYR" w:cs="Times New Roman CYR"/>
        </w:rPr>
      </w:pPr>
      <w:r w:rsidRPr="0046194B">
        <w:rPr>
          <w:rFonts w:ascii="Times New Roman CYR" w:hAnsi="Times New Roman CYR" w:cs="Times New Roman CYR"/>
        </w:rPr>
        <w:t>5. Список литературы…………………………………………………………25</w:t>
      </w:r>
    </w:p>
    <w:p w:rsidR="00587339" w:rsidRDefault="00587339" w:rsidP="0046194B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Default="00587339" w:rsidP="00A80BC1">
      <w:pPr>
        <w:ind w:firstLine="4678"/>
        <w:jc w:val="both"/>
      </w:pPr>
    </w:p>
    <w:p w:rsidR="00587339" w:rsidRPr="001741D4" w:rsidRDefault="00587339" w:rsidP="00A80BC1">
      <w:pPr>
        <w:ind w:firstLine="4678"/>
        <w:jc w:val="both"/>
        <w:rPr>
          <w:b/>
          <w:color w:val="000000"/>
          <w:sz w:val="28"/>
          <w:szCs w:val="28"/>
        </w:rPr>
      </w:pPr>
    </w:p>
    <w:p w:rsidR="00587339" w:rsidRDefault="00587339" w:rsidP="00A80BC1">
      <w:pPr>
        <w:keepNext/>
        <w:widowControl w:val="0"/>
        <w:autoSpaceDE w:val="0"/>
        <w:autoSpaceDN w:val="0"/>
        <w:adjustRightInd w:val="0"/>
        <w:spacing w:line="360" w:lineRule="auto"/>
        <w:ind w:left="3540" w:firstLine="708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Введение</w:t>
      </w:r>
    </w:p>
    <w:p w:rsidR="00587339" w:rsidRDefault="00587339" w:rsidP="00A80BC1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A80BC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Стратегия развития технического сервиса РФ предусматривает оснащение сельскохозяйственного производства новой техникой. Уже сейчас в сфере производства сельскохозяйственной продукции работают миллионы тракторов, автомобилей, комбайнов и других машин. Чтобы поддержать такой огромный парк машин и оборудование в постоянном работоспособном  состоянии и успешно его использовать, должна непрерывно совершенствоваться сеть ремонтно-обслуживающих предприятий. Повышение качества отремонтированной техники, снижение затрат на ее ремонт и обслуживание неразрывно связаны с оптимальным размещением, кооперированием и производственной мощностью ремонтно-обслуживающих предприятий с рациональным их использованием.</w:t>
      </w:r>
    </w:p>
    <w:p w:rsidR="00587339" w:rsidRDefault="00587339" w:rsidP="00A80BC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Ремонтное или обслуживающее предприятие АПК – это предприятие, представляющее собой коллектив работающих, вооруженных средствами производства и выполняющих работы по техническому обслуживанию.</w:t>
      </w:r>
    </w:p>
    <w:p w:rsidR="00587339" w:rsidRDefault="00587339" w:rsidP="00A80BC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развитием производства сельскохозяйственных машин и орудий возникает необходимость в периодическом их обслуживании и ремонте, так как  в процессе эксплуатации и хранения машин и орудий неизбежны неисправности и поломки</w:t>
      </w:r>
    </w:p>
    <w:p w:rsidR="00587339" w:rsidRDefault="00587339" w:rsidP="00A80BC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Все типы ремонтно-обслуживающих предприятий прошли сложный путь развития. Опираясь на передовой опыт  предприятий машиностроительной промышленности, на достижения науки и техники, они превратились в хорошо оснащенные и высокоорганизованные предприятия, способные решать задачи по улучшению технического обслуживания, ремонта и использования машинно-тракторного парка. </w:t>
      </w:r>
    </w:p>
    <w:p w:rsidR="00587339" w:rsidRDefault="00587339" w:rsidP="00A80BC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Ремонтно-обслуживающие предприятия АПК являются объектом исследования технических, технологических и экономических научных учреждений.</w:t>
      </w:r>
    </w:p>
    <w:p w:rsidR="00587339" w:rsidRDefault="00587339" w:rsidP="00A80BC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Знание экономических законов, механизм их действия и форм проявления позволяет своевременно вскрывать, объяснять закономерности развития и вносить необходимые коррективы при проектировании, реконструкции, расширении и техническом перевооружении предприятий.</w:t>
      </w:r>
    </w:p>
    <w:p w:rsidR="00587339" w:rsidRDefault="00587339" w:rsidP="00A80BC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left="278" w:firstLine="845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Задача № 1</w:t>
      </w: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left="278" w:firstLine="845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Определение потребности сельскохозяйственного</w:t>
      </w: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left="278" w:firstLine="845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предприятия в машинно-тракторном парке</w:t>
      </w:r>
    </w:p>
    <w:p w:rsidR="00587339" w:rsidRDefault="00587339" w:rsidP="00421E88">
      <w:pPr>
        <w:widowControl w:val="0"/>
        <w:autoSpaceDE w:val="0"/>
        <w:autoSpaceDN w:val="0"/>
        <w:adjustRightInd w:val="0"/>
        <w:ind w:left="280" w:firstLine="844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left="280" w:firstLine="84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Существует несколько способов определения потребностей в тракторах и сельскохозяйственных машинах. Наиболее точным является способ, основанный на использовании данных технологических карт по возделыванию различных сельскохозяйственных культур. Однако этот способ достаточно трудоемок и не всегда применим.</w:t>
      </w: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left="280" w:firstLine="84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Для укрупнения и прогнозных расчетов применяется нормативный метод, который рассматривается в данной задаче. Согласно этому методу потребность в тракторах определяется по формуле:</w:t>
      </w:r>
    </w:p>
    <w:p w:rsidR="00587339" w:rsidRDefault="00587339" w:rsidP="00421E88">
      <w:pPr>
        <w:widowControl w:val="0"/>
        <w:autoSpaceDE w:val="0"/>
        <w:autoSpaceDN w:val="0"/>
        <w:adjustRightInd w:val="0"/>
        <w:ind w:left="280" w:firstLine="844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ind w:left="280" w:firstLine="844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</w:t>
      </w:r>
      <w:r>
        <w:rPr>
          <w:rFonts w:ascii="Times New Roman CYR" w:hAnsi="Times New Roman CYR" w:cs="Times New Roman CYR"/>
          <w:sz w:val="28"/>
          <w:szCs w:val="28"/>
        </w:rPr>
        <w:t>П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i</w:t>
      </w:r>
      <w:r>
        <w:rPr>
          <w:rFonts w:ascii="Times New Roman CYR" w:hAnsi="Times New Roman CYR" w:cs="Times New Roman CYR"/>
          <w:sz w:val="28"/>
          <w:szCs w:val="28"/>
        </w:rPr>
        <w:t>=0,001*H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i</w:t>
      </w:r>
      <w:r>
        <w:rPr>
          <w:rFonts w:ascii="Times New Roman CYR" w:hAnsi="Times New Roman CYR" w:cs="Times New Roman CYR"/>
          <w:sz w:val="28"/>
          <w:szCs w:val="28"/>
        </w:rPr>
        <w:t>*F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j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(1)</w:t>
      </w:r>
    </w:p>
    <w:p w:rsidR="00587339" w:rsidRDefault="00587339" w:rsidP="00421E88">
      <w:pPr>
        <w:widowControl w:val="0"/>
        <w:autoSpaceDE w:val="0"/>
        <w:autoSpaceDN w:val="0"/>
        <w:adjustRightInd w:val="0"/>
        <w:ind w:left="280" w:firstLine="844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где,     H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i</w:t>
      </w:r>
      <w:r>
        <w:rPr>
          <w:rFonts w:ascii="Times New Roman CYR" w:hAnsi="Times New Roman CYR" w:cs="Times New Roman CYR"/>
          <w:sz w:val="28"/>
          <w:szCs w:val="28"/>
        </w:rPr>
        <w:t xml:space="preserve"> – нормативная потребность i-го вида машин в расчете на 1000 га площади пашни или посева j-ой культуры, шт.;</w:t>
      </w: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F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j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– площадь пашни или посева j-ой культуры, га. При определении потребности в тракторах используется площадь пашни, а при определении потребности в специальных сельскохозяйственных машинах – площадь j-ой культуры.</w:t>
      </w: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Порядок расчетов со следующими исходными данными:</w:t>
      </w: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а) площадь пашни 5100 га, в том числе под зерновыми – 2500 га, кукурузой на силос – 1350 га, картофелем – 540 га;</w:t>
      </w:r>
    </w:p>
    <w:p w:rsidR="00587339" w:rsidRDefault="00587339" w:rsidP="00ED2CC5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б) нормативная потребность:</w:t>
      </w:r>
    </w:p>
    <w:p w:rsidR="00587339" w:rsidRDefault="00587339" w:rsidP="00ED2CC5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в тракторах – 17,60 усл.эт. трактора на 1000 га пашни;</w:t>
      </w:r>
    </w:p>
    <w:p w:rsidR="00587339" w:rsidRDefault="00587339" w:rsidP="00ED2CC5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в зерноуборочных комбайнах – 8,9  комбайна на 1000 га посева зерновых;</w:t>
      </w:r>
    </w:p>
    <w:p w:rsidR="00587339" w:rsidRDefault="00587339" w:rsidP="00ED2CC5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-в кукурузочных комбайнах – 15,94 комбайна на 1000 га посева кукурузы на силос;</w:t>
      </w:r>
    </w:p>
    <w:p w:rsidR="00587339" w:rsidRDefault="00587339" w:rsidP="00ED2CC5">
      <w:pPr>
        <w:widowControl w:val="0"/>
        <w:autoSpaceDE w:val="0"/>
        <w:autoSpaceDN w:val="0"/>
        <w:adjustRightInd w:val="0"/>
        <w:spacing w:line="360" w:lineRule="auto"/>
        <w:ind w:left="266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в картофелеуборочных комбайнах (картофелекопалках) – 29,74 единицы на 2 471,05 акр, занятых под картофелем;</w:t>
      </w:r>
    </w:p>
    <w:p w:rsidR="00587339" w:rsidRDefault="00587339" w:rsidP="00ED2CC5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в зерновых сеялках – 11,54 ед. на 1000 га посева зерновых;</w:t>
      </w:r>
    </w:p>
    <w:p w:rsidR="00587339" w:rsidRDefault="00587339" w:rsidP="00ED2CC5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в сеялках для посева кукурузы – 9,12 ед. на 1000 га посева;</w:t>
      </w:r>
    </w:p>
    <w:p w:rsidR="00587339" w:rsidRDefault="00587339" w:rsidP="00ED2CC5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в картофелесажалках – 32,61 ед. на 1000 га посадки;</w:t>
      </w:r>
    </w:p>
    <w:p w:rsidR="00587339" w:rsidRDefault="00587339" w:rsidP="00ED2CC5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в плугах – 4,93 ед., боронах – 73,4 ед., лущильниках – 1,45 ед., культиваторах – 7,08 ед. на 1000 га пашни.</w:t>
      </w:r>
    </w:p>
    <w:p w:rsidR="00587339" w:rsidRDefault="00587339" w:rsidP="00ED2CC5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Используя формулу (1), определяем конкретные значения нормативной потребности в машинах. Расчет представлен табличным способом (табл.1)</w:t>
      </w:r>
    </w:p>
    <w:p w:rsidR="00587339" w:rsidRDefault="00587339" w:rsidP="00ED2CC5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</w:t>
      </w:r>
      <w:r>
        <w:rPr>
          <w:rFonts w:ascii="Times New Roman CYR" w:hAnsi="Times New Roman CYR" w:cs="Times New Roman CYR"/>
          <w:bCs/>
          <w:sz w:val="28"/>
          <w:szCs w:val="28"/>
        </w:rPr>
        <w:t>Таблица 1</w:t>
      </w:r>
    </w:p>
    <w:p w:rsidR="00587339" w:rsidRPr="002A25C0" w:rsidRDefault="00587339" w:rsidP="002A25C0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Расчет потребности в тракторах и сельскохозяйственных машинах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0"/>
        <w:gridCol w:w="1701"/>
        <w:gridCol w:w="1417"/>
        <w:gridCol w:w="1849"/>
      </w:tblGrid>
      <w:tr w:rsidR="00587339" w:rsidTr="00324AE4">
        <w:trPr>
          <w:trHeight w:val="1104"/>
        </w:trPr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ind w:left="284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Наименование машины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Значение норматива (H</w:t>
            </w:r>
            <w:r>
              <w:rPr>
                <w:rFonts w:ascii="Times New Roman CYR" w:hAnsi="Times New Roman CYR" w:cs="Times New Roman CYR"/>
                <w:vertAlign w:val="subscript"/>
              </w:rPr>
              <w:t>i</w:t>
            </w:r>
            <w:r>
              <w:rPr>
                <w:rFonts w:ascii="Times New Roman CYR" w:hAnsi="Times New Roman CYR" w:cs="Times New Roman CYR"/>
              </w:rPr>
              <w:t>)</w:t>
            </w:r>
          </w:p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шт./1000га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Расчетная</w:t>
            </w:r>
          </w:p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площадь</w:t>
            </w:r>
          </w:p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   (F</w:t>
            </w:r>
            <w:r>
              <w:rPr>
                <w:rFonts w:ascii="Times New Roman CYR" w:hAnsi="Times New Roman CYR" w:cs="Times New Roman CYR"/>
                <w:vertAlign w:val="subscript"/>
              </w:rPr>
              <w:t>j</w:t>
            </w:r>
            <w:r>
              <w:rPr>
                <w:rFonts w:ascii="Times New Roman CYR" w:hAnsi="Times New Roman CYR" w:cs="Times New Roman CYR"/>
              </w:rPr>
              <w:t>), га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Потребность в машинах (П</w:t>
            </w:r>
            <w:r>
              <w:rPr>
                <w:rFonts w:ascii="Times New Roman CYR" w:hAnsi="Times New Roman CYR" w:cs="Times New Roman CYR"/>
                <w:vertAlign w:val="subscript"/>
              </w:rPr>
              <w:t>i</w:t>
            </w:r>
            <w:r>
              <w:rPr>
                <w:rFonts w:ascii="Times New Roman CYR" w:hAnsi="Times New Roman CYR" w:cs="Times New Roman CYR"/>
              </w:rPr>
              <w:t>), шт.</w:t>
            </w:r>
          </w:p>
        </w:tc>
      </w:tr>
      <w:tr w:rsidR="00587339" w:rsidTr="009C35A7">
        <w:trPr>
          <w:trHeight w:val="414"/>
        </w:trPr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1. Тракторы в условном исчислении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17,6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5100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89,76</w:t>
            </w:r>
          </w:p>
        </w:tc>
      </w:tr>
      <w:tr w:rsidR="00587339" w:rsidTr="009C35A7">
        <w:trPr>
          <w:trHeight w:val="336"/>
        </w:trPr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2. Комбайны: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firstLine="851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firstLine="851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firstLine="851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87339" w:rsidTr="009C35A7">
        <w:trPr>
          <w:trHeight w:val="400"/>
        </w:trPr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- зерноуборочные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8,9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2500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22,25</w:t>
            </w:r>
          </w:p>
        </w:tc>
      </w:tr>
      <w:tr w:rsidR="00587339" w:rsidTr="009C35A7">
        <w:trPr>
          <w:trHeight w:val="336"/>
        </w:trPr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- кукурузоуборочные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15,94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1350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9C35A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21,52</w:t>
            </w:r>
          </w:p>
        </w:tc>
      </w:tr>
      <w:tr w:rsidR="00587339" w:rsidTr="009C35A7">
        <w:trPr>
          <w:trHeight w:val="259"/>
        </w:trPr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-картофелеуборочные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29,74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540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16,06</w:t>
            </w:r>
          </w:p>
        </w:tc>
      </w:tr>
      <w:tr w:rsidR="00587339" w:rsidTr="009C35A7">
        <w:trPr>
          <w:trHeight w:val="337"/>
        </w:trPr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3. Сеялки: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firstLine="851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firstLine="851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firstLine="851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87339" w:rsidTr="009C35A7">
        <w:trPr>
          <w:trHeight w:val="401"/>
        </w:trPr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- зерновые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11,54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2500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28,85</w:t>
            </w:r>
          </w:p>
        </w:tc>
      </w:tr>
      <w:tr w:rsidR="00587339" w:rsidTr="009C35A7">
        <w:trPr>
          <w:trHeight w:val="322"/>
        </w:trPr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- кукурузные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9,12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1350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12,31</w:t>
            </w:r>
          </w:p>
        </w:tc>
      </w:tr>
      <w:tr w:rsidR="00587339" w:rsidTr="009C35A7">
        <w:trPr>
          <w:trHeight w:val="244"/>
        </w:trPr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- картофелесажалки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32,61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540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17,62</w:t>
            </w:r>
          </w:p>
        </w:tc>
      </w:tr>
      <w:tr w:rsidR="00587339" w:rsidTr="009C35A7">
        <w:trPr>
          <w:trHeight w:val="322"/>
        </w:trPr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4. Плуги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4,93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jc w:val="center"/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5100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25,14</w:t>
            </w:r>
          </w:p>
        </w:tc>
      </w:tr>
      <w:tr w:rsidR="00587339" w:rsidTr="009C35A7">
        <w:trPr>
          <w:trHeight w:val="400"/>
        </w:trPr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5. Бороны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73,4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jc w:val="center"/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5100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374,34</w:t>
            </w:r>
          </w:p>
        </w:tc>
      </w:tr>
      <w:tr w:rsidR="00587339" w:rsidTr="009C35A7">
        <w:trPr>
          <w:trHeight w:val="181"/>
        </w:trPr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6. Лущильники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D2734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1,45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jc w:val="center"/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5100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7,39</w:t>
            </w:r>
          </w:p>
        </w:tc>
      </w:tr>
      <w:tr w:rsidR="00587339" w:rsidTr="009C35A7">
        <w:trPr>
          <w:trHeight w:val="268"/>
        </w:trPr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7. Культиваторы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7,08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jc w:val="center"/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5100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36,11</w:t>
            </w:r>
          </w:p>
        </w:tc>
      </w:tr>
    </w:tbl>
    <w:p w:rsidR="00587339" w:rsidRDefault="00587339" w:rsidP="00ED2CC5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D27349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Анализ технологий возделывания культур показывает, что удельный вес использования парка колесных тракторов достигает до 61% от общего количества. Поэтому необходимо их иметь (0,61*89,76)=54,75 ед., а гусеничных – (89,76-  54,75) = 35,01ед. в условном исчислении.</w:t>
      </w:r>
    </w:p>
    <w:p w:rsidR="00587339" w:rsidRDefault="00587339" w:rsidP="00D27349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Исходя из сложившейся структуры тракторного парка в рассматриваемой зоне, принимаем трактор ДТ-75М основным среди гусеничных, а колесные подбираем в следующем соотношении: Т-150К – 12%; МТЗ-80 – 82%; Т-25 – 6% от общего количества (54,75ед.). В условном исчислении это составит:</w:t>
      </w:r>
    </w:p>
    <w:p w:rsidR="00587339" w:rsidRDefault="00587339" w:rsidP="009C1156">
      <w:pPr>
        <w:widowControl w:val="0"/>
        <w:autoSpaceDE w:val="0"/>
        <w:autoSpaceDN w:val="0"/>
        <w:adjustRightInd w:val="0"/>
        <w:spacing w:line="360" w:lineRule="auto"/>
        <w:ind w:left="284" w:firstLine="851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Т-150К= (54,75*12/100)=6,57 ед.;</w:t>
      </w:r>
    </w:p>
    <w:p w:rsidR="00587339" w:rsidRDefault="00587339" w:rsidP="009C1156">
      <w:pPr>
        <w:widowControl w:val="0"/>
        <w:autoSpaceDE w:val="0"/>
        <w:autoSpaceDN w:val="0"/>
        <w:adjustRightInd w:val="0"/>
        <w:spacing w:line="360" w:lineRule="auto"/>
        <w:ind w:left="284" w:firstLine="851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МТЗ-80= (54,75*82/100)=44,90 ед.;</w:t>
      </w:r>
    </w:p>
    <w:p w:rsidR="00587339" w:rsidRDefault="00587339" w:rsidP="009C1156">
      <w:pPr>
        <w:widowControl w:val="0"/>
        <w:autoSpaceDE w:val="0"/>
        <w:autoSpaceDN w:val="0"/>
        <w:adjustRightInd w:val="0"/>
        <w:spacing w:line="360" w:lineRule="auto"/>
        <w:ind w:left="284"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Т-25= (54,75*6/100)=32,85 ед.</w:t>
      </w:r>
    </w:p>
    <w:p w:rsidR="00587339" w:rsidRDefault="00587339" w:rsidP="002A25C0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Для определения количества тракторов в физическом (натуральном) исчислении необходимо полученные значения в условном исчислении разделить на соответствующие коэффициенты перевода трактора в условные. Тогда получим следующую структуру тракторного парка (табл. 2).</w:t>
      </w:r>
    </w:p>
    <w:p w:rsidR="00587339" w:rsidRDefault="00587339" w:rsidP="002A25C0">
      <w:pPr>
        <w:widowControl w:val="0"/>
        <w:autoSpaceDE w:val="0"/>
        <w:autoSpaceDN w:val="0"/>
        <w:adjustRightInd w:val="0"/>
        <w:spacing w:line="360" w:lineRule="auto"/>
        <w:ind w:left="284" w:firstLine="851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Таблица 2 </w:t>
      </w:r>
    </w:p>
    <w:p w:rsidR="00587339" w:rsidRDefault="00587339" w:rsidP="002A25C0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  <w:u w:val="single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Расчет потребности тракторов в физическом исчислении, шт.</w:t>
      </w:r>
    </w:p>
    <w:p w:rsidR="00587339" w:rsidRDefault="00587339" w:rsidP="002A25C0">
      <w:pPr>
        <w:widowControl w:val="0"/>
        <w:autoSpaceDE w:val="0"/>
        <w:autoSpaceDN w:val="0"/>
        <w:adjustRightInd w:val="0"/>
        <w:ind w:left="284" w:firstLine="851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421" w:type="dxa"/>
        <w:tblInd w:w="468" w:type="dxa"/>
        <w:tblLayout w:type="fixed"/>
        <w:tblLook w:val="0000" w:firstRow="0" w:lastRow="0" w:firstColumn="0" w:lastColumn="0" w:noHBand="0" w:noVBand="0"/>
      </w:tblPr>
      <w:tblGrid>
        <w:gridCol w:w="2160"/>
        <w:gridCol w:w="1540"/>
        <w:gridCol w:w="2084"/>
        <w:gridCol w:w="2084"/>
        <w:gridCol w:w="1553"/>
      </w:tblGrid>
      <w:tr w:rsidR="00587339" w:rsidTr="002A25C0">
        <w:tc>
          <w:tcPr>
            <w:tcW w:w="21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Марки тракторов</w:t>
            </w:r>
          </w:p>
        </w:tc>
        <w:tc>
          <w:tcPr>
            <w:tcW w:w="1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Количество в условном исчислении</w:t>
            </w:r>
          </w:p>
        </w:tc>
        <w:tc>
          <w:tcPr>
            <w:tcW w:w="20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Коэффициенты перевода</w:t>
            </w:r>
          </w:p>
        </w:tc>
        <w:tc>
          <w:tcPr>
            <w:tcW w:w="36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Количество в физическом исчислении</w:t>
            </w:r>
          </w:p>
        </w:tc>
      </w:tr>
      <w:tr w:rsidR="00587339" w:rsidTr="002A25C0">
        <w:tc>
          <w:tcPr>
            <w:tcW w:w="21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20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расчетное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принятое</w:t>
            </w:r>
          </w:p>
        </w:tc>
      </w:tr>
      <w:tr w:rsidR="00587339" w:rsidTr="002A25C0"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ДТ-75М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35,01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1,10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31,83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32</w:t>
            </w:r>
          </w:p>
        </w:tc>
      </w:tr>
      <w:tr w:rsidR="00587339" w:rsidTr="002A25C0"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Т-150К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6,57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1,85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3,55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</w:t>
            </w:r>
          </w:p>
        </w:tc>
      </w:tr>
      <w:tr w:rsidR="00587339" w:rsidTr="002A25C0"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МТЗ-80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44,90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0,70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64,14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64</w:t>
            </w:r>
          </w:p>
        </w:tc>
      </w:tr>
      <w:tr w:rsidR="00587339" w:rsidTr="002A25C0"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Т-25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32,85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0,30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109,5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109</w:t>
            </w:r>
          </w:p>
        </w:tc>
      </w:tr>
      <w:tr w:rsidR="00587339" w:rsidTr="002A25C0"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Pr="00EF48CA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 CYR" w:hAnsi="Times New Roman CYR" w:cs="Times New Roman CYR"/>
                <w:b/>
              </w:rPr>
            </w:pPr>
            <w:r>
              <w:rPr>
                <w:rFonts w:ascii="Times New Roman CYR" w:hAnsi="Times New Roman CYR" w:cs="Times New Roman CYR"/>
                <w:b/>
              </w:rPr>
              <w:t>Итого: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Pr="00EF48CA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b/>
              </w:rPr>
            </w:pPr>
            <w:r>
              <w:rPr>
                <w:rFonts w:ascii="Times New Roman CYR" w:hAnsi="Times New Roman CYR" w:cs="Times New Roman CYR"/>
                <w:b/>
              </w:rPr>
              <w:t>119,33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Pr="00EF48CA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b/>
              </w:rPr>
            </w:pPr>
            <w:r>
              <w:rPr>
                <w:rFonts w:ascii="Times New Roman CYR" w:hAnsi="Times New Roman CYR" w:cs="Times New Roman CYR"/>
                <w:b/>
              </w:rPr>
              <w:t>-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Pr="00EF48CA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b/>
              </w:rPr>
            </w:pPr>
            <w:r>
              <w:rPr>
                <w:rFonts w:ascii="Times New Roman CYR" w:hAnsi="Times New Roman CYR" w:cs="Times New Roman CYR"/>
                <w:b/>
              </w:rPr>
              <w:t>209,02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339" w:rsidRPr="00EF48CA" w:rsidRDefault="00587339" w:rsidP="00B417F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b/>
              </w:rPr>
            </w:pPr>
            <w:r>
              <w:rPr>
                <w:rFonts w:ascii="Times New Roman CYR" w:hAnsi="Times New Roman CYR" w:cs="Times New Roman CYR"/>
                <w:b/>
              </w:rPr>
              <w:t>209</w:t>
            </w:r>
          </w:p>
        </w:tc>
      </w:tr>
    </w:tbl>
    <w:p w:rsidR="00587339" w:rsidRDefault="00587339" w:rsidP="002A25C0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EF48C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Учитывая требования технологий возделывания сельскохозяйственных культур, агрегатируемость сельскохозяйственных машин с тракторами и другие факторы, определяем необходимый состав машинно-тракторного парка. </w:t>
      </w:r>
    </w:p>
    <w:p w:rsidR="00587339" w:rsidRDefault="00587339" w:rsidP="00EF48C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Для выполнения основных сельскохозяйственных работ по культурам, возделываемым в условном хозяйстве, необходим следующий машинно-тракторный парк (табл. 3).</w:t>
      </w:r>
    </w:p>
    <w:p w:rsidR="00587339" w:rsidRPr="00D91CD4" w:rsidRDefault="00587339" w:rsidP="00EF48CA">
      <w:pPr>
        <w:pStyle w:val="a3"/>
        <w:ind w:firstLine="0"/>
        <w:jc w:val="right"/>
        <w:rPr>
          <w:color w:val="000000"/>
          <w:sz w:val="24"/>
          <w:szCs w:val="24"/>
        </w:rPr>
      </w:pPr>
      <w:r w:rsidRPr="00D91CD4">
        <w:rPr>
          <w:color w:val="000000"/>
          <w:sz w:val="24"/>
          <w:szCs w:val="24"/>
        </w:rPr>
        <w:t xml:space="preserve">Таблица 3 </w:t>
      </w:r>
    </w:p>
    <w:p w:rsidR="00587339" w:rsidRPr="00D91CD4" w:rsidRDefault="00587339" w:rsidP="00EF48CA">
      <w:pPr>
        <w:pStyle w:val="a3"/>
        <w:ind w:firstLine="0"/>
        <w:jc w:val="center"/>
        <w:rPr>
          <w:b/>
          <w:bCs/>
          <w:color w:val="000000"/>
          <w:sz w:val="24"/>
          <w:szCs w:val="24"/>
        </w:rPr>
      </w:pPr>
      <w:r w:rsidRPr="00D91CD4">
        <w:rPr>
          <w:b/>
          <w:bCs/>
          <w:color w:val="000000"/>
          <w:sz w:val="24"/>
          <w:szCs w:val="24"/>
        </w:rPr>
        <w:t>Состав машинно-тракторного парка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449"/>
        <w:gridCol w:w="2190"/>
      </w:tblGrid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D91CD4">
              <w:rPr>
                <w:b/>
                <w:color w:val="000000"/>
                <w:sz w:val="24"/>
                <w:szCs w:val="24"/>
              </w:rPr>
              <w:t>Наименование тракторов и с.-х. машин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D91CD4">
              <w:rPr>
                <w:b/>
                <w:color w:val="000000"/>
                <w:sz w:val="24"/>
                <w:szCs w:val="24"/>
              </w:rPr>
              <w:t xml:space="preserve">Количество, шт. 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D91CD4">
              <w:rPr>
                <w:b/>
                <w:color w:val="000000"/>
                <w:sz w:val="24"/>
                <w:szCs w:val="24"/>
              </w:rPr>
              <w:t>1. Тракторы, всего: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209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426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в т.ч. ДТ-75М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Т-150К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МТЗ-80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64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Т-25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109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D91CD4">
              <w:rPr>
                <w:b/>
                <w:color w:val="000000"/>
                <w:sz w:val="24"/>
                <w:szCs w:val="24"/>
              </w:rPr>
              <w:t>2. Зерноуборочные комбайны, всего: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390E99">
            <w:pPr>
              <w:pStyle w:val="a3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D91CD4">
              <w:rPr>
                <w:b/>
                <w:color w:val="000000"/>
                <w:sz w:val="24"/>
                <w:szCs w:val="24"/>
              </w:rPr>
              <w:t>2</w:t>
            </w:r>
            <w:r>
              <w:rPr>
                <w:b/>
                <w:color w:val="000000"/>
                <w:sz w:val="24"/>
                <w:szCs w:val="24"/>
              </w:rPr>
              <w:t>2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425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в т.ч. СК-5М «Нива»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601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«Дон-1500»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168"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«Дон-26</w:t>
            </w:r>
            <w:r w:rsidRPr="00D91CD4">
              <w:rPr>
                <w:color w:val="000000"/>
                <w:sz w:val="24"/>
                <w:szCs w:val="24"/>
              </w:rPr>
              <w:t>00»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168" w:hanging="992"/>
              <w:jc w:val="left"/>
              <w:rPr>
                <w:b/>
                <w:color w:val="000000"/>
                <w:sz w:val="24"/>
                <w:szCs w:val="24"/>
              </w:rPr>
            </w:pPr>
            <w:r w:rsidRPr="00D91CD4">
              <w:rPr>
                <w:b/>
                <w:color w:val="000000"/>
                <w:sz w:val="24"/>
                <w:szCs w:val="24"/>
              </w:rPr>
              <w:t>3. Кукурузные комбайны, всего: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22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425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в т.ч. силосоуборочные КСС-2,6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кукурузоуборочные КСКУ-6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D91CD4">
              <w:rPr>
                <w:b/>
                <w:color w:val="000000"/>
                <w:sz w:val="24"/>
                <w:szCs w:val="24"/>
              </w:rPr>
              <w:t xml:space="preserve">4. Картофелеуборочные комбайны, всего: 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16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425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в т.ч. ККУ-2А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КТН-2Б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587339" w:rsidRPr="00D91CD4" w:rsidTr="00B417F9">
        <w:trPr>
          <w:trHeight w:val="160"/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D91CD4">
              <w:rPr>
                <w:b/>
                <w:color w:val="000000"/>
                <w:sz w:val="24"/>
                <w:szCs w:val="24"/>
              </w:rPr>
              <w:t xml:space="preserve">5. Сеялки зерновые, всего: 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29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425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в т.ч. зернотуковые СЗУ-3,6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прессовые стерневые СЗП-3,6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D91CD4">
              <w:rPr>
                <w:b/>
                <w:color w:val="000000"/>
                <w:sz w:val="24"/>
                <w:szCs w:val="24"/>
              </w:rPr>
              <w:t xml:space="preserve">6. Сеялки кукурузные, всего: 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12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425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в т.ч. пунктирные навесные СУПН-8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универсальные СПЧ-6М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D91CD4">
              <w:rPr>
                <w:b/>
                <w:color w:val="000000"/>
                <w:sz w:val="24"/>
                <w:szCs w:val="24"/>
              </w:rPr>
              <w:t>7. Картофелесажалки, всего: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18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425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в т.ч. 6-рядные СКМ-6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4-рядные СКС-4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921B94" w:rsidRDefault="00587339" w:rsidP="00B417F9">
            <w:pPr>
              <w:pStyle w:val="a3"/>
              <w:ind w:left="176" w:firstLine="0"/>
              <w:rPr>
                <w:b/>
                <w:color w:val="000000"/>
                <w:sz w:val="24"/>
                <w:szCs w:val="24"/>
              </w:rPr>
            </w:pPr>
            <w:r w:rsidRPr="00921B94">
              <w:rPr>
                <w:b/>
                <w:color w:val="000000"/>
                <w:sz w:val="24"/>
                <w:szCs w:val="24"/>
              </w:rPr>
              <w:t>8. Плуги, всего: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E32AE3" w:rsidRDefault="00587339" w:rsidP="00B417F9">
            <w:pPr>
              <w:pStyle w:val="a3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E32AE3">
              <w:rPr>
                <w:b/>
                <w:color w:val="000000"/>
                <w:sz w:val="24"/>
                <w:szCs w:val="24"/>
              </w:rPr>
              <w:t>25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в т.ч. 6-корпусные навесные ПЛН-6-35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5-корпусные навесные ПЛН-5-35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4-корпусные навесные ПЛН-4-35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3-корпусные навесные ПЛН-3-35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921B94" w:rsidRDefault="00587339" w:rsidP="00B417F9">
            <w:pPr>
              <w:pStyle w:val="a3"/>
              <w:ind w:left="176"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921B94">
              <w:rPr>
                <w:b/>
                <w:color w:val="000000"/>
                <w:sz w:val="24"/>
                <w:szCs w:val="24"/>
              </w:rPr>
              <w:t>9. Бороны, всего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921B9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374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в т.ч. зубовые БТЗС-1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32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дисковые БД-10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игольчатые БИГ-3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921B94" w:rsidRDefault="00587339" w:rsidP="00B417F9">
            <w:pPr>
              <w:pStyle w:val="a3"/>
              <w:ind w:left="176"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921B94">
              <w:rPr>
                <w:b/>
                <w:color w:val="000000"/>
                <w:sz w:val="24"/>
                <w:szCs w:val="24"/>
              </w:rPr>
              <w:t xml:space="preserve">10. Лущильники дисковые, всего 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921B9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в т.ч. ЛДГ-20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ЛДГ-15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ЛДГ-10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921B94" w:rsidRDefault="00587339" w:rsidP="00B417F9">
            <w:pPr>
              <w:pStyle w:val="a3"/>
              <w:ind w:left="176"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921B94">
              <w:rPr>
                <w:b/>
                <w:color w:val="000000"/>
                <w:sz w:val="24"/>
                <w:szCs w:val="24"/>
              </w:rPr>
              <w:t xml:space="preserve">11. Культиваторы, всего 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921B9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в т.ч. унифицированные КПС-4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растениепитатели 6-рядные КРН-4,2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</w:tr>
      <w:tr w:rsidR="00587339" w:rsidRPr="00D91CD4" w:rsidTr="00B417F9">
        <w:trPr>
          <w:jc w:val="center"/>
        </w:trPr>
        <w:tc>
          <w:tcPr>
            <w:tcW w:w="7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left="176" w:firstLine="992"/>
              <w:jc w:val="left"/>
              <w:rPr>
                <w:color w:val="000000"/>
                <w:sz w:val="24"/>
                <w:szCs w:val="24"/>
              </w:rPr>
            </w:pPr>
            <w:r w:rsidRPr="00D91CD4">
              <w:rPr>
                <w:color w:val="000000"/>
                <w:sz w:val="24"/>
                <w:szCs w:val="24"/>
              </w:rPr>
              <w:t>фрезерные КФГ-3,6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D91CD4" w:rsidRDefault="00587339" w:rsidP="00B417F9">
            <w:pPr>
              <w:pStyle w:val="a3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</w:tbl>
    <w:p w:rsidR="00587339" w:rsidRDefault="00587339" w:rsidP="002A25C0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Задача № 2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Определение оплаты за прокат техники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настоящее время многие предприятии, фермеры и частные лица в России испытывают острую нехватку в технике. В последние годы сельскохозяйственные предприятия приобретают только около 10%   техники по сравнению с 1990 годом. Имеющаяся техника изнашивается, растет ее дефицит.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Одним из основных путей снижения потребностей техники в АПК является организация ее проката.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общем случае прокат – это имущественный найм (аренда), как правило, движимого имущества за плату во временное владение и пользование. Обычно договор проката заключается в письменной форме от одного числа до одного года. Владелец имущества в данном случае называется арендодателем, физическое или юридическое лицо, берущее в аренду имущество, - арендатором.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Согласно действующему Гражданскому кодексу РФ арендатор вправе отказаться от договора проката в любое время, письменно предупредив о своем намерении арендодателя не менее чем за 10 дней.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прокат может быть сдано любое движимое имущество. Применительно к технике это тракторы, сельскохозяйственные и мелиоративные машины, автомобили, прицепы и т.д.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Арендная плата по договору проката обычно устанавливается  в виде определенных в твердой сумме платежей за час проката, вносимых периодически в виде аванса или единовременно – по окончании срока проката.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настоящее время существует три основные методики определения оплаты за час проката самодвижущейся техники.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 первой методике</w:t>
      </w:r>
      <w:r>
        <w:rPr>
          <w:rFonts w:ascii="Times New Roman CYR" w:hAnsi="Times New Roman CYR" w:cs="Times New Roman CYR"/>
          <w:sz w:val="28"/>
          <w:szCs w:val="28"/>
        </w:rPr>
        <w:t xml:space="preserve"> величину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оплаты за час проката самодвижущейся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техники арендодатель определяет, исходя из опыта других арендодателей, сдающих в прокат аналогичную технику. Это наиболее простой, но наименее обоснованный метод, практически не учитывающий индивидуальные затраты и интересы арендодателя.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По второй методике </w:t>
      </w:r>
      <w:r>
        <w:rPr>
          <w:rFonts w:ascii="Times New Roman CYR" w:hAnsi="Times New Roman CYR" w:cs="Times New Roman CYR"/>
          <w:sz w:val="28"/>
          <w:szCs w:val="28"/>
        </w:rPr>
        <w:t>оплату за час проката самодвижущейся техники арендодатель может определить из старых прейскурантов на прокат техники. В основе этих прейскурантов лежат средние нормативы стоимости часа проката машин.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Это методика определения оплаты за час проката самодвижущейся техники является весьма приблизительной. Она также не учитывает индивидуальные издержки и интересы арендодателя, связанные с организацией и управлением прокатом техники, и современные особенности финансовой системы страны.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Наиболее приемлемой для расчетов по данной задаче является методика, разработанная авторами методических рекомендаций и опробованная в ряде регионов России и в странах ближнего зарубежья. Суть этой методики состоит в том, что предлагается определять оплату за час проката самодвижущейся техники как сумму оплаты за продолжительность проката (т.е. за нахождение в течение часа техники и прокате) и оплаты за фактическую наработку (по счетчику моточасов или спидометру) за этот час. Это можно записать в виде формулы: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О=А+Д                                                   (2)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где,     О – суммарная стоимость часа проката самодвижущейся техники, руб./ч; 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 – абонементная оплата за прокат самодвижущейся техники (т.е. оплата за 1 ч нахождения этой техники в прокате), руб./ч;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 – дополнительная оплата, т.е. оплата техники за фактическую наработку в течение одного часа (иными словами, это оплата за интенсивность использования техники в прокате), руб./ч.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свою очередь, абонементная плата за час проката самодвижущейся техники может быть определена по формуле: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</w:p>
    <w:p w:rsidR="00587339" w:rsidRDefault="00462CB2" w:rsidP="0033442A">
      <w:pPr>
        <w:widowControl w:val="0"/>
        <w:autoSpaceDE w:val="0"/>
        <w:autoSpaceDN w:val="0"/>
        <w:adjustRightInd w:val="0"/>
        <w:ind w:left="284"/>
        <w:rPr>
          <w:rFonts w:ascii="Times New Roman CYR" w:hAnsi="Times New Roman CYR" w:cs="Times New Roman CYR"/>
        </w:rPr>
      </w:pPr>
      <w:r>
        <w:rPr>
          <w:rFonts w:ascii="Arial CYR" w:hAnsi="Arial CYR" w:cs="Arial CYR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9pt;height:39.75pt;visibility:visible">
            <v:imagedata r:id="rId6" o:title=""/>
          </v:shape>
        </w:pict>
      </w:r>
      <w:r w:rsidR="00587339">
        <w:rPr>
          <w:rFonts w:ascii="Times New Roman CYR" w:hAnsi="Times New Roman CYR" w:cs="Times New Roman CYR"/>
          <w:b/>
          <w:bCs/>
        </w:rPr>
        <w:t xml:space="preserve">                            </w:t>
      </w:r>
      <w:r w:rsidR="00587339">
        <w:rPr>
          <w:rFonts w:ascii="Times New Roman CYR" w:hAnsi="Times New Roman CYR" w:cs="Times New Roman CYR"/>
          <w:sz w:val="28"/>
          <w:szCs w:val="28"/>
        </w:rPr>
        <w:t>(3)</w:t>
      </w:r>
    </w:p>
    <w:p w:rsidR="00587339" w:rsidRDefault="00587339" w:rsidP="0033442A">
      <w:pPr>
        <w:widowControl w:val="0"/>
        <w:autoSpaceDE w:val="0"/>
        <w:autoSpaceDN w:val="0"/>
        <w:adjustRightInd w:val="0"/>
        <w:ind w:left="284" w:firstLine="851"/>
        <w:rPr>
          <w:rFonts w:ascii="Times New Roman CYR" w:hAnsi="Times New Roman CYR" w:cs="Times New Roman CYR"/>
          <w:b/>
          <w:bCs/>
        </w:rPr>
      </w:pP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где,     Б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м</w:t>
      </w:r>
      <w:r>
        <w:rPr>
          <w:rFonts w:ascii="Times New Roman CYR" w:hAnsi="Times New Roman CYR" w:cs="Times New Roman CYR"/>
          <w:sz w:val="28"/>
          <w:szCs w:val="28"/>
        </w:rPr>
        <w:t xml:space="preserve"> – балансовая стоимость машины конкретной марки, сдаваемой в про  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кат, руб.;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м</w:t>
      </w:r>
      <w:r>
        <w:rPr>
          <w:rFonts w:ascii="Times New Roman CYR" w:hAnsi="Times New Roman CYR" w:cs="Times New Roman CYR"/>
          <w:sz w:val="28"/>
          <w:szCs w:val="28"/>
        </w:rPr>
        <w:t xml:space="preserve"> – нормативный амортизационный срок службы машины конкретной марки, сдаваемой в прокат (эту величину устанавливают для прокатной техники отдельно), лет;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8760 – величина полученная как произведение числа дней в году (принято 365) на число часов в сутки – 24 часа, ч;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 xml:space="preserve"> – расходы на организацию и управление прокатом техники (у арендодателя, которым может быть пункт проката, они зависят от сложившейся структуры  и количества прокатной техники, обслуживающего персонала и объектов технического сервиса этой техники), руб. Их определяют в % от балансовой стоимости машины, сдаваемой в прокат, %;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Б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с</w:t>
      </w:r>
      <w:r>
        <w:rPr>
          <w:rFonts w:ascii="Times New Roman CYR" w:hAnsi="Times New Roman CYR" w:cs="Times New Roman CYR"/>
          <w:sz w:val="28"/>
          <w:szCs w:val="28"/>
        </w:rPr>
        <w:t xml:space="preserve"> – балансовая стоимость всего парка машин, предназначенных для проката, руб.;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н</w:t>
      </w:r>
      <w:r>
        <w:rPr>
          <w:rFonts w:ascii="Times New Roman CYR" w:hAnsi="Times New Roman CYR" w:cs="Times New Roman CYR"/>
          <w:sz w:val="28"/>
          <w:szCs w:val="28"/>
        </w:rPr>
        <w:t xml:space="preserve"> – коэффициент, учитывающий прибыль арендодателя от проката техники (так называемый норматив прибыли). Если значение прибыли 30% то П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н</w:t>
      </w:r>
      <w:r>
        <w:rPr>
          <w:rFonts w:ascii="Times New Roman CYR" w:hAnsi="Times New Roman CYR" w:cs="Times New Roman CYR"/>
          <w:sz w:val="28"/>
          <w:szCs w:val="28"/>
        </w:rPr>
        <w:t>=1,3;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n</w:t>
      </w:r>
      <w:r>
        <w:rPr>
          <w:rFonts w:ascii="Times New Roman CYR" w:hAnsi="Times New Roman CYR" w:cs="Times New Roman CYR"/>
          <w:sz w:val="28"/>
          <w:szCs w:val="28"/>
        </w:rPr>
        <w:t xml:space="preserve"> – часть прибыли арендодателя, которая могла быть получена, если бы деньги, как банковский процент на сумму, равную балансовой стоимости машины (Б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м</w:t>
      </w:r>
      <w:r>
        <w:rPr>
          <w:rFonts w:ascii="Times New Roman CYR" w:hAnsi="Times New Roman CYR" w:cs="Times New Roman CYR"/>
          <w:sz w:val="28"/>
          <w:szCs w:val="28"/>
        </w:rPr>
        <w:t>), лежали в банке и на них начислялся банковский процент, руб. ЕЕ определяют в % от балансовой стоимости машины;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 xml:space="preserve">р </w:t>
      </w:r>
      <w:r>
        <w:rPr>
          <w:rFonts w:ascii="Times New Roman CYR" w:hAnsi="Times New Roman CYR" w:cs="Times New Roman CYR"/>
          <w:sz w:val="28"/>
          <w:szCs w:val="28"/>
        </w:rPr>
        <w:t>– прочие дополнительные издержки арендодателя, которые могут возникнуть у него не по его вине при прокате техники, руб.;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 xml:space="preserve">с </w:t>
      </w:r>
      <w:r>
        <w:rPr>
          <w:rFonts w:ascii="Times New Roman CYR" w:hAnsi="Times New Roman CYR" w:cs="Times New Roman CYR"/>
          <w:sz w:val="28"/>
          <w:szCs w:val="28"/>
        </w:rPr>
        <w:t>– коэффициент спроса, учитывающий особые условия проката (сезонность, уникальность прокатной техники, продолжительность проката и т.д.).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Дополнительная оплата за прокат самодвижущейся техники (Д) взимается за наработанные часы по счетчику моточасов или по спидометру. Если счетчик моточасов или спидометр окажутся неисправными или с нарушенной пломбировкой, то дополнительная оплата взимается исходя из 10 ч работы машины в сутки. Дополнительную оплату за час проката техники можно определить по фомуле: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Д=З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р</w:t>
      </w:r>
      <w:r>
        <w:rPr>
          <w:rFonts w:ascii="Times New Roman CYR" w:hAnsi="Times New Roman CYR" w:cs="Times New Roman CYR"/>
          <w:sz w:val="28"/>
          <w:szCs w:val="28"/>
        </w:rPr>
        <w:t>*Т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ф</w:t>
      </w:r>
      <w:r>
        <w:rPr>
          <w:rFonts w:ascii="Times New Roman CYR" w:hAnsi="Times New Roman CYR" w:cs="Times New Roman CYR"/>
          <w:sz w:val="28"/>
          <w:szCs w:val="28"/>
        </w:rPr>
        <w:t>*П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н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(4)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где,      З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р</w:t>
      </w:r>
      <w:r>
        <w:rPr>
          <w:rFonts w:ascii="Times New Roman CYR" w:hAnsi="Times New Roman CYR" w:cs="Times New Roman CYR"/>
          <w:sz w:val="28"/>
          <w:szCs w:val="28"/>
        </w:rPr>
        <w:t xml:space="preserve"> – норматив затрат денежных средств на ремонты, технические обслуживания и хранения машин, руб./ч, руб./км, руб./мото-ч;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ф</w:t>
      </w:r>
      <w:r>
        <w:rPr>
          <w:rFonts w:ascii="Times New Roman CYR" w:hAnsi="Times New Roman CYR" w:cs="Times New Roman CYR"/>
          <w:sz w:val="28"/>
          <w:szCs w:val="28"/>
        </w:rPr>
        <w:t xml:space="preserve"> – фактическая наработка техники по показаниям счетчика моточасов или по спидометру, мотто-ч, км;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н</w:t>
      </w:r>
      <w:r>
        <w:rPr>
          <w:rFonts w:ascii="Times New Roman CYR" w:hAnsi="Times New Roman CYR" w:cs="Times New Roman CYR"/>
          <w:sz w:val="28"/>
          <w:szCs w:val="28"/>
        </w:rPr>
        <w:t xml:space="preserve"> – коэффициент, учитывающий прибыль.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 прокате тракторов с неисправным счетчиком принимают Т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ф</w:t>
      </w:r>
      <w:r>
        <w:rPr>
          <w:rFonts w:ascii="Times New Roman CYR" w:hAnsi="Times New Roman CYR" w:cs="Times New Roman CYR"/>
          <w:sz w:val="28"/>
          <w:szCs w:val="28"/>
        </w:rPr>
        <w:t>=10 моточасов в сутки, а для автомобилей с неисправным спидометром Т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ф</w:t>
      </w:r>
      <w:r>
        <w:rPr>
          <w:rFonts w:ascii="Times New Roman CYR" w:hAnsi="Times New Roman CYR" w:cs="Times New Roman CYR"/>
          <w:sz w:val="28"/>
          <w:szCs w:val="28"/>
        </w:rPr>
        <w:t>=600 км в сутки.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Стационарная, прицепная и навесная техника, сданная в прокат, оплачивается за фактическое время нахождения в прокате, т.е. оплата состоит только из абонементной платы (А).</w:t>
      </w:r>
    </w:p>
    <w:p w:rsidR="00587339" w:rsidRDefault="00587339" w:rsidP="0033442A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Управление сложной прокатной техникой (грузовые автомобили, экскаваторы, автокраны и т.д.) осуществляется, как правило, представителями арендодателя , имеющими соответствующие документы на управление этой техникой. В данном случае оплата труда работников, нанимаемых для управления сложной техникой, производится заказчиком (арендатором) отдельно, на основе трудового соглашения и установленных тарифных ставок за выполнение соответствующих механизированных работ при сдельной оплате труда. Кроме того, оплата труда этих рабочих может входить в суммарную стоимость часа проката самодвижущейся техники в качестве дополнительной величины.</w:t>
      </w:r>
    </w:p>
    <w:p w:rsidR="00587339" w:rsidRPr="00E6324C" w:rsidRDefault="00587339" w:rsidP="0033442A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Используя формулу (3) и данные приложения 7, определим абонент</w:t>
      </w:r>
      <w:r>
        <w:rPr>
          <w:color w:val="000000"/>
          <w:sz w:val="28"/>
        </w:rPr>
        <w:t>ск</w:t>
      </w:r>
      <w:r w:rsidRPr="00E6324C">
        <w:rPr>
          <w:color w:val="000000"/>
          <w:sz w:val="28"/>
        </w:rPr>
        <w:t>ую плату за прокат трактора</w:t>
      </w:r>
      <w:r>
        <w:rPr>
          <w:color w:val="000000"/>
          <w:sz w:val="28"/>
        </w:rPr>
        <w:t xml:space="preserve"> Т-16М</w:t>
      </w:r>
      <w:r w:rsidRPr="00E6324C">
        <w:rPr>
          <w:color w:val="000000"/>
          <w:sz w:val="28"/>
        </w:rPr>
        <w:t>:</w:t>
      </w:r>
    </w:p>
    <w:p w:rsidR="00587339" w:rsidRPr="00E6324C" w:rsidRDefault="00587339" w:rsidP="0033442A">
      <w:pPr>
        <w:ind w:firstLine="720"/>
        <w:jc w:val="center"/>
        <w:rPr>
          <w:color w:val="000000"/>
          <w:sz w:val="28"/>
        </w:rPr>
      </w:pPr>
      <w:r w:rsidRPr="00E6324C">
        <w:rPr>
          <w:color w:val="000000"/>
          <w:position w:val="-34"/>
        </w:rPr>
        <w:object w:dxaOrig="6940" w:dyaOrig="800">
          <v:shape id="_x0000_i1026" type="#_x0000_t75" style="width:347.25pt;height:39pt" o:ole="">
            <v:imagedata r:id="rId7" o:title=""/>
          </v:shape>
          <o:OLEObject Type="Embed" ProgID="Equation.3" ShapeID="_x0000_i1026" DrawAspect="Content" ObjectID="_1467299381" r:id="rId8"/>
        </w:object>
      </w:r>
    </w:p>
    <w:p w:rsidR="00587339" w:rsidRPr="00E6324C" w:rsidRDefault="00587339" w:rsidP="0033442A">
      <w:pPr>
        <w:ind w:firstLine="720"/>
        <w:jc w:val="center"/>
        <w:rPr>
          <w:color w:val="000000"/>
          <w:sz w:val="28"/>
        </w:rPr>
      </w:pPr>
    </w:p>
    <w:p w:rsidR="00587339" w:rsidRPr="00E6324C" w:rsidRDefault="00587339" w:rsidP="0033442A">
      <w:pPr>
        <w:ind w:firstLine="720"/>
        <w:jc w:val="center"/>
        <w:rPr>
          <w:color w:val="000000"/>
          <w:sz w:val="28"/>
        </w:rPr>
      </w:pPr>
      <w:r w:rsidRPr="00E6324C">
        <w:rPr>
          <w:color w:val="000000"/>
          <w:position w:val="-30"/>
        </w:rPr>
        <w:object w:dxaOrig="6900" w:dyaOrig="720">
          <v:shape id="_x0000_i1027" type="#_x0000_t75" style="width:345pt;height:36pt" o:ole="">
            <v:imagedata r:id="rId9" o:title=""/>
          </v:shape>
          <o:OLEObject Type="Embed" ProgID="Equation.3" ShapeID="_x0000_i1027" DrawAspect="Content" ObjectID="_1467299382" r:id="rId10"/>
        </w:object>
      </w:r>
    </w:p>
    <w:p w:rsidR="00587339" w:rsidRPr="00E6324C" w:rsidRDefault="00587339" w:rsidP="0033442A">
      <w:pPr>
        <w:ind w:firstLine="709"/>
        <w:jc w:val="center"/>
        <w:rPr>
          <w:color w:val="000000"/>
          <w:sz w:val="28"/>
        </w:rPr>
      </w:pPr>
    </w:p>
    <w:p w:rsidR="00587339" w:rsidRDefault="00587339" w:rsidP="0033442A">
      <w:pPr>
        <w:ind w:firstLine="709"/>
        <w:jc w:val="center"/>
        <w:rPr>
          <w:color w:val="000000"/>
          <w:sz w:val="28"/>
          <w:szCs w:val="28"/>
        </w:rPr>
      </w:pPr>
      <w:r w:rsidRPr="00FD26AF">
        <w:rPr>
          <w:color w:val="000000"/>
          <w:sz w:val="28"/>
          <w:szCs w:val="28"/>
        </w:rPr>
        <w:t>= [(</w:t>
      </w:r>
      <w:r>
        <w:rPr>
          <w:color w:val="000000"/>
          <w:sz w:val="28"/>
          <w:szCs w:val="28"/>
        </w:rPr>
        <w:t>8,49</w:t>
      </w:r>
      <w:r w:rsidRPr="00FD26AF">
        <w:rPr>
          <w:color w:val="000000"/>
          <w:sz w:val="28"/>
          <w:szCs w:val="28"/>
        </w:rPr>
        <w:t xml:space="preserve"> + </w:t>
      </w:r>
      <w:r>
        <w:rPr>
          <w:color w:val="000000"/>
          <w:sz w:val="28"/>
          <w:szCs w:val="28"/>
        </w:rPr>
        <w:t>11,45</w:t>
      </w:r>
      <w:r w:rsidRPr="00FD26AF">
        <w:rPr>
          <w:color w:val="000000"/>
          <w:sz w:val="28"/>
          <w:szCs w:val="28"/>
        </w:rPr>
        <w:t>) ×</w:t>
      </w:r>
      <w:r>
        <w:rPr>
          <w:color w:val="000000"/>
          <w:sz w:val="28"/>
          <w:szCs w:val="28"/>
        </w:rPr>
        <w:t>1,28</w:t>
      </w:r>
      <w:r w:rsidRPr="00FD26AF">
        <w:rPr>
          <w:color w:val="000000"/>
          <w:sz w:val="28"/>
          <w:szCs w:val="28"/>
        </w:rPr>
        <w:t xml:space="preserve"> + </w:t>
      </w:r>
      <w:r>
        <w:rPr>
          <w:color w:val="000000"/>
          <w:sz w:val="28"/>
          <w:szCs w:val="28"/>
        </w:rPr>
        <w:t>1,7</w:t>
      </w:r>
      <w:r w:rsidRPr="00FD26AF">
        <w:rPr>
          <w:color w:val="000000"/>
          <w:sz w:val="28"/>
          <w:szCs w:val="28"/>
        </w:rPr>
        <w:t xml:space="preserve"> +</w:t>
      </w:r>
      <w:r>
        <w:rPr>
          <w:color w:val="000000"/>
          <w:sz w:val="28"/>
          <w:szCs w:val="28"/>
        </w:rPr>
        <w:t>2,39</w:t>
      </w:r>
      <w:r w:rsidRPr="00FD26AF">
        <w:rPr>
          <w:color w:val="000000"/>
          <w:sz w:val="28"/>
          <w:szCs w:val="28"/>
        </w:rPr>
        <w:t>] × 1</w:t>
      </w:r>
      <w:r>
        <w:rPr>
          <w:color w:val="000000"/>
          <w:sz w:val="28"/>
          <w:szCs w:val="28"/>
        </w:rPr>
        <w:t>,1</w:t>
      </w:r>
      <w:r w:rsidRPr="00FD26AF">
        <w:rPr>
          <w:color w:val="000000"/>
          <w:sz w:val="28"/>
          <w:szCs w:val="28"/>
        </w:rPr>
        <w:t xml:space="preserve"> = </w:t>
      </w:r>
      <w:r>
        <w:rPr>
          <w:color w:val="000000"/>
          <w:sz w:val="28"/>
          <w:szCs w:val="28"/>
        </w:rPr>
        <w:t>27,48</w:t>
      </w:r>
      <w:r w:rsidRPr="00FD26AF">
        <w:rPr>
          <w:color w:val="000000"/>
          <w:sz w:val="28"/>
          <w:szCs w:val="28"/>
        </w:rPr>
        <w:t xml:space="preserve"> руб./ч.</w:t>
      </w:r>
    </w:p>
    <w:p w:rsidR="00587339" w:rsidRDefault="00587339" w:rsidP="0033442A">
      <w:pPr>
        <w:ind w:firstLine="709"/>
        <w:jc w:val="center"/>
        <w:rPr>
          <w:color w:val="000000"/>
          <w:sz w:val="28"/>
          <w:szCs w:val="28"/>
        </w:rPr>
      </w:pPr>
    </w:p>
    <w:p w:rsidR="00587339" w:rsidRPr="00E6324C" w:rsidRDefault="00587339" w:rsidP="00237C49">
      <w:pPr>
        <w:ind w:firstLine="709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 xml:space="preserve">Далее определим дополнительную оплату часа проката трактора </w:t>
      </w:r>
      <w:r>
        <w:rPr>
          <w:color w:val="000000"/>
          <w:sz w:val="28"/>
        </w:rPr>
        <w:t xml:space="preserve">Т-16М </w:t>
      </w:r>
      <w:r w:rsidRPr="00E6324C">
        <w:rPr>
          <w:color w:val="000000"/>
          <w:sz w:val="28"/>
        </w:rPr>
        <w:t>по формуле (4) и данным приложения 7:</w:t>
      </w:r>
    </w:p>
    <w:p w:rsidR="00587339" w:rsidRPr="007D1FC1" w:rsidRDefault="00587339" w:rsidP="00237C49">
      <w:pPr>
        <w:ind w:firstLine="709"/>
        <w:jc w:val="center"/>
        <w:rPr>
          <w:color w:val="000000"/>
          <w:sz w:val="16"/>
          <w:szCs w:val="16"/>
        </w:rPr>
      </w:pPr>
    </w:p>
    <w:p w:rsidR="00587339" w:rsidRPr="00E6324C" w:rsidRDefault="00587339" w:rsidP="00237C49">
      <w:pPr>
        <w:ind w:firstLine="709"/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>Д = З</w:t>
      </w:r>
      <w:r w:rsidRPr="00E6324C">
        <w:rPr>
          <w:color w:val="000000"/>
          <w:sz w:val="28"/>
          <w:vertAlign w:val="subscript"/>
        </w:rPr>
        <w:t xml:space="preserve">р </w:t>
      </w:r>
      <w:r w:rsidRPr="00E6324C">
        <w:rPr>
          <w:color w:val="000000"/>
          <w:sz w:val="28"/>
        </w:rPr>
        <w:t>× Т</w:t>
      </w:r>
      <w:r w:rsidRPr="00E6324C">
        <w:rPr>
          <w:color w:val="000000"/>
          <w:sz w:val="28"/>
          <w:vertAlign w:val="subscript"/>
        </w:rPr>
        <w:t xml:space="preserve">ф </w:t>
      </w:r>
      <w:r w:rsidRPr="00E6324C">
        <w:rPr>
          <w:color w:val="000000"/>
          <w:sz w:val="28"/>
        </w:rPr>
        <w:t>× П</w:t>
      </w:r>
      <w:r w:rsidRPr="00E6324C">
        <w:rPr>
          <w:color w:val="000000"/>
          <w:sz w:val="28"/>
          <w:vertAlign w:val="subscript"/>
        </w:rPr>
        <w:t xml:space="preserve">н </w:t>
      </w:r>
      <w:r w:rsidRPr="00E6324C">
        <w:rPr>
          <w:color w:val="000000"/>
          <w:sz w:val="28"/>
        </w:rPr>
        <w:t xml:space="preserve">= </w:t>
      </w:r>
      <w:r>
        <w:rPr>
          <w:color w:val="000000"/>
          <w:sz w:val="28"/>
        </w:rPr>
        <w:t>8,1</w:t>
      </w:r>
      <w:r w:rsidRPr="00E6324C">
        <w:rPr>
          <w:color w:val="000000"/>
          <w:sz w:val="28"/>
        </w:rPr>
        <w:t>× 1 ×</w:t>
      </w:r>
      <w:r>
        <w:rPr>
          <w:color w:val="000000"/>
          <w:sz w:val="28"/>
        </w:rPr>
        <w:t xml:space="preserve"> 1,31</w:t>
      </w:r>
      <w:r w:rsidRPr="00E6324C">
        <w:rPr>
          <w:color w:val="000000"/>
          <w:sz w:val="28"/>
        </w:rPr>
        <w:t xml:space="preserve"> = </w:t>
      </w:r>
      <w:r>
        <w:rPr>
          <w:color w:val="000000"/>
          <w:sz w:val="28"/>
        </w:rPr>
        <w:t>10,61</w:t>
      </w:r>
      <w:r w:rsidRPr="00E6324C">
        <w:rPr>
          <w:color w:val="000000"/>
          <w:sz w:val="28"/>
        </w:rPr>
        <w:t xml:space="preserve"> руб./ч.</w:t>
      </w:r>
    </w:p>
    <w:p w:rsidR="00587339" w:rsidRPr="007D1FC1" w:rsidRDefault="00587339" w:rsidP="00237C49">
      <w:pPr>
        <w:ind w:firstLine="709"/>
        <w:jc w:val="center"/>
        <w:rPr>
          <w:color w:val="000000"/>
          <w:sz w:val="16"/>
          <w:szCs w:val="16"/>
        </w:rPr>
      </w:pPr>
    </w:p>
    <w:p w:rsidR="00587339" w:rsidRPr="00E6324C" w:rsidRDefault="00587339" w:rsidP="00237C49">
      <w:pPr>
        <w:pStyle w:val="a3"/>
        <w:ind w:firstLine="709"/>
        <w:rPr>
          <w:color w:val="000000"/>
        </w:rPr>
      </w:pPr>
      <w:r w:rsidRPr="00E6324C">
        <w:rPr>
          <w:color w:val="000000"/>
        </w:rPr>
        <w:t>Тогда суммарная стоимость часа проката трактора</w:t>
      </w:r>
      <w:r>
        <w:rPr>
          <w:color w:val="000000"/>
        </w:rPr>
        <w:t xml:space="preserve"> Т-16М</w:t>
      </w:r>
      <w:r w:rsidRPr="00E6324C">
        <w:rPr>
          <w:color w:val="000000"/>
        </w:rPr>
        <w:t>, определенная по рассмотренному методу, будет равна:</w:t>
      </w:r>
    </w:p>
    <w:p w:rsidR="00587339" w:rsidRPr="007D1FC1" w:rsidRDefault="00587339" w:rsidP="00237C49">
      <w:pPr>
        <w:ind w:firstLine="709"/>
        <w:jc w:val="center"/>
        <w:rPr>
          <w:color w:val="000000"/>
          <w:sz w:val="16"/>
          <w:szCs w:val="16"/>
        </w:rPr>
      </w:pPr>
    </w:p>
    <w:p w:rsidR="00587339" w:rsidRDefault="00587339" w:rsidP="00CD0095">
      <w:pPr>
        <w:ind w:left="1415" w:firstLine="709"/>
        <w:rPr>
          <w:color w:val="000000"/>
          <w:sz w:val="28"/>
        </w:rPr>
      </w:pPr>
      <w:r w:rsidRPr="00E6324C">
        <w:rPr>
          <w:color w:val="000000"/>
          <w:sz w:val="28"/>
        </w:rPr>
        <w:t xml:space="preserve">О = А + Д = </w:t>
      </w:r>
      <w:r>
        <w:rPr>
          <w:color w:val="000000"/>
          <w:sz w:val="28"/>
        </w:rPr>
        <w:t>27,48</w:t>
      </w:r>
      <w:r w:rsidRPr="00E6324C">
        <w:rPr>
          <w:color w:val="000000"/>
          <w:sz w:val="28"/>
        </w:rPr>
        <w:t xml:space="preserve"> + </w:t>
      </w:r>
      <w:r>
        <w:rPr>
          <w:color w:val="000000"/>
          <w:sz w:val="28"/>
        </w:rPr>
        <w:t>10,61</w:t>
      </w:r>
      <w:r w:rsidRPr="00E6324C">
        <w:rPr>
          <w:color w:val="000000"/>
          <w:sz w:val="28"/>
        </w:rPr>
        <w:t xml:space="preserve"> = </w:t>
      </w:r>
      <w:r>
        <w:rPr>
          <w:color w:val="000000"/>
          <w:sz w:val="28"/>
        </w:rPr>
        <w:t>38,09</w:t>
      </w:r>
      <w:r w:rsidRPr="00E6324C">
        <w:rPr>
          <w:color w:val="000000"/>
          <w:sz w:val="28"/>
        </w:rPr>
        <w:t xml:space="preserve"> руб./ч.</w:t>
      </w:r>
    </w:p>
    <w:p w:rsidR="00587339" w:rsidRDefault="00587339" w:rsidP="00CD0095">
      <w:pPr>
        <w:ind w:left="1415" w:firstLine="709"/>
        <w:rPr>
          <w:color w:val="000000"/>
          <w:sz w:val="28"/>
        </w:rPr>
      </w:pPr>
    </w:p>
    <w:p w:rsidR="00587339" w:rsidRPr="00FD26AF" w:rsidRDefault="00587339" w:rsidP="00CD0095">
      <w:pPr>
        <w:ind w:left="1415" w:firstLine="709"/>
        <w:rPr>
          <w:color w:val="000000"/>
          <w:sz w:val="28"/>
          <w:szCs w:val="28"/>
        </w:rPr>
      </w:pPr>
    </w:p>
    <w:p w:rsidR="00587339" w:rsidRDefault="00587339" w:rsidP="00D74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ЗАДАЧА № 3</w:t>
      </w:r>
    </w:p>
    <w:p w:rsidR="00587339" w:rsidRDefault="00587339" w:rsidP="00D74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Организация бригад на предприятиях</w:t>
      </w:r>
    </w:p>
    <w:p w:rsidR="00587339" w:rsidRDefault="00587339" w:rsidP="00D74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технического сервиса</w:t>
      </w:r>
    </w:p>
    <w:p w:rsidR="00587339" w:rsidRDefault="00587339" w:rsidP="00D74912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Требуется организовать комплексную бригаду и определить ее основные показатели на предприятии агротехсервиса по капитальному ремонту шасси трактора ДТ-75М с программой 1900 ед. в год.</w:t>
      </w:r>
    </w:p>
    <w:p w:rsidR="00587339" w:rsidRDefault="00587339" w:rsidP="00D74912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Комплексные бригады создаются на предприятиях технического сервиса из рабочих различных профессий для выполнения совокупности технологически разнообразных, но взаимосвязанных работ, охватывающих определенный цикл производства продукции или ее законченную часть. При этом, в качестве единицы планирования и учета объемов работ, выполненных бригадой, принимается бригадокомплект.</w:t>
      </w:r>
    </w:p>
    <w:p w:rsidR="00587339" w:rsidRDefault="00587339" w:rsidP="00D74912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Бригадокомплект представляет собой объем необходимых работ по конструктивно законченному узлу или части сборочной единицы машины, выполняемых бригадой в соответствии с ее специализацией. По бригадокомплекту определяется перечень необходимых операций и работ, комплексная норма времени на их выполнение и комплексная расценка по заработной плате.</w:t>
      </w:r>
    </w:p>
    <w:p w:rsidR="00587339" w:rsidRDefault="00587339" w:rsidP="00D74912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 основе годовых планов производства продукции по предприятию, каждой бригаде устанавливается соответственно годовой, квартальной и месячные планы, а также планы и задания на смену (сутки) в бригадокомплектах.</w:t>
      </w:r>
    </w:p>
    <w:p w:rsidR="00587339" w:rsidRPr="00E6324C" w:rsidRDefault="00587339" w:rsidP="00D74912">
      <w:pPr>
        <w:pStyle w:val="21"/>
        <w:ind w:left="0"/>
        <w:jc w:val="center"/>
        <w:rPr>
          <w:b/>
          <w:bCs/>
          <w:color w:val="000000"/>
        </w:rPr>
      </w:pPr>
      <w:r w:rsidRPr="00E6324C">
        <w:rPr>
          <w:b/>
          <w:bCs/>
          <w:color w:val="000000"/>
        </w:rPr>
        <w:t>Расчет численности и квалификационного состава бригады</w:t>
      </w:r>
    </w:p>
    <w:p w:rsidR="00587339" w:rsidRPr="00E6324C" w:rsidRDefault="00587339" w:rsidP="00D74912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Для формирования бригады, определения ее численности и квалификационного состава прежде всего необходимо рассчитать трудоемкость одного бригадокомплекта:</w:t>
      </w:r>
    </w:p>
    <w:p w:rsidR="00587339" w:rsidRPr="00E6324C" w:rsidRDefault="00587339" w:rsidP="00D74912">
      <w:pPr>
        <w:ind w:firstLine="3119"/>
        <w:jc w:val="right"/>
        <w:rPr>
          <w:color w:val="000000"/>
          <w:sz w:val="28"/>
        </w:rPr>
      </w:pPr>
      <w:r w:rsidRPr="00E6324C">
        <w:rPr>
          <w:color w:val="000000"/>
          <w:sz w:val="28"/>
        </w:rPr>
        <w:t>Т</w:t>
      </w:r>
      <w:r w:rsidRPr="00E6324C">
        <w:rPr>
          <w:color w:val="000000"/>
          <w:sz w:val="28"/>
          <w:vertAlign w:val="subscript"/>
        </w:rPr>
        <w:t xml:space="preserve">бк </w:t>
      </w:r>
      <w:r w:rsidRPr="00E6324C">
        <w:rPr>
          <w:color w:val="000000"/>
          <w:sz w:val="28"/>
        </w:rPr>
        <w:t>= Т</w:t>
      </w:r>
      <w:r w:rsidRPr="00E6324C">
        <w:rPr>
          <w:color w:val="000000"/>
          <w:sz w:val="28"/>
          <w:vertAlign w:val="subscript"/>
        </w:rPr>
        <w:t xml:space="preserve">ком. </w:t>
      </w:r>
      <w:r w:rsidRPr="00E6324C">
        <w:rPr>
          <w:color w:val="000000"/>
          <w:sz w:val="28"/>
        </w:rPr>
        <w:t>+ Т</w:t>
      </w:r>
      <w:r w:rsidRPr="00E6324C">
        <w:rPr>
          <w:color w:val="000000"/>
          <w:sz w:val="28"/>
          <w:vertAlign w:val="subscript"/>
        </w:rPr>
        <w:t xml:space="preserve">сб. </w:t>
      </w:r>
      <w:r w:rsidRPr="00E6324C">
        <w:rPr>
          <w:color w:val="000000"/>
          <w:sz w:val="28"/>
        </w:rPr>
        <w:t>+ Т</w:t>
      </w:r>
      <w:r w:rsidRPr="00E6324C">
        <w:rPr>
          <w:color w:val="000000"/>
          <w:sz w:val="28"/>
          <w:vertAlign w:val="subscript"/>
        </w:rPr>
        <w:t xml:space="preserve">об. </w:t>
      </w:r>
      <w:r w:rsidRPr="00E6324C">
        <w:rPr>
          <w:color w:val="000000"/>
          <w:sz w:val="28"/>
        </w:rPr>
        <w:t>+ Т</w:t>
      </w:r>
      <w:r w:rsidRPr="00E6324C">
        <w:rPr>
          <w:color w:val="000000"/>
          <w:sz w:val="28"/>
          <w:vertAlign w:val="subscript"/>
        </w:rPr>
        <w:t xml:space="preserve">кон. </w:t>
      </w:r>
      <w:r w:rsidRPr="00E6324C">
        <w:rPr>
          <w:color w:val="000000"/>
          <w:sz w:val="28"/>
        </w:rPr>
        <w:t>+ Т</w:t>
      </w:r>
      <w:r w:rsidRPr="00E6324C">
        <w:rPr>
          <w:color w:val="000000"/>
          <w:sz w:val="28"/>
          <w:vertAlign w:val="subscript"/>
        </w:rPr>
        <w:t>ок.</w:t>
      </w:r>
      <w:r w:rsidRPr="00E6324C">
        <w:rPr>
          <w:color w:val="000000"/>
          <w:sz w:val="28"/>
        </w:rPr>
        <w:t xml:space="preserve">, </w:t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  <w:t>(5)</w:t>
      </w:r>
    </w:p>
    <w:p w:rsidR="00587339" w:rsidRPr="00600315" w:rsidRDefault="00587339" w:rsidP="00D74912">
      <w:pPr>
        <w:jc w:val="center"/>
        <w:rPr>
          <w:color w:val="000000"/>
          <w:sz w:val="16"/>
          <w:szCs w:val="16"/>
        </w:rPr>
      </w:pPr>
    </w:p>
    <w:p w:rsidR="00587339" w:rsidRPr="00E6324C" w:rsidRDefault="00587339" w:rsidP="00D74912">
      <w:pPr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где Т</w:t>
      </w:r>
      <w:r w:rsidRPr="00E6324C">
        <w:rPr>
          <w:color w:val="000000"/>
          <w:sz w:val="28"/>
          <w:vertAlign w:val="subscript"/>
        </w:rPr>
        <w:t>бк</w:t>
      </w:r>
      <w:r w:rsidRPr="00E6324C">
        <w:rPr>
          <w:color w:val="000000"/>
          <w:sz w:val="28"/>
        </w:rPr>
        <w:t xml:space="preserve"> – трудоемкость работ по бригадокомплекту, чел.-ч; </w:t>
      </w:r>
    </w:p>
    <w:p w:rsidR="00587339" w:rsidRPr="00E6324C" w:rsidRDefault="00587339" w:rsidP="00D74912">
      <w:pPr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</w:t>
      </w:r>
      <w:r w:rsidRPr="00E6324C">
        <w:rPr>
          <w:color w:val="000000"/>
          <w:sz w:val="28"/>
        </w:rPr>
        <w:t>Т</w:t>
      </w:r>
      <w:r w:rsidRPr="00E6324C">
        <w:rPr>
          <w:color w:val="000000"/>
          <w:sz w:val="28"/>
          <w:vertAlign w:val="subscript"/>
        </w:rPr>
        <w:t>ком.</w:t>
      </w:r>
      <w:r w:rsidRPr="00E6324C">
        <w:rPr>
          <w:color w:val="000000"/>
          <w:sz w:val="28"/>
        </w:rPr>
        <w:t>, Т</w:t>
      </w:r>
      <w:r w:rsidRPr="00E6324C">
        <w:rPr>
          <w:color w:val="000000"/>
          <w:sz w:val="28"/>
          <w:vertAlign w:val="subscript"/>
        </w:rPr>
        <w:t>сб.</w:t>
      </w:r>
      <w:r w:rsidRPr="00E6324C">
        <w:rPr>
          <w:color w:val="000000"/>
          <w:sz w:val="28"/>
        </w:rPr>
        <w:t>,</w:t>
      </w:r>
      <w:r w:rsidRPr="00E6324C">
        <w:rPr>
          <w:color w:val="000000"/>
          <w:sz w:val="28"/>
          <w:vertAlign w:val="subscript"/>
        </w:rPr>
        <w:t xml:space="preserve"> </w:t>
      </w:r>
      <w:r w:rsidRPr="00E6324C">
        <w:rPr>
          <w:color w:val="000000"/>
          <w:sz w:val="28"/>
        </w:rPr>
        <w:t>Т</w:t>
      </w:r>
      <w:r w:rsidRPr="00E6324C">
        <w:rPr>
          <w:color w:val="000000"/>
          <w:sz w:val="28"/>
          <w:vertAlign w:val="subscript"/>
        </w:rPr>
        <w:t>об.</w:t>
      </w:r>
      <w:r w:rsidRPr="00E6324C">
        <w:rPr>
          <w:color w:val="000000"/>
          <w:sz w:val="28"/>
        </w:rPr>
        <w:t>, Т</w:t>
      </w:r>
      <w:r w:rsidRPr="00E6324C">
        <w:rPr>
          <w:color w:val="000000"/>
          <w:sz w:val="28"/>
          <w:vertAlign w:val="subscript"/>
        </w:rPr>
        <w:t>кон.</w:t>
      </w:r>
      <w:r w:rsidRPr="00E6324C">
        <w:rPr>
          <w:color w:val="000000"/>
          <w:sz w:val="28"/>
        </w:rPr>
        <w:t>, Т</w:t>
      </w:r>
      <w:r w:rsidRPr="00E6324C">
        <w:rPr>
          <w:color w:val="000000"/>
          <w:sz w:val="28"/>
          <w:vertAlign w:val="subscript"/>
        </w:rPr>
        <w:t>ок</w:t>
      </w:r>
      <w:r w:rsidRPr="00E6324C">
        <w:rPr>
          <w:color w:val="000000"/>
          <w:sz w:val="28"/>
        </w:rPr>
        <w:t xml:space="preserve"> – соответственно трудоемкости операций, входящ</w:t>
      </w:r>
      <w:r>
        <w:rPr>
          <w:color w:val="000000"/>
          <w:sz w:val="28"/>
        </w:rPr>
        <w:t>их в бригадокомплект (</w:t>
      </w:r>
      <w:r w:rsidRPr="00E6324C">
        <w:rPr>
          <w:color w:val="000000"/>
          <w:sz w:val="28"/>
        </w:rPr>
        <w:t xml:space="preserve"> операции 8 – 12 приложения 9), чел.-ч.  </w:t>
      </w:r>
    </w:p>
    <w:p w:rsidR="00587339" w:rsidRPr="00E6324C" w:rsidRDefault="00587339" w:rsidP="00D74912">
      <w:pPr>
        <w:pStyle w:val="a3"/>
        <w:widowControl/>
        <w:autoSpaceDE/>
        <w:autoSpaceDN/>
        <w:adjustRightInd/>
        <w:spacing w:line="240" w:lineRule="auto"/>
        <w:rPr>
          <w:color w:val="000000"/>
          <w:szCs w:val="24"/>
        </w:rPr>
      </w:pPr>
      <w:r>
        <w:rPr>
          <w:color w:val="000000"/>
          <w:szCs w:val="24"/>
        </w:rPr>
        <w:t>Тогда</w:t>
      </w:r>
    </w:p>
    <w:p w:rsidR="00587339" w:rsidRDefault="00587339" w:rsidP="00D74912">
      <w:pPr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>Т</w:t>
      </w:r>
      <w:r w:rsidRPr="00E6324C">
        <w:rPr>
          <w:color w:val="000000"/>
          <w:sz w:val="28"/>
          <w:vertAlign w:val="subscript"/>
        </w:rPr>
        <w:t xml:space="preserve">бк </w:t>
      </w:r>
      <w:r w:rsidRPr="00E6324C">
        <w:rPr>
          <w:color w:val="000000"/>
          <w:sz w:val="28"/>
        </w:rPr>
        <w:t xml:space="preserve">= </w:t>
      </w:r>
      <w:r>
        <w:rPr>
          <w:color w:val="000000"/>
          <w:sz w:val="28"/>
        </w:rPr>
        <w:t>3,17</w:t>
      </w:r>
      <w:r w:rsidRPr="00E6324C">
        <w:rPr>
          <w:color w:val="000000"/>
          <w:sz w:val="28"/>
        </w:rPr>
        <w:t xml:space="preserve"> + </w:t>
      </w:r>
      <w:r>
        <w:rPr>
          <w:color w:val="000000"/>
          <w:sz w:val="28"/>
        </w:rPr>
        <w:t>0,65</w:t>
      </w:r>
      <w:r w:rsidRPr="00E6324C">
        <w:rPr>
          <w:color w:val="000000"/>
          <w:sz w:val="28"/>
        </w:rPr>
        <w:t xml:space="preserve"> + </w:t>
      </w:r>
      <w:r>
        <w:rPr>
          <w:color w:val="000000"/>
          <w:sz w:val="28"/>
        </w:rPr>
        <w:t>4,22 + 2,86</w:t>
      </w:r>
      <w:r w:rsidRPr="00E6324C">
        <w:rPr>
          <w:color w:val="000000"/>
          <w:sz w:val="28"/>
        </w:rPr>
        <w:t xml:space="preserve"> + </w:t>
      </w:r>
      <w:r>
        <w:rPr>
          <w:color w:val="000000"/>
          <w:sz w:val="28"/>
        </w:rPr>
        <w:t xml:space="preserve">43,26 + 4,33 + 0,75 + 4,20 </w:t>
      </w:r>
      <w:r w:rsidRPr="00E6324C">
        <w:rPr>
          <w:color w:val="000000"/>
          <w:sz w:val="28"/>
        </w:rPr>
        <w:t xml:space="preserve">= </w:t>
      </w:r>
      <w:r>
        <w:rPr>
          <w:color w:val="000000"/>
          <w:sz w:val="28"/>
        </w:rPr>
        <w:t>63,44</w:t>
      </w:r>
      <w:r w:rsidRPr="00E6324C">
        <w:rPr>
          <w:color w:val="000000"/>
          <w:sz w:val="28"/>
        </w:rPr>
        <w:t xml:space="preserve"> чел.-ч.</w:t>
      </w:r>
    </w:p>
    <w:p w:rsidR="00587339" w:rsidRDefault="00587339" w:rsidP="00BD1EA3">
      <w:pPr>
        <w:rPr>
          <w:color w:val="000000"/>
          <w:sz w:val="28"/>
        </w:rPr>
      </w:pPr>
    </w:p>
    <w:p w:rsidR="00587339" w:rsidRPr="00E6324C" w:rsidRDefault="00587339" w:rsidP="00BD1EA3">
      <w:pPr>
        <w:ind w:firstLine="709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Годовую трудоемкость работ (Т</w:t>
      </w:r>
      <w:r w:rsidRPr="00E6324C">
        <w:rPr>
          <w:color w:val="000000"/>
          <w:sz w:val="28"/>
          <w:vertAlign w:val="superscript"/>
        </w:rPr>
        <w:t>г</w:t>
      </w:r>
      <w:r w:rsidRPr="00E6324C">
        <w:rPr>
          <w:color w:val="000000"/>
          <w:sz w:val="28"/>
          <w:vertAlign w:val="subscript"/>
        </w:rPr>
        <w:t>бк</w:t>
      </w:r>
      <w:r w:rsidRPr="00E6324C">
        <w:rPr>
          <w:color w:val="000000"/>
          <w:sz w:val="28"/>
        </w:rPr>
        <w:t>), выполняемых бригадой, определяют по формуле:</w:t>
      </w:r>
    </w:p>
    <w:p w:rsidR="00587339" w:rsidRPr="00E6324C" w:rsidRDefault="00587339" w:rsidP="00BD1EA3">
      <w:pPr>
        <w:ind w:firstLine="3828"/>
        <w:jc w:val="right"/>
        <w:rPr>
          <w:color w:val="000000"/>
          <w:sz w:val="28"/>
        </w:rPr>
      </w:pPr>
      <w:r w:rsidRPr="00E6324C">
        <w:rPr>
          <w:color w:val="000000"/>
          <w:sz w:val="28"/>
        </w:rPr>
        <w:t>Т</w:t>
      </w:r>
      <w:r w:rsidRPr="00E6324C">
        <w:rPr>
          <w:color w:val="000000"/>
          <w:sz w:val="28"/>
          <w:vertAlign w:val="superscript"/>
        </w:rPr>
        <w:t>г</w:t>
      </w:r>
      <w:r w:rsidRPr="00E6324C">
        <w:rPr>
          <w:color w:val="000000"/>
          <w:sz w:val="28"/>
          <w:vertAlign w:val="subscript"/>
        </w:rPr>
        <w:t xml:space="preserve">бк </w:t>
      </w:r>
      <w:r w:rsidRPr="00E6324C">
        <w:rPr>
          <w:color w:val="000000"/>
          <w:sz w:val="28"/>
        </w:rPr>
        <w:t>= Т</w:t>
      </w:r>
      <w:r w:rsidRPr="00E6324C">
        <w:rPr>
          <w:color w:val="000000"/>
          <w:sz w:val="28"/>
          <w:vertAlign w:val="subscript"/>
        </w:rPr>
        <w:t xml:space="preserve">бк </w:t>
      </w:r>
      <w:r w:rsidRPr="00E6324C">
        <w:rPr>
          <w:color w:val="000000"/>
          <w:sz w:val="28"/>
        </w:rPr>
        <w:t xml:space="preserve">× </w:t>
      </w:r>
      <w:r w:rsidRPr="00E6324C">
        <w:rPr>
          <w:color w:val="000000"/>
          <w:sz w:val="28"/>
          <w:lang w:val="en-US"/>
        </w:rPr>
        <w:t>N</w:t>
      </w:r>
      <w:r w:rsidRPr="00E6324C">
        <w:rPr>
          <w:color w:val="000000"/>
          <w:sz w:val="28"/>
        </w:rPr>
        <w:t xml:space="preserve"> , </w:t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  <w:t>(6)</w:t>
      </w:r>
    </w:p>
    <w:p w:rsidR="00587339" w:rsidRPr="00600315" w:rsidRDefault="00587339" w:rsidP="00BD1EA3">
      <w:pPr>
        <w:jc w:val="center"/>
        <w:rPr>
          <w:color w:val="000000"/>
          <w:sz w:val="16"/>
          <w:szCs w:val="16"/>
        </w:rPr>
      </w:pPr>
    </w:p>
    <w:p w:rsidR="00587339" w:rsidRPr="00E6324C" w:rsidRDefault="00587339" w:rsidP="00BD1EA3">
      <w:pPr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 xml:space="preserve">где </w:t>
      </w:r>
      <w:r w:rsidRPr="00E6324C">
        <w:rPr>
          <w:color w:val="000000"/>
          <w:sz w:val="28"/>
          <w:lang w:val="en-US"/>
        </w:rPr>
        <w:t>N</w:t>
      </w:r>
      <w:r w:rsidRPr="00E6324C">
        <w:rPr>
          <w:color w:val="000000"/>
          <w:sz w:val="28"/>
        </w:rPr>
        <w:t xml:space="preserve"> – годовая программа ремонта двигателей (см. приложение 8), шт. </w:t>
      </w:r>
    </w:p>
    <w:p w:rsidR="00587339" w:rsidRPr="00E6324C" w:rsidRDefault="00587339" w:rsidP="00BD1EA3">
      <w:pPr>
        <w:pStyle w:val="a3"/>
        <w:widowControl/>
        <w:autoSpaceDE/>
        <w:autoSpaceDN/>
        <w:adjustRightInd/>
        <w:spacing w:line="240" w:lineRule="auto"/>
        <w:rPr>
          <w:color w:val="000000"/>
          <w:szCs w:val="24"/>
        </w:rPr>
      </w:pPr>
      <w:r>
        <w:rPr>
          <w:color w:val="000000"/>
          <w:szCs w:val="24"/>
        </w:rPr>
        <w:t>Тогда</w:t>
      </w:r>
    </w:p>
    <w:p w:rsidR="00587339" w:rsidRDefault="00587339" w:rsidP="00BD1EA3">
      <w:pPr>
        <w:ind w:left="2124" w:firstLine="708"/>
        <w:rPr>
          <w:color w:val="000000"/>
          <w:sz w:val="28"/>
        </w:rPr>
      </w:pPr>
      <w:r w:rsidRPr="00E6324C">
        <w:rPr>
          <w:color w:val="000000"/>
          <w:sz w:val="28"/>
        </w:rPr>
        <w:t>Т</w:t>
      </w:r>
      <w:r w:rsidRPr="00E6324C">
        <w:rPr>
          <w:color w:val="000000"/>
          <w:sz w:val="28"/>
          <w:vertAlign w:val="superscript"/>
        </w:rPr>
        <w:t>г</w:t>
      </w:r>
      <w:r w:rsidRPr="00E6324C">
        <w:rPr>
          <w:color w:val="000000"/>
          <w:sz w:val="28"/>
          <w:vertAlign w:val="subscript"/>
        </w:rPr>
        <w:t xml:space="preserve">бк </w:t>
      </w:r>
      <w:r w:rsidRPr="00E6324C">
        <w:rPr>
          <w:color w:val="000000"/>
          <w:sz w:val="28"/>
        </w:rPr>
        <w:t xml:space="preserve">= </w:t>
      </w:r>
      <w:r>
        <w:rPr>
          <w:color w:val="000000"/>
          <w:sz w:val="28"/>
        </w:rPr>
        <w:t>63,44</w:t>
      </w:r>
      <w:r w:rsidRPr="00E6324C">
        <w:rPr>
          <w:color w:val="000000"/>
          <w:sz w:val="28"/>
        </w:rPr>
        <w:t xml:space="preserve"> × </w:t>
      </w:r>
      <w:r>
        <w:rPr>
          <w:color w:val="000000"/>
          <w:sz w:val="28"/>
        </w:rPr>
        <w:t>190</w:t>
      </w:r>
      <w:r w:rsidRPr="00E6324C">
        <w:rPr>
          <w:color w:val="000000"/>
          <w:sz w:val="28"/>
        </w:rPr>
        <w:t xml:space="preserve">0 = </w:t>
      </w:r>
      <w:r>
        <w:rPr>
          <w:color w:val="000000"/>
          <w:sz w:val="28"/>
        </w:rPr>
        <w:t>120536</w:t>
      </w:r>
      <w:r w:rsidRPr="00E6324C">
        <w:rPr>
          <w:color w:val="000000"/>
          <w:sz w:val="28"/>
        </w:rPr>
        <w:t xml:space="preserve"> чел.-ч</w:t>
      </w:r>
      <w:r>
        <w:rPr>
          <w:color w:val="000000"/>
          <w:sz w:val="28"/>
        </w:rPr>
        <w:t>.</w:t>
      </w:r>
    </w:p>
    <w:p w:rsidR="00587339" w:rsidRDefault="00587339" w:rsidP="00BD1EA3">
      <w:pPr>
        <w:ind w:left="2124" w:firstLine="708"/>
        <w:rPr>
          <w:color w:val="000000"/>
          <w:sz w:val="28"/>
        </w:rPr>
      </w:pPr>
    </w:p>
    <w:p w:rsidR="00587339" w:rsidRDefault="00587339" w:rsidP="00BD1EA3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Определяют среднемесячную трудоемкость работ бригады (Т</w:t>
      </w:r>
      <w:r w:rsidRPr="00E6324C">
        <w:rPr>
          <w:color w:val="000000"/>
          <w:sz w:val="28"/>
          <w:vertAlign w:val="superscript"/>
        </w:rPr>
        <w:t>м</w:t>
      </w:r>
      <w:r w:rsidRPr="00E6324C">
        <w:rPr>
          <w:color w:val="000000"/>
          <w:sz w:val="28"/>
          <w:vertAlign w:val="subscript"/>
        </w:rPr>
        <w:t>бк</w:t>
      </w:r>
      <w:r w:rsidRPr="00E6324C">
        <w:rPr>
          <w:color w:val="000000"/>
          <w:sz w:val="28"/>
        </w:rPr>
        <w:t>):</w:t>
      </w:r>
    </w:p>
    <w:p w:rsidR="00587339" w:rsidRPr="00600315" w:rsidRDefault="00587339" w:rsidP="00BD1EA3">
      <w:pPr>
        <w:ind w:firstLine="720"/>
        <w:jc w:val="both"/>
        <w:rPr>
          <w:color w:val="000000"/>
          <w:sz w:val="16"/>
          <w:szCs w:val="16"/>
        </w:rPr>
      </w:pPr>
    </w:p>
    <w:p w:rsidR="00587339" w:rsidRDefault="00587339" w:rsidP="00BD1EA3">
      <w:pPr>
        <w:ind w:left="2124"/>
        <w:rPr>
          <w:color w:val="000000"/>
          <w:sz w:val="28"/>
        </w:rPr>
      </w:pPr>
      <w:r w:rsidRPr="00E6324C">
        <w:rPr>
          <w:color w:val="000000"/>
          <w:sz w:val="28"/>
        </w:rPr>
        <w:t>Т</w:t>
      </w:r>
      <w:r w:rsidRPr="00E6324C">
        <w:rPr>
          <w:color w:val="000000"/>
          <w:sz w:val="28"/>
          <w:vertAlign w:val="superscript"/>
        </w:rPr>
        <w:t>м</w:t>
      </w:r>
      <w:r w:rsidRPr="00E6324C">
        <w:rPr>
          <w:color w:val="000000"/>
          <w:sz w:val="28"/>
          <w:vertAlign w:val="subscript"/>
        </w:rPr>
        <w:t>бк</w:t>
      </w:r>
      <w:r w:rsidRPr="00E6324C">
        <w:rPr>
          <w:color w:val="000000"/>
          <w:sz w:val="28"/>
        </w:rPr>
        <w:t xml:space="preserve"> = Т</w:t>
      </w:r>
      <w:r w:rsidRPr="00E6324C">
        <w:rPr>
          <w:color w:val="000000"/>
          <w:sz w:val="28"/>
          <w:vertAlign w:val="superscript"/>
        </w:rPr>
        <w:t>г</w:t>
      </w:r>
      <w:r w:rsidRPr="00E6324C">
        <w:rPr>
          <w:color w:val="000000"/>
          <w:sz w:val="28"/>
          <w:vertAlign w:val="subscript"/>
        </w:rPr>
        <w:t xml:space="preserve">бк </w:t>
      </w:r>
      <w:r w:rsidRPr="00E6324C">
        <w:rPr>
          <w:color w:val="000000"/>
          <w:sz w:val="28"/>
        </w:rPr>
        <w:t xml:space="preserve">: 12 = </w:t>
      </w:r>
      <w:r>
        <w:rPr>
          <w:color w:val="000000"/>
          <w:sz w:val="28"/>
        </w:rPr>
        <w:t>120536</w:t>
      </w:r>
      <w:r w:rsidRPr="00E6324C">
        <w:rPr>
          <w:color w:val="000000"/>
          <w:sz w:val="28"/>
        </w:rPr>
        <w:t xml:space="preserve"> : 12 = </w:t>
      </w:r>
      <w:r>
        <w:rPr>
          <w:color w:val="000000"/>
          <w:sz w:val="28"/>
        </w:rPr>
        <w:t>10044,67</w:t>
      </w:r>
      <w:r w:rsidRPr="00E6324C">
        <w:rPr>
          <w:color w:val="000000"/>
          <w:sz w:val="28"/>
        </w:rPr>
        <w:t xml:space="preserve"> чел.-ч</w:t>
      </w:r>
      <w:r>
        <w:rPr>
          <w:color w:val="000000"/>
          <w:sz w:val="28"/>
        </w:rPr>
        <w:t>.</w:t>
      </w:r>
      <w:r w:rsidRPr="00E6324C">
        <w:rPr>
          <w:color w:val="000000"/>
          <w:sz w:val="28"/>
        </w:rPr>
        <w:t xml:space="preserve"> </w:t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  <w:t>(7)</w:t>
      </w:r>
    </w:p>
    <w:p w:rsidR="00587339" w:rsidRDefault="00587339" w:rsidP="00BD1EA3">
      <w:pPr>
        <w:ind w:left="2124"/>
        <w:rPr>
          <w:color w:val="000000"/>
          <w:sz w:val="28"/>
        </w:rPr>
      </w:pPr>
    </w:p>
    <w:p w:rsidR="00587339" w:rsidRDefault="00587339" w:rsidP="00BD1EA3">
      <w:pPr>
        <w:ind w:firstLine="720"/>
        <w:jc w:val="both"/>
        <w:rPr>
          <w:color w:val="000000"/>
          <w:sz w:val="28"/>
        </w:rPr>
      </w:pPr>
    </w:p>
    <w:p w:rsidR="00587339" w:rsidRDefault="00587339" w:rsidP="00BD1EA3">
      <w:pPr>
        <w:ind w:firstLine="720"/>
        <w:jc w:val="both"/>
        <w:rPr>
          <w:color w:val="000000"/>
          <w:sz w:val="28"/>
        </w:rPr>
      </w:pPr>
    </w:p>
    <w:p w:rsidR="00587339" w:rsidRPr="00E6324C" w:rsidRDefault="00587339" w:rsidP="00BD1EA3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На основании видов и сложности операций, входящих в бригадокомплект, определяется квалификационный состав бригады (т.е. рабочие каких разрядов должны присутствовать), а ее численность рассчитывается исходя из годовой трудоемкости работ. Число рабочих каждой профессии необходимого уровня квалификации (разряда) определяют по формуле:</w:t>
      </w:r>
    </w:p>
    <w:p w:rsidR="00587339" w:rsidRPr="00600315" w:rsidRDefault="00587339" w:rsidP="00BD1EA3">
      <w:pPr>
        <w:ind w:firstLine="540"/>
        <w:jc w:val="both"/>
        <w:rPr>
          <w:color w:val="000000"/>
          <w:sz w:val="16"/>
          <w:szCs w:val="16"/>
        </w:rPr>
      </w:pPr>
    </w:p>
    <w:p w:rsidR="00587339" w:rsidRPr="00E6324C" w:rsidRDefault="00587339" w:rsidP="00BD1EA3">
      <w:pPr>
        <w:ind w:firstLine="3969"/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>Р</w:t>
      </w:r>
      <w:r w:rsidRPr="00E6324C">
        <w:rPr>
          <w:color w:val="000000"/>
          <w:sz w:val="28"/>
          <w:vertAlign w:val="subscript"/>
          <w:lang w:val="en-US"/>
        </w:rPr>
        <w:t>i</w:t>
      </w:r>
      <w:r w:rsidRPr="00E6324C">
        <w:rPr>
          <w:color w:val="000000"/>
          <w:sz w:val="28"/>
        </w:rPr>
        <w:t xml:space="preserve"> = Т</w:t>
      </w:r>
      <w:r w:rsidRPr="00E6324C">
        <w:rPr>
          <w:color w:val="000000"/>
          <w:sz w:val="28"/>
          <w:vertAlign w:val="superscript"/>
        </w:rPr>
        <w:t>г</w:t>
      </w:r>
      <w:r w:rsidRPr="00E6324C">
        <w:rPr>
          <w:color w:val="000000"/>
          <w:sz w:val="28"/>
          <w:vertAlign w:val="subscript"/>
          <w:lang w:val="en-US"/>
        </w:rPr>
        <w:t>i</w:t>
      </w:r>
      <w:r w:rsidRPr="00E6324C">
        <w:rPr>
          <w:color w:val="000000"/>
          <w:sz w:val="28"/>
          <w:vertAlign w:val="subscript"/>
        </w:rPr>
        <w:t xml:space="preserve"> </w:t>
      </w:r>
      <w:r w:rsidRPr="00E6324C">
        <w:rPr>
          <w:color w:val="000000"/>
          <w:sz w:val="28"/>
        </w:rPr>
        <w:t>: (Ф</w:t>
      </w:r>
      <w:r w:rsidRPr="00E6324C">
        <w:rPr>
          <w:color w:val="000000"/>
          <w:sz w:val="28"/>
          <w:vertAlign w:val="subscript"/>
        </w:rPr>
        <w:t>р</w:t>
      </w:r>
      <w:r w:rsidRPr="00E6324C">
        <w:rPr>
          <w:color w:val="000000"/>
          <w:sz w:val="28"/>
          <w:vertAlign w:val="subscript"/>
          <w:lang w:val="en-US"/>
        </w:rPr>
        <w:t>i</w:t>
      </w:r>
      <w:r w:rsidRPr="00E6324C">
        <w:rPr>
          <w:color w:val="000000"/>
          <w:sz w:val="28"/>
        </w:rPr>
        <w:t>× К) ,</w:t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  <w:t>(8)</w:t>
      </w:r>
    </w:p>
    <w:p w:rsidR="00587339" w:rsidRPr="00600315" w:rsidRDefault="00587339" w:rsidP="00BD1EA3">
      <w:pPr>
        <w:ind w:firstLine="540"/>
        <w:jc w:val="both"/>
        <w:rPr>
          <w:color w:val="000000"/>
          <w:sz w:val="16"/>
          <w:szCs w:val="16"/>
        </w:rPr>
      </w:pPr>
    </w:p>
    <w:p w:rsidR="00587339" w:rsidRPr="00E6324C" w:rsidRDefault="00587339" w:rsidP="00BD1EA3">
      <w:pPr>
        <w:ind w:left="900" w:hanging="90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где Р</w:t>
      </w:r>
      <w:r w:rsidRPr="00E6324C">
        <w:rPr>
          <w:color w:val="000000"/>
          <w:sz w:val="28"/>
          <w:vertAlign w:val="subscript"/>
          <w:lang w:val="en-US"/>
        </w:rPr>
        <w:t>i</w:t>
      </w:r>
      <w:r w:rsidRPr="00E6324C">
        <w:rPr>
          <w:color w:val="000000"/>
          <w:sz w:val="28"/>
        </w:rPr>
        <w:t xml:space="preserve"> – число рабочих данной профессии (или разряда), чел.;</w:t>
      </w:r>
    </w:p>
    <w:p w:rsidR="00587339" w:rsidRPr="00E6324C" w:rsidRDefault="00587339" w:rsidP="00BD1EA3">
      <w:pPr>
        <w:ind w:left="993" w:hanging="567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Т</w:t>
      </w:r>
      <w:r w:rsidRPr="00E6324C">
        <w:rPr>
          <w:color w:val="000000"/>
          <w:sz w:val="28"/>
          <w:vertAlign w:val="superscript"/>
        </w:rPr>
        <w:t>г</w:t>
      </w:r>
      <w:r w:rsidRPr="00E6324C">
        <w:rPr>
          <w:color w:val="000000"/>
          <w:sz w:val="28"/>
          <w:vertAlign w:val="subscript"/>
          <w:lang w:val="en-US"/>
        </w:rPr>
        <w:t>i</w:t>
      </w:r>
      <w:r w:rsidRPr="00E6324C">
        <w:rPr>
          <w:color w:val="000000"/>
          <w:sz w:val="28"/>
          <w:vertAlign w:val="subscript"/>
        </w:rPr>
        <w:t xml:space="preserve"> </w:t>
      </w:r>
      <w:r w:rsidRPr="00E6324C">
        <w:rPr>
          <w:color w:val="000000"/>
          <w:sz w:val="28"/>
        </w:rPr>
        <w:t xml:space="preserve">– </w:t>
      </w:r>
      <w:r w:rsidRPr="00E927D4">
        <w:rPr>
          <w:color w:val="000000"/>
          <w:spacing w:val="-2"/>
          <w:sz w:val="28"/>
        </w:rPr>
        <w:t xml:space="preserve">годовая трудоемкость </w:t>
      </w:r>
      <w:r w:rsidRPr="00600315">
        <w:rPr>
          <w:i/>
          <w:iCs/>
          <w:color w:val="000000"/>
          <w:spacing w:val="-2"/>
          <w:sz w:val="28"/>
          <w:lang w:val="en-US"/>
        </w:rPr>
        <w:t>i</w:t>
      </w:r>
      <w:r w:rsidRPr="00E927D4">
        <w:rPr>
          <w:color w:val="000000"/>
          <w:spacing w:val="-2"/>
          <w:sz w:val="28"/>
        </w:rPr>
        <w:t>-х видов работ, входящих в бригадокомплект, чел.-ч;</w:t>
      </w:r>
    </w:p>
    <w:p w:rsidR="00587339" w:rsidRPr="00E927D4" w:rsidRDefault="00587339" w:rsidP="00BD1EA3">
      <w:pPr>
        <w:ind w:left="900" w:hanging="474"/>
        <w:jc w:val="both"/>
        <w:rPr>
          <w:color w:val="000000"/>
          <w:spacing w:val="-8"/>
          <w:sz w:val="28"/>
        </w:rPr>
      </w:pPr>
      <w:r w:rsidRPr="00E927D4">
        <w:rPr>
          <w:color w:val="000000"/>
          <w:spacing w:val="-8"/>
          <w:sz w:val="28"/>
        </w:rPr>
        <w:t>Ф</w:t>
      </w:r>
      <w:r w:rsidRPr="00E927D4">
        <w:rPr>
          <w:color w:val="000000"/>
          <w:spacing w:val="-8"/>
          <w:sz w:val="28"/>
          <w:vertAlign w:val="subscript"/>
        </w:rPr>
        <w:t>р</w:t>
      </w:r>
      <w:r w:rsidRPr="00E927D4">
        <w:rPr>
          <w:color w:val="000000"/>
          <w:spacing w:val="-8"/>
          <w:sz w:val="28"/>
          <w:vertAlign w:val="subscript"/>
          <w:lang w:val="en-US"/>
        </w:rPr>
        <w:t>i</w:t>
      </w:r>
      <w:r w:rsidRPr="00E927D4">
        <w:rPr>
          <w:color w:val="000000"/>
          <w:spacing w:val="-8"/>
          <w:sz w:val="28"/>
          <w:vertAlign w:val="subscript"/>
        </w:rPr>
        <w:t xml:space="preserve"> </w:t>
      </w:r>
      <w:r w:rsidRPr="00E927D4">
        <w:rPr>
          <w:color w:val="000000"/>
          <w:spacing w:val="-8"/>
          <w:sz w:val="28"/>
        </w:rPr>
        <w:t>–</w:t>
      </w:r>
      <w:r w:rsidRPr="00E927D4">
        <w:rPr>
          <w:color w:val="000000"/>
          <w:spacing w:val="-8"/>
          <w:sz w:val="28"/>
          <w:vertAlign w:val="subscript"/>
        </w:rPr>
        <w:t xml:space="preserve"> </w:t>
      </w:r>
      <w:r w:rsidRPr="00E927D4">
        <w:rPr>
          <w:color w:val="000000"/>
          <w:spacing w:val="-8"/>
          <w:sz w:val="28"/>
        </w:rPr>
        <w:t>годовой фонд времени рабочего данной профессии, ч (для профессий с нормальными условиями труда Ф</w:t>
      </w:r>
      <w:r w:rsidRPr="00E927D4">
        <w:rPr>
          <w:color w:val="000000"/>
          <w:spacing w:val="-8"/>
          <w:sz w:val="28"/>
          <w:vertAlign w:val="subscript"/>
        </w:rPr>
        <w:t>р</w:t>
      </w:r>
      <w:r w:rsidRPr="00E927D4">
        <w:rPr>
          <w:color w:val="000000"/>
          <w:spacing w:val="-8"/>
          <w:sz w:val="28"/>
        </w:rPr>
        <w:t>=1860 ч; с вредными условиями Ф</w:t>
      </w:r>
      <w:r w:rsidRPr="00E927D4">
        <w:rPr>
          <w:color w:val="000000"/>
          <w:spacing w:val="-8"/>
          <w:sz w:val="28"/>
          <w:vertAlign w:val="subscript"/>
        </w:rPr>
        <w:t xml:space="preserve">р  </w:t>
      </w:r>
      <w:r w:rsidRPr="00E927D4">
        <w:rPr>
          <w:color w:val="000000"/>
          <w:spacing w:val="-8"/>
          <w:sz w:val="28"/>
        </w:rPr>
        <w:t>= 1820 ч);</w:t>
      </w:r>
    </w:p>
    <w:p w:rsidR="00587339" w:rsidRPr="00E6324C" w:rsidRDefault="00587339" w:rsidP="00BD1EA3">
      <w:pPr>
        <w:ind w:left="900" w:hanging="474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 xml:space="preserve">К – коэффициент выполнения сменных норм выработки (при расчетах принимается К = 1,1 – 1,15). </w:t>
      </w:r>
    </w:p>
    <w:p w:rsidR="00587339" w:rsidRPr="00E6324C" w:rsidRDefault="00587339" w:rsidP="00BD1EA3">
      <w:pPr>
        <w:ind w:firstLine="709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В с</w:t>
      </w:r>
      <w:r>
        <w:rPr>
          <w:color w:val="000000"/>
          <w:sz w:val="28"/>
        </w:rPr>
        <w:t>вою очередь</w:t>
      </w:r>
    </w:p>
    <w:p w:rsidR="00587339" w:rsidRPr="00E6324C" w:rsidRDefault="00587339" w:rsidP="00BD1EA3">
      <w:pPr>
        <w:ind w:firstLine="4536"/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>Т</w:t>
      </w:r>
      <w:r w:rsidRPr="00E6324C">
        <w:rPr>
          <w:color w:val="000000"/>
          <w:sz w:val="28"/>
          <w:vertAlign w:val="superscript"/>
        </w:rPr>
        <w:t>г</w:t>
      </w:r>
      <w:r w:rsidRPr="00E6324C">
        <w:rPr>
          <w:color w:val="000000"/>
          <w:sz w:val="28"/>
          <w:vertAlign w:val="subscript"/>
          <w:lang w:val="en-US"/>
        </w:rPr>
        <w:t>i</w:t>
      </w:r>
      <w:r w:rsidRPr="00E6324C">
        <w:rPr>
          <w:color w:val="000000"/>
          <w:sz w:val="28"/>
          <w:vertAlign w:val="subscript"/>
        </w:rPr>
        <w:t xml:space="preserve"> </w:t>
      </w:r>
      <w:r w:rsidRPr="00E6324C">
        <w:rPr>
          <w:color w:val="000000"/>
          <w:sz w:val="28"/>
        </w:rPr>
        <w:t xml:space="preserve">= </w:t>
      </w:r>
      <w:r w:rsidRPr="00E6324C">
        <w:rPr>
          <w:iCs/>
          <w:color w:val="000000"/>
          <w:sz w:val="28"/>
          <w:lang w:val="en-US"/>
        </w:rPr>
        <w:t>t</w:t>
      </w:r>
      <w:r w:rsidRPr="00E6324C">
        <w:rPr>
          <w:iCs/>
          <w:color w:val="000000"/>
          <w:sz w:val="28"/>
          <w:vertAlign w:val="subscript"/>
          <w:lang w:val="en-US"/>
        </w:rPr>
        <w:t>i</w:t>
      </w:r>
      <w:r w:rsidRPr="00E6324C">
        <w:rPr>
          <w:color w:val="000000"/>
          <w:sz w:val="28"/>
          <w:vertAlign w:val="subscript"/>
        </w:rPr>
        <w:t xml:space="preserve"> </w:t>
      </w:r>
      <w:r w:rsidRPr="00E6324C">
        <w:rPr>
          <w:color w:val="000000"/>
          <w:sz w:val="28"/>
        </w:rPr>
        <w:t xml:space="preserve">× </w:t>
      </w:r>
      <w:r w:rsidRPr="00E6324C">
        <w:rPr>
          <w:color w:val="000000"/>
          <w:sz w:val="28"/>
          <w:lang w:val="en-US"/>
        </w:rPr>
        <w:t>N</w:t>
      </w:r>
      <w:r w:rsidRPr="00600315">
        <w:rPr>
          <w:color w:val="000000"/>
          <w:sz w:val="28"/>
        </w:rPr>
        <w:t>,</w:t>
      </w:r>
      <w:r w:rsidRPr="00E6324C">
        <w:rPr>
          <w:color w:val="000000"/>
          <w:sz w:val="28"/>
        </w:rPr>
        <w:t xml:space="preserve"> </w:t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  <w:t>(9)</w:t>
      </w:r>
    </w:p>
    <w:p w:rsidR="00587339" w:rsidRPr="00E6324C" w:rsidRDefault="00587339" w:rsidP="00BD1EA3">
      <w:pPr>
        <w:ind w:left="993" w:hanging="993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 xml:space="preserve">где </w:t>
      </w:r>
      <w:r w:rsidRPr="00E6324C">
        <w:rPr>
          <w:i/>
          <w:iCs/>
          <w:color w:val="000000"/>
          <w:sz w:val="28"/>
          <w:lang w:val="en-US"/>
        </w:rPr>
        <w:t>t</w:t>
      </w:r>
      <w:r w:rsidRPr="00E6324C">
        <w:rPr>
          <w:i/>
          <w:iCs/>
          <w:color w:val="000000"/>
          <w:sz w:val="28"/>
          <w:vertAlign w:val="subscript"/>
          <w:lang w:val="en-US"/>
        </w:rPr>
        <w:t>i</w:t>
      </w:r>
      <w:r w:rsidRPr="00E6324C">
        <w:rPr>
          <w:i/>
          <w:iCs/>
          <w:color w:val="000000"/>
          <w:sz w:val="28"/>
          <w:vertAlign w:val="subscript"/>
        </w:rPr>
        <w:t xml:space="preserve"> </w:t>
      </w:r>
      <w:r w:rsidRPr="00E6324C">
        <w:rPr>
          <w:color w:val="000000"/>
          <w:sz w:val="28"/>
        </w:rPr>
        <w:t xml:space="preserve">– трудоемкость выполнения </w:t>
      </w:r>
      <w:r w:rsidRPr="00600315">
        <w:rPr>
          <w:i/>
          <w:iCs/>
          <w:color w:val="000000"/>
          <w:sz w:val="28"/>
          <w:lang w:val="en-US"/>
        </w:rPr>
        <w:t>i</w:t>
      </w:r>
      <w:r>
        <w:rPr>
          <w:color w:val="000000"/>
          <w:sz w:val="28"/>
        </w:rPr>
        <w:t>-</w:t>
      </w:r>
      <w:r w:rsidRPr="00E6324C">
        <w:rPr>
          <w:color w:val="000000"/>
          <w:sz w:val="28"/>
        </w:rPr>
        <w:t>й работы по одному объекту ремонта, чел.-ч (см. прилож</w:t>
      </w:r>
      <w:r>
        <w:rPr>
          <w:color w:val="000000"/>
          <w:sz w:val="28"/>
        </w:rPr>
        <w:t>.</w:t>
      </w:r>
      <w:r w:rsidRPr="00E6324C">
        <w:rPr>
          <w:color w:val="000000"/>
          <w:sz w:val="28"/>
        </w:rPr>
        <w:t xml:space="preserve"> 9).</w:t>
      </w:r>
    </w:p>
    <w:p w:rsidR="00587339" w:rsidRDefault="00587339" w:rsidP="00BD1EA3">
      <w:pPr>
        <w:pStyle w:val="a3"/>
      </w:pPr>
      <w:r w:rsidRPr="00E6324C">
        <w:t xml:space="preserve">Например, в рассматриваемом варианте задания число рабочих (слесарей-сборщиков) </w:t>
      </w:r>
      <w:r>
        <w:t>1</w:t>
      </w:r>
      <w:r w:rsidRPr="00E6324C">
        <w:t xml:space="preserve">-го и </w:t>
      </w:r>
      <w:r>
        <w:t>2</w:t>
      </w:r>
      <w:r w:rsidRPr="00E6324C">
        <w:t>-го разряда для сборки узлов, агрегатов  будет равно (при К=1,13):</w:t>
      </w:r>
    </w:p>
    <w:p w:rsidR="00587339" w:rsidRDefault="00587339" w:rsidP="00BD1EA3">
      <w:pPr>
        <w:pStyle w:val="a3"/>
      </w:pPr>
    </w:p>
    <w:p w:rsidR="00587339" w:rsidRPr="00E6324C" w:rsidRDefault="00587339" w:rsidP="00A604E0">
      <w:pPr>
        <w:ind w:firstLine="540"/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 xml:space="preserve">Р </w:t>
      </w:r>
      <w:r>
        <w:rPr>
          <w:color w:val="000000"/>
          <w:sz w:val="28"/>
          <w:vertAlign w:val="superscript"/>
          <w:lang w:val="en-US"/>
        </w:rPr>
        <w:t>I</w:t>
      </w:r>
      <w:r w:rsidRPr="00E6324C">
        <w:rPr>
          <w:color w:val="000000"/>
          <w:sz w:val="28"/>
          <w:vertAlign w:val="subscript"/>
        </w:rPr>
        <w:t>сл</w:t>
      </w:r>
      <w:r w:rsidRPr="00E6324C">
        <w:rPr>
          <w:color w:val="000000"/>
          <w:sz w:val="28"/>
        </w:rPr>
        <w:t xml:space="preserve"> = (</w:t>
      </w:r>
      <w:r>
        <w:rPr>
          <w:color w:val="000000"/>
          <w:sz w:val="28"/>
        </w:rPr>
        <w:t>0,65</w:t>
      </w:r>
      <w:r w:rsidRPr="00E6324C">
        <w:rPr>
          <w:color w:val="000000"/>
          <w:sz w:val="28"/>
        </w:rPr>
        <w:t xml:space="preserve"> × 1</w:t>
      </w:r>
      <w:r>
        <w:rPr>
          <w:color w:val="000000"/>
          <w:sz w:val="28"/>
        </w:rPr>
        <w:t>9</w:t>
      </w:r>
      <w:r w:rsidRPr="00E6324C">
        <w:rPr>
          <w:color w:val="000000"/>
          <w:sz w:val="28"/>
        </w:rPr>
        <w:t xml:space="preserve">00 ) : (1860 × 1,13) = </w:t>
      </w:r>
      <w:r>
        <w:rPr>
          <w:color w:val="000000"/>
          <w:sz w:val="28"/>
        </w:rPr>
        <w:t>0,59</w:t>
      </w:r>
      <w:r w:rsidRPr="00E6324C">
        <w:rPr>
          <w:color w:val="000000"/>
          <w:sz w:val="28"/>
        </w:rPr>
        <w:t xml:space="preserve"> чел.</w:t>
      </w:r>
      <w:r>
        <w:rPr>
          <w:color w:val="000000"/>
          <w:sz w:val="28"/>
        </w:rPr>
        <w:t>;</w:t>
      </w:r>
    </w:p>
    <w:p w:rsidR="00587339" w:rsidRPr="00E6324C" w:rsidRDefault="00587339" w:rsidP="00A604E0">
      <w:pPr>
        <w:ind w:firstLine="540"/>
        <w:jc w:val="center"/>
        <w:rPr>
          <w:color w:val="000000"/>
          <w:sz w:val="28"/>
        </w:rPr>
      </w:pPr>
    </w:p>
    <w:p w:rsidR="00587339" w:rsidRDefault="00587339" w:rsidP="00A604E0">
      <w:pPr>
        <w:ind w:firstLine="709"/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 xml:space="preserve">Р </w:t>
      </w:r>
      <w:r w:rsidRPr="00E6324C">
        <w:rPr>
          <w:color w:val="000000"/>
          <w:sz w:val="28"/>
          <w:vertAlign w:val="superscript"/>
          <w:lang w:val="en-US"/>
        </w:rPr>
        <w:t>I</w:t>
      </w:r>
      <w:r>
        <w:rPr>
          <w:color w:val="000000"/>
          <w:sz w:val="28"/>
          <w:vertAlign w:val="superscript"/>
          <w:lang w:val="en-US"/>
        </w:rPr>
        <w:t>I</w:t>
      </w:r>
      <w:r w:rsidRPr="00E6324C">
        <w:rPr>
          <w:color w:val="000000"/>
          <w:sz w:val="28"/>
          <w:vertAlign w:val="subscript"/>
        </w:rPr>
        <w:t>сл</w:t>
      </w:r>
      <w:r w:rsidRPr="00E6324C">
        <w:rPr>
          <w:color w:val="000000"/>
          <w:sz w:val="28"/>
        </w:rPr>
        <w:t xml:space="preserve"> = </w:t>
      </w:r>
      <w:r>
        <w:rPr>
          <w:color w:val="000000"/>
          <w:sz w:val="28"/>
        </w:rPr>
        <w:t>(4,22</w:t>
      </w:r>
      <w:r w:rsidRPr="00E6324C">
        <w:rPr>
          <w:color w:val="000000"/>
          <w:sz w:val="28"/>
        </w:rPr>
        <w:t xml:space="preserve"> × 1</w:t>
      </w:r>
      <w:r>
        <w:rPr>
          <w:color w:val="000000"/>
          <w:sz w:val="28"/>
        </w:rPr>
        <w:t>9</w:t>
      </w:r>
      <w:r w:rsidRPr="00E6324C">
        <w:rPr>
          <w:color w:val="000000"/>
          <w:sz w:val="28"/>
        </w:rPr>
        <w:t>00 ) :</w:t>
      </w:r>
      <w:r>
        <w:rPr>
          <w:color w:val="000000"/>
          <w:sz w:val="28"/>
        </w:rPr>
        <w:t xml:space="preserve"> (1860 </w:t>
      </w:r>
      <w:r w:rsidRPr="00E6324C">
        <w:rPr>
          <w:color w:val="000000"/>
          <w:sz w:val="28"/>
        </w:rPr>
        <w:t xml:space="preserve">× 1,13) = </w:t>
      </w:r>
      <w:r>
        <w:rPr>
          <w:color w:val="000000"/>
          <w:sz w:val="28"/>
        </w:rPr>
        <w:t>3,81</w:t>
      </w:r>
      <w:r w:rsidRPr="00E6324C">
        <w:rPr>
          <w:color w:val="000000"/>
          <w:sz w:val="28"/>
        </w:rPr>
        <w:t xml:space="preserve"> чел.</w:t>
      </w:r>
    </w:p>
    <w:p w:rsidR="00587339" w:rsidRDefault="00587339" w:rsidP="00A604E0">
      <w:pPr>
        <w:ind w:firstLine="709"/>
        <w:jc w:val="center"/>
        <w:rPr>
          <w:color w:val="000000"/>
          <w:sz w:val="28"/>
        </w:rPr>
      </w:pPr>
    </w:p>
    <w:p w:rsidR="00587339" w:rsidRPr="00E6324C" w:rsidRDefault="00587339" w:rsidP="00484927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Аналогично определяется необходимое число рабочих других разрядов, а результаты расчетов заносим в табл. 4.</w:t>
      </w:r>
    </w:p>
    <w:p w:rsidR="00587339" w:rsidRPr="005628A6" w:rsidRDefault="00587339" w:rsidP="00484927">
      <w:pPr>
        <w:jc w:val="right"/>
        <w:rPr>
          <w:color w:val="000000"/>
        </w:rPr>
      </w:pPr>
      <w:r w:rsidRPr="005628A6">
        <w:rPr>
          <w:color w:val="000000"/>
        </w:rPr>
        <w:t>Таблица 4</w:t>
      </w:r>
    </w:p>
    <w:p w:rsidR="00587339" w:rsidRPr="005628A6" w:rsidRDefault="00587339" w:rsidP="00484927">
      <w:pPr>
        <w:pStyle w:val="2"/>
        <w:jc w:val="center"/>
        <w:rPr>
          <w:b/>
          <w:bCs/>
          <w:color w:val="000000"/>
          <w:sz w:val="24"/>
          <w:szCs w:val="24"/>
        </w:rPr>
      </w:pPr>
      <w:r w:rsidRPr="005628A6">
        <w:rPr>
          <w:b/>
          <w:bCs/>
          <w:color w:val="000000"/>
          <w:sz w:val="24"/>
          <w:szCs w:val="24"/>
        </w:rPr>
        <w:t>Состав рабочих бригад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1954"/>
        <w:gridCol w:w="692"/>
        <w:gridCol w:w="1493"/>
        <w:gridCol w:w="955"/>
        <w:gridCol w:w="1134"/>
        <w:gridCol w:w="1089"/>
        <w:gridCol w:w="1045"/>
        <w:gridCol w:w="821"/>
      </w:tblGrid>
      <w:tr w:rsidR="00587339" w:rsidRPr="00C82BE5" w:rsidTr="00B417F9">
        <w:trPr>
          <w:cantSplit/>
          <w:trHeight w:val="458"/>
          <w:jc w:val="center"/>
        </w:trPr>
        <w:tc>
          <w:tcPr>
            <w:tcW w:w="4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87339" w:rsidRPr="00C82BE5" w:rsidRDefault="00587339" w:rsidP="00B417F9">
            <w:pPr>
              <w:ind w:left="113" w:right="113"/>
              <w:jc w:val="center"/>
              <w:rPr>
                <w:b/>
                <w:color w:val="000000"/>
              </w:rPr>
            </w:pPr>
            <w:r w:rsidRPr="00C82BE5"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 xml:space="preserve"> </w:t>
            </w:r>
            <w:r w:rsidRPr="00C82BE5">
              <w:rPr>
                <w:b/>
                <w:color w:val="000000"/>
              </w:rPr>
              <w:t>п/п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jc w:val="center"/>
              <w:rPr>
                <w:b/>
                <w:color w:val="000000"/>
              </w:rPr>
            </w:pPr>
            <w:r w:rsidRPr="00C82BE5">
              <w:rPr>
                <w:b/>
                <w:color w:val="000000"/>
              </w:rPr>
              <w:t>Виды работ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87339" w:rsidRPr="00C82BE5" w:rsidRDefault="00587339" w:rsidP="00B417F9">
            <w:pPr>
              <w:ind w:left="113" w:right="113"/>
              <w:jc w:val="center"/>
              <w:rPr>
                <w:b/>
                <w:color w:val="000000"/>
              </w:rPr>
            </w:pPr>
            <w:r w:rsidRPr="00C82BE5">
              <w:rPr>
                <w:b/>
                <w:color w:val="000000"/>
              </w:rPr>
              <w:t>Средний разряд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jc w:val="center"/>
              <w:rPr>
                <w:b/>
                <w:color w:val="000000"/>
              </w:rPr>
            </w:pPr>
            <w:r w:rsidRPr="00C82BE5">
              <w:rPr>
                <w:b/>
                <w:color w:val="000000"/>
              </w:rPr>
              <w:t>Условия труда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jc w:val="center"/>
              <w:rPr>
                <w:b/>
                <w:color w:val="000000"/>
              </w:rPr>
            </w:pPr>
            <w:r w:rsidRPr="00C82BE5">
              <w:rPr>
                <w:b/>
                <w:color w:val="000000"/>
              </w:rPr>
              <w:t>Про-фессия рабо-чего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jc w:val="center"/>
              <w:rPr>
                <w:b/>
                <w:color w:val="000000"/>
              </w:rPr>
            </w:pPr>
            <w:r w:rsidRPr="00C82BE5">
              <w:rPr>
                <w:b/>
                <w:color w:val="000000"/>
              </w:rPr>
              <w:t>Годовая трудоем-кость (Т</w:t>
            </w:r>
            <w:r w:rsidRPr="00C82BE5">
              <w:rPr>
                <w:b/>
                <w:color w:val="000000"/>
                <w:vertAlign w:val="superscript"/>
              </w:rPr>
              <w:t>г</w:t>
            </w:r>
            <w:r w:rsidRPr="00C82BE5">
              <w:rPr>
                <w:b/>
                <w:color w:val="000000"/>
                <w:vertAlign w:val="subscript"/>
                <w:lang w:val="en-US"/>
              </w:rPr>
              <w:t>i</w:t>
            </w:r>
            <w:r w:rsidRPr="00C82BE5">
              <w:rPr>
                <w:b/>
                <w:color w:val="000000"/>
              </w:rPr>
              <w:t>),</w:t>
            </w:r>
            <w:r w:rsidRPr="00C82BE5">
              <w:rPr>
                <w:b/>
                <w:color w:val="000000"/>
                <w:vertAlign w:val="subscript"/>
              </w:rPr>
              <w:t xml:space="preserve"> </w:t>
            </w:r>
            <w:r w:rsidRPr="00C82BE5">
              <w:rPr>
                <w:b/>
                <w:color w:val="000000"/>
              </w:rPr>
              <w:t>чел.-ч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jc w:val="center"/>
              <w:rPr>
                <w:b/>
                <w:color w:val="000000"/>
              </w:rPr>
            </w:pPr>
            <w:r w:rsidRPr="00C82BE5">
              <w:rPr>
                <w:b/>
                <w:color w:val="000000"/>
              </w:rPr>
              <w:t>Годовой фонд времени (Ф</w:t>
            </w:r>
            <w:r w:rsidRPr="00C82BE5">
              <w:rPr>
                <w:b/>
                <w:color w:val="000000"/>
                <w:vertAlign w:val="subscript"/>
              </w:rPr>
              <w:t>р</w:t>
            </w:r>
            <w:r w:rsidRPr="00C82BE5">
              <w:rPr>
                <w:b/>
                <w:color w:val="000000"/>
                <w:vertAlign w:val="subscript"/>
                <w:lang w:val="en-US"/>
              </w:rPr>
              <w:t>i</w:t>
            </w:r>
            <w:r w:rsidRPr="00C82BE5">
              <w:rPr>
                <w:b/>
                <w:color w:val="000000"/>
              </w:rPr>
              <w:t>), ч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b/>
                <w:color w:val="000000"/>
              </w:rPr>
            </w:pPr>
            <w:r w:rsidRPr="00C82BE5">
              <w:rPr>
                <w:b/>
                <w:color w:val="000000"/>
              </w:rPr>
              <w:t>Численность рабочих</w:t>
            </w:r>
          </w:p>
        </w:tc>
      </w:tr>
      <w:tr w:rsidR="00587339" w:rsidRPr="00C82BE5" w:rsidTr="00B417F9">
        <w:trPr>
          <w:cantSplit/>
          <w:trHeight w:val="978"/>
          <w:jc w:val="center"/>
        </w:trPr>
        <w:tc>
          <w:tcPr>
            <w:tcW w:w="4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rPr>
                <w:b/>
                <w:color w:val="000000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rPr>
                <w:b/>
                <w:color w:val="000000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rPr>
                <w:b/>
                <w:color w:val="000000"/>
              </w:rPr>
            </w:pPr>
          </w:p>
        </w:tc>
        <w:tc>
          <w:tcPr>
            <w:tcW w:w="1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rPr>
                <w:b/>
                <w:color w:val="00000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rPr>
                <w:b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rPr>
                <w:b/>
                <w:color w:val="000000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rPr>
                <w:b/>
                <w:color w:val="00000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b/>
                <w:color w:val="000000"/>
              </w:rPr>
            </w:pPr>
            <w:r w:rsidRPr="00C82BE5">
              <w:rPr>
                <w:b/>
                <w:color w:val="000000"/>
              </w:rPr>
              <w:t>расчет-ная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b/>
                <w:color w:val="000000"/>
              </w:rPr>
            </w:pPr>
            <w:r w:rsidRPr="00C82BE5">
              <w:rPr>
                <w:b/>
                <w:color w:val="000000"/>
              </w:rPr>
              <w:t>принятая</w:t>
            </w:r>
          </w:p>
        </w:tc>
      </w:tr>
      <w:tr w:rsidR="00587339" w:rsidRPr="00C82BE5" w:rsidTr="00B417F9">
        <w:trPr>
          <w:cantSplit/>
          <w:trHeight w:val="239"/>
          <w:jc w:val="center"/>
        </w:trPr>
        <w:tc>
          <w:tcPr>
            <w:tcW w:w="4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rPr>
                <w:color w:val="000000"/>
              </w:rPr>
            </w:pPr>
            <w:r w:rsidRPr="00C82BE5">
              <w:rPr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rPr>
                <w:color w:val="000000"/>
              </w:rPr>
            </w:pPr>
            <w:r w:rsidRPr="00C82BE5">
              <w:rPr>
                <w:color w:val="000000"/>
              </w:rPr>
              <w:t>Комплектация узлов, агрегатов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нормальные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слесарь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7543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1860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87339" w:rsidRPr="00C82BE5" w:rsidTr="0026796D">
        <w:trPr>
          <w:cantSplit/>
          <w:trHeight w:val="1086"/>
          <w:jc w:val="center"/>
        </w:trPr>
        <w:tc>
          <w:tcPr>
            <w:tcW w:w="4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rPr>
                <w:color w:val="000000"/>
              </w:rPr>
            </w:pPr>
            <w:r w:rsidRPr="00C82BE5">
              <w:rPr>
                <w:color w:val="000000"/>
              </w:rPr>
              <w:t>2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rPr>
                <w:color w:val="000000"/>
              </w:rPr>
            </w:pPr>
            <w:r w:rsidRPr="00C82BE5">
              <w:rPr>
                <w:color w:val="000000"/>
              </w:rPr>
              <w:t>Сборка узлов, агрегатов и объекта в целом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:rsidR="00587339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3</w:t>
            </w:r>
          </w:p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4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нормальные</w:t>
            </w:r>
          </w:p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нормальные</w:t>
            </w:r>
          </w:p>
          <w:p w:rsidR="00587339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нормальные</w:t>
            </w:r>
          </w:p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нормальные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слесарь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1235</w:t>
            </w:r>
          </w:p>
          <w:p w:rsidR="00587339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8018</w:t>
            </w:r>
          </w:p>
          <w:p w:rsidR="00587339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5434</w:t>
            </w:r>
          </w:p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82194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1860</w:t>
            </w:r>
          </w:p>
          <w:p w:rsidR="00587339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1860</w:t>
            </w:r>
          </w:p>
          <w:p w:rsidR="00587339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1860</w:t>
            </w:r>
          </w:p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1860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0,59</w:t>
            </w:r>
          </w:p>
          <w:p w:rsidR="00587339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3,81</w:t>
            </w:r>
          </w:p>
          <w:p w:rsidR="00587339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2,59</w:t>
            </w:r>
          </w:p>
          <w:p w:rsidR="00587339" w:rsidRPr="00C82BE5" w:rsidRDefault="00587339" w:rsidP="002679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39,11</w:t>
            </w: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:rsidR="00587339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  <w:p w:rsidR="00587339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</w:tr>
      <w:tr w:rsidR="00587339" w:rsidRPr="00C82BE5" w:rsidTr="0026796D">
        <w:trPr>
          <w:cantSplit/>
          <w:trHeight w:val="265"/>
          <w:jc w:val="center"/>
        </w:trPr>
        <w:tc>
          <w:tcPr>
            <w:tcW w:w="4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rPr>
                <w:color w:val="000000"/>
              </w:rPr>
            </w:pPr>
            <w:r w:rsidRPr="00C82BE5">
              <w:rPr>
                <w:color w:val="000000"/>
              </w:rPr>
              <w:t>3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rPr>
                <w:color w:val="000000"/>
              </w:rPr>
            </w:pPr>
            <w:r w:rsidRPr="00C82BE5">
              <w:rPr>
                <w:color w:val="000000"/>
              </w:rPr>
              <w:t>Обкатка и испытание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вредные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 xml:space="preserve">–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8227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3,48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87339" w:rsidRPr="00C82BE5" w:rsidTr="00B417F9">
        <w:trPr>
          <w:cantSplit/>
          <w:trHeight w:val="627"/>
          <w:jc w:val="center"/>
        </w:trPr>
        <w:tc>
          <w:tcPr>
            <w:tcW w:w="4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rPr>
                <w:color w:val="000000"/>
              </w:rPr>
            </w:pPr>
            <w:r w:rsidRPr="00C82BE5">
              <w:rPr>
                <w:color w:val="000000"/>
              </w:rPr>
              <w:t>4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rPr>
                <w:color w:val="000000"/>
              </w:rPr>
            </w:pPr>
            <w:r w:rsidRPr="00C82BE5">
              <w:rPr>
                <w:color w:val="000000"/>
              </w:rPr>
              <w:t>Контрольный осмотр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нормальные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1425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1860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0,68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87339" w:rsidRPr="00C82BE5" w:rsidTr="00B417F9">
        <w:trPr>
          <w:cantSplit/>
          <w:trHeight w:val="273"/>
          <w:jc w:val="center"/>
        </w:trPr>
        <w:tc>
          <w:tcPr>
            <w:tcW w:w="4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rPr>
                <w:color w:val="000000"/>
              </w:rPr>
            </w:pPr>
            <w:r w:rsidRPr="00C82BE5">
              <w:rPr>
                <w:color w:val="000000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rPr>
                <w:color w:val="000000"/>
              </w:rPr>
            </w:pPr>
            <w:r w:rsidRPr="00C82BE5">
              <w:rPr>
                <w:color w:val="000000"/>
              </w:rPr>
              <w:t>Окраска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вредные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маляр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7980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 w:rsidRPr="00C82BE5">
              <w:rPr>
                <w:color w:val="000000"/>
              </w:rPr>
              <w:t>1820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3,37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87339" w:rsidRPr="00C82BE5" w:rsidTr="00B417F9">
        <w:trPr>
          <w:cantSplit/>
          <w:trHeight w:val="273"/>
          <w:jc w:val="center"/>
        </w:trPr>
        <w:tc>
          <w:tcPr>
            <w:tcW w:w="4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rPr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C82BE5" w:rsidRDefault="00587339" w:rsidP="00B417F9">
            <w:pPr>
              <w:rPr>
                <w:b/>
                <w:bCs/>
                <w:color w:val="000000"/>
              </w:rPr>
            </w:pPr>
            <w:r w:rsidRPr="00C82BE5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color w:val="00000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57,22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C82BE5" w:rsidRDefault="00587339" w:rsidP="00B417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58</w:t>
            </w:r>
          </w:p>
        </w:tc>
      </w:tr>
    </w:tbl>
    <w:p w:rsidR="00587339" w:rsidRPr="00E6324C" w:rsidRDefault="00587339" w:rsidP="00A604E0">
      <w:pPr>
        <w:ind w:firstLine="709"/>
        <w:jc w:val="center"/>
        <w:rPr>
          <w:color w:val="000000"/>
          <w:sz w:val="28"/>
        </w:rPr>
      </w:pPr>
    </w:p>
    <w:p w:rsidR="00587339" w:rsidRPr="00E6324C" w:rsidRDefault="00587339" w:rsidP="003D1E3A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Таким образом, учитывая характер и сложность работ, входящих в бригадокомплект, формируем бригаду из слесарей разной квалификации:</w:t>
      </w:r>
    </w:p>
    <w:p w:rsidR="00587339" w:rsidRPr="00E6324C" w:rsidRDefault="00587339" w:rsidP="003D1E3A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4</w:t>
      </w:r>
      <w:r w:rsidRPr="00E6324C">
        <w:rPr>
          <w:color w:val="000000"/>
          <w:sz w:val="28"/>
        </w:rPr>
        <w:t xml:space="preserve"> слесар</w:t>
      </w:r>
      <w:r>
        <w:rPr>
          <w:color w:val="000000"/>
          <w:sz w:val="28"/>
        </w:rPr>
        <w:t>я</w:t>
      </w:r>
      <w:r w:rsidRPr="00E6324C">
        <w:rPr>
          <w:color w:val="000000"/>
          <w:sz w:val="28"/>
        </w:rPr>
        <w:t xml:space="preserve"> </w:t>
      </w:r>
      <w:r>
        <w:rPr>
          <w:color w:val="000000"/>
          <w:sz w:val="28"/>
        </w:rPr>
        <w:t>4</w:t>
      </w:r>
      <w:r w:rsidRPr="00E6324C">
        <w:rPr>
          <w:color w:val="000000"/>
          <w:sz w:val="28"/>
        </w:rPr>
        <w:t>-го разряда будет заниматься комплектацией узлов, агрегатов;</w:t>
      </w:r>
    </w:p>
    <w:p w:rsidR="00587339" w:rsidRPr="00E6324C" w:rsidRDefault="00587339" w:rsidP="003D1E3A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</w:rPr>
        <w:t>1</w:t>
      </w:r>
      <w:r w:rsidRPr="00E6324C">
        <w:rPr>
          <w:color w:val="000000"/>
          <w:sz w:val="28"/>
        </w:rPr>
        <w:t xml:space="preserve"> слесар</w:t>
      </w:r>
      <w:r>
        <w:rPr>
          <w:color w:val="000000"/>
          <w:sz w:val="28"/>
        </w:rPr>
        <w:t>ь</w:t>
      </w:r>
      <w:r w:rsidRPr="00E6324C">
        <w:rPr>
          <w:color w:val="000000"/>
          <w:sz w:val="28"/>
        </w:rPr>
        <w:t xml:space="preserve"> </w:t>
      </w:r>
      <w:r>
        <w:rPr>
          <w:color w:val="000000"/>
          <w:sz w:val="28"/>
        </w:rPr>
        <w:t>1-го разряда ,4 слесаря</w:t>
      </w:r>
      <w:r w:rsidRPr="00E6324C">
        <w:rPr>
          <w:color w:val="000000"/>
          <w:sz w:val="28"/>
        </w:rPr>
        <w:t xml:space="preserve"> </w:t>
      </w:r>
      <w:r>
        <w:rPr>
          <w:color w:val="000000"/>
          <w:sz w:val="28"/>
        </w:rPr>
        <w:t>2</w:t>
      </w:r>
      <w:r w:rsidRPr="00E6324C">
        <w:rPr>
          <w:color w:val="000000"/>
          <w:sz w:val="28"/>
        </w:rPr>
        <w:t>-го разряда</w:t>
      </w:r>
      <w:r>
        <w:rPr>
          <w:color w:val="000000"/>
          <w:sz w:val="28"/>
        </w:rPr>
        <w:t>, 3 слесаря 3-го разряда и 39 слесарей 4-го разряда</w:t>
      </w:r>
      <w:r w:rsidRPr="00E6324C">
        <w:rPr>
          <w:color w:val="000000"/>
          <w:sz w:val="28"/>
        </w:rPr>
        <w:t xml:space="preserve"> – с</w:t>
      </w:r>
      <w:r w:rsidRPr="00E6324C">
        <w:rPr>
          <w:color w:val="000000"/>
          <w:sz w:val="28"/>
          <w:szCs w:val="28"/>
        </w:rPr>
        <w:t>боркой узлов, агрегатов и объекта в целом;</w:t>
      </w:r>
    </w:p>
    <w:p w:rsidR="00587339" w:rsidRPr="00E6324C" w:rsidRDefault="00587339" w:rsidP="003D1E3A">
      <w:pPr>
        <w:ind w:left="540" w:firstLine="169"/>
        <w:jc w:val="both"/>
        <w:rPr>
          <w:color w:val="000000"/>
          <w:sz w:val="28"/>
        </w:rPr>
      </w:pPr>
      <w:r>
        <w:rPr>
          <w:color w:val="000000"/>
          <w:sz w:val="28"/>
        </w:rPr>
        <w:t>3</w:t>
      </w:r>
      <w:r w:rsidRPr="00E6324C">
        <w:rPr>
          <w:color w:val="000000"/>
          <w:sz w:val="28"/>
        </w:rPr>
        <w:t xml:space="preserve"> слесаря</w:t>
      </w:r>
      <w:r>
        <w:rPr>
          <w:color w:val="000000"/>
          <w:sz w:val="28"/>
        </w:rPr>
        <w:t xml:space="preserve"> 5</w:t>
      </w:r>
      <w:r w:rsidRPr="00E6324C">
        <w:rPr>
          <w:color w:val="000000"/>
          <w:sz w:val="28"/>
        </w:rPr>
        <w:t>-го– обкаткой и испытанием;</w:t>
      </w:r>
    </w:p>
    <w:p w:rsidR="00587339" w:rsidRPr="00E6324C" w:rsidRDefault="00587339" w:rsidP="003D1E3A">
      <w:pPr>
        <w:ind w:left="540" w:firstLine="169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1 слесарь 5-го разряда – контрольным осмотром;</w:t>
      </w:r>
    </w:p>
    <w:p w:rsidR="00587339" w:rsidRDefault="00587339" w:rsidP="003D1E3A">
      <w:pPr>
        <w:pStyle w:val="a3"/>
        <w:rPr>
          <w:color w:val="000000"/>
        </w:rPr>
      </w:pPr>
      <w:r>
        <w:rPr>
          <w:color w:val="000000"/>
        </w:rPr>
        <w:t xml:space="preserve">  3 маляра 3</w:t>
      </w:r>
      <w:r w:rsidRPr="00E6324C">
        <w:rPr>
          <w:color w:val="000000"/>
        </w:rPr>
        <w:t>-го разряда – окраской двигателей и совмещать работы по контрольному осмотру.</w:t>
      </w:r>
    </w:p>
    <w:p w:rsidR="00587339" w:rsidRDefault="00587339" w:rsidP="003D1E3A">
      <w:pPr>
        <w:pStyle w:val="a3"/>
      </w:pPr>
    </w:p>
    <w:p w:rsidR="00587339" w:rsidRPr="00E6324C" w:rsidRDefault="00587339" w:rsidP="003D1E3A">
      <w:pPr>
        <w:jc w:val="center"/>
        <w:rPr>
          <w:b/>
          <w:bCs/>
          <w:color w:val="000000"/>
          <w:sz w:val="28"/>
        </w:rPr>
      </w:pPr>
      <w:r w:rsidRPr="00E6324C">
        <w:rPr>
          <w:b/>
          <w:bCs/>
          <w:color w:val="000000"/>
          <w:sz w:val="28"/>
        </w:rPr>
        <w:t>Оплата труда и материальное</w:t>
      </w:r>
      <w:r>
        <w:rPr>
          <w:b/>
          <w:bCs/>
          <w:color w:val="000000"/>
          <w:sz w:val="28"/>
        </w:rPr>
        <w:t xml:space="preserve"> стимулирование рабочих бригады</w:t>
      </w:r>
    </w:p>
    <w:p w:rsidR="00587339" w:rsidRPr="00E6324C" w:rsidRDefault="00587339" w:rsidP="003D1E3A">
      <w:pPr>
        <w:pStyle w:val="a3"/>
        <w:ind w:firstLine="720"/>
        <w:rPr>
          <w:color w:val="000000"/>
        </w:rPr>
      </w:pPr>
      <w:r w:rsidRPr="00E6324C">
        <w:rPr>
          <w:color w:val="000000"/>
        </w:rPr>
        <w:t>Экономической основой бригадной формы организации труда является применение коллективной оплаты и материального стимулирования за конечные результаты труда. При этом используется сдельно-премиальная система оплаты труда по конечной продукции. Заработная плата начисляется в целом по бригаде на единый наряд за фактически выполненный объем работ в бригадокомплектах с учетом выполнения плановых заданий (месяца, квартала и т.п.).</w:t>
      </w:r>
    </w:p>
    <w:p w:rsidR="00587339" w:rsidRPr="00E6324C" w:rsidRDefault="00587339" w:rsidP="003D1E3A">
      <w:pPr>
        <w:ind w:firstLine="709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Общий заработок бригады (З</w:t>
      </w:r>
      <w:r w:rsidRPr="00E6324C">
        <w:rPr>
          <w:color w:val="000000"/>
          <w:sz w:val="28"/>
          <w:vertAlign w:val="subscript"/>
        </w:rPr>
        <w:t>бр</w:t>
      </w:r>
      <w:r w:rsidRPr="00E6324C">
        <w:rPr>
          <w:color w:val="000000"/>
          <w:sz w:val="28"/>
        </w:rPr>
        <w:t>) включает три основные составляющие:</w:t>
      </w:r>
    </w:p>
    <w:p w:rsidR="00587339" w:rsidRPr="00E6324C" w:rsidRDefault="00587339" w:rsidP="003D1E3A">
      <w:pPr>
        <w:ind w:firstLine="3686"/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>З</w:t>
      </w:r>
      <w:r w:rsidRPr="00E6324C">
        <w:rPr>
          <w:color w:val="000000"/>
          <w:sz w:val="28"/>
          <w:vertAlign w:val="subscript"/>
        </w:rPr>
        <w:t>бр</w:t>
      </w:r>
      <w:r w:rsidRPr="00E6324C">
        <w:rPr>
          <w:color w:val="000000"/>
          <w:sz w:val="28"/>
        </w:rPr>
        <w:t xml:space="preserve"> = З</w:t>
      </w:r>
      <w:r w:rsidRPr="00E6324C">
        <w:rPr>
          <w:color w:val="000000"/>
          <w:sz w:val="28"/>
          <w:vertAlign w:val="subscript"/>
        </w:rPr>
        <w:t>т</w:t>
      </w:r>
      <w:r w:rsidRPr="00E6324C">
        <w:rPr>
          <w:color w:val="000000"/>
          <w:sz w:val="28"/>
        </w:rPr>
        <w:t xml:space="preserve"> + П</w:t>
      </w:r>
      <w:r w:rsidRPr="00E6324C">
        <w:rPr>
          <w:color w:val="000000"/>
          <w:sz w:val="28"/>
          <w:vertAlign w:val="subscript"/>
        </w:rPr>
        <w:t>с</w:t>
      </w:r>
      <w:r w:rsidRPr="00E6324C">
        <w:rPr>
          <w:color w:val="000000"/>
          <w:sz w:val="28"/>
        </w:rPr>
        <w:t xml:space="preserve"> + П</w:t>
      </w:r>
      <w:r w:rsidRPr="00E6324C">
        <w:rPr>
          <w:color w:val="000000"/>
          <w:sz w:val="28"/>
          <w:vertAlign w:val="subscript"/>
        </w:rPr>
        <w:t>р</w:t>
      </w:r>
      <w:r w:rsidRPr="00E6324C">
        <w:rPr>
          <w:color w:val="000000"/>
          <w:sz w:val="28"/>
        </w:rPr>
        <w:t>,</w:t>
      </w:r>
      <w:r w:rsidRPr="00E6324C">
        <w:rPr>
          <w:color w:val="000000"/>
          <w:sz w:val="28"/>
          <w:vertAlign w:val="subscript"/>
        </w:rPr>
        <w:tab/>
      </w:r>
      <w:r w:rsidRPr="00E6324C">
        <w:rPr>
          <w:color w:val="000000"/>
          <w:sz w:val="28"/>
          <w:vertAlign w:val="subscript"/>
        </w:rPr>
        <w:tab/>
      </w:r>
      <w:r w:rsidRPr="00E6324C">
        <w:rPr>
          <w:color w:val="000000"/>
          <w:sz w:val="28"/>
          <w:vertAlign w:val="subscript"/>
        </w:rPr>
        <w:tab/>
      </w:r>
      <w:r w:rsidRPr="00E6324C">
        <w:rPr>
          <w:color w:val="000000"/>
          <w:sz w:val="28"/>
          <w:vertAlign w:val="subscript"/>
        </w:rPr>
        <w:tab/>
      </w:r>
      <w:r w:rsidRPr="00E6324C">
        <w:rPr>
          <w:color w:val="000000"/>
          <w:sz w:val="28"/>
        </w:rPr>
        <w:t xml:space="preserve"> (10)</w:t>
      </w:r>
    </w:p>
    <w:p w:rsidR="00587339" w:rsidRPr="00E6324C" w:rsidRDefault="00587339" w:rsidP="003D1E3A">
      <w:pPr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где З</w:t>
      </w:r>
      <w:r w:rsidRPr="00E6324C">
        <w:rPr>
          <w:color w:val="000000"/>
          <w:sz w:val="28"/>
          <w:vertAlign w:val="subscript"/>
        </w:rPr>
        <w:t>т</w:t>
      </w:r>
      <w:r w:rsidRPr="00E6324C">
        <w:rPr>
          <w:color w:val="000000"/>
          <w:sz w:val="28"/>
        </w:rPr>
        <w:t xml:space="preserve"> – тарифная заработная плата бригады, руб.;</w:t>
      </w:r>
    </w:p>
    <w:p w:rsidR="00587339" w:rsidRPr="00E6324C" w:rsidRDefault="00587339" w:rsidP="003D1E3A">
      <w:pPr>
        <w:ind w:firstLine="567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П</w:t>
      </w:r>
      <w:r w:rsidRPr="00E6324C">
        <w:rPr>
          <w:color w:val="000000"/>
          <w:sz w:val="28"/>
          <w:vertAlign w:val="subscript"/>
        </w:rPr>
        <w:t>с</w:t>
      </w:r>
      <w:r w:rsidRPr="00E6324C">
        <w:rPr>
          <w:color w:val="000000"/>
          <w:sz w:val="28"/>
        </w:rPr>
        <w:t xml:space="preserve"> –  сдельный приработок бригады, руб.;</w:t>
      </w:r>
    </w:p>
    <w:p w:rsidR="00587339" w:rsidRPr="00E6324C" w:rsidRDefault="00587339" w:rsidP="003D1E3A">
      <w:pPr>
        <w:ind w:firstLine="567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П</w:t>
      </w:r>
      <w:r w:rsidRPr="00E6324C">
        <w:rPr>
          <w:color w:val="000000"/>
          <w:sz w:val="28"/>
          <w:vertAlign w:val="subscript"/>
        </w:rPr>
        <w:t>р</w:t>
      </w:r>
      <w:r w:rsidRPr="00E6324C">
        <w:rPr>
          <w:color w:val="000000"/>
          <w:sz w:val="28"/>
        </w:rPr>
        <w:t xml:space="preserve"> – премия бригады, руб.</w:t>
      </w:r>
    </w:p>
    <w:p w:rsidR="00587339" w:rsidRPr="00E6324C" w:rsidRDefault="00587339" w:rsidP="003D1E3A">
      <w:pPr>
        <w:pStyle w:val="a3"/>
        <w:ind w:firstLine="709"/>
      </w:pPr>
      <w:r w:rsidRPr="00E6324C">
        <w:t>В основе расчета тарифной заработной платы и сдельного приработка бригады за выполнение месячного задания лежит комплексная расценка за бригадокомплект, а размер премии определяется условиями материального стимулирования на предприятии. Комплексная расценка по  бригадокомплекту рассчитывается по следующей формуле:</w:t>
      </w:r>
    </w:p>
    <w:p w:rsidR="00587339" w:rsidRPr="00E6324C" w:rsidRDefault="00587339" w:rsidP="003D1E3A">
      <w:pPr>
        <w:ind w:firstLine="3828"/>
        <w:jc w:val="center"/>
        <w:rPr>
          <w:color w:val="000000"/>
          <w:sz w:val="28"/>
        </w:rPr>
      </w:pPr>
      <w:r w:rsidRPr="00E6324C">
        <w:rPr>
          <w:i/>
          <w:color w:val="000000"/>
          <w:sz w:val="28"/>
        </w:rPr>
        <w:t>Р</w:t>
      </w:r>
      <w:r w:rsidRPr="00E6324C">
        <w:rPr>
          <w:i/>
          <w:color w:val="000000"/>
          <w:sz w:val="28"/>
          <w:vertAlign w:val="subscript"/>
        </w:rPr>
        <w:t>бк</w:t>
      </w:r>
      <w:r w:rsidRPr="00E6324C">
        <w:rPr>
          <w:i/>
          <w:color w:val="000000"/>
          <w:sz w:val="28"/>
        </w:rPr>
        <w:t xml:space="preserve"> </w:t>
      </w:r>
      <w:r w:rsidRPr="00E6324C">
        <w:rPr>
          <w:color w:val="000000"/>
          <w:sz w:val="28"/>
        </w:rPr>
        <w:t>=</w:t>
      </w:r>
      <w:r w:rsidRPr="00E6324C">
        <w:rPr>
          <w:color w:val="000000"/>
          <w:position w:val="-28"/>
          <w:sz w:val="28"/>
        </w:rPr>
        <w:object w:dxaOrig="1020" w:dyaOrig="680">
          <v:shape id="_x0000_i1028" type="#_x0000_t75" style="width:51pt;height:33.75pt" o:ole="">
            <v:imagedata r:id="rId11" o:title=""/>
          </v:shape>
          <o:OLEObject Type="Embed" ProgID="Equation.3" ShapeID="_x0000_i1028" DrawAspect="Content" ObjectID="_1467299383" r:id="rId12"/>
        </w:object>
      </w:r>
      <w:r w:rsidRPr="00E6324C">
        <w:rPr>
          <w:color w:val="000000"/>
          <w:sz w:val="28"/>
        </w:rPr>
        <w:t xml:space="preserve">, </w:t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  <w:t>(11)</w:t>
      </w:r>
    </w:p>
    <w:p w:rsidR="00587339" w:rsidRPr="00E6324C" w:rsidRDefault="00587339" w:rsidP="003D1E3A">
      <w:pPr>
        <w:ind w:left="900" w:hanging="90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 xml:space="preserve">где </w:t>
      </w:r>
      <w:r w:rsidRPr="00E6324C">
        <w:rPr>
          <w:i/>
          <w:color w:val="000000"/>
          <w:sz w:val="28"/>
        </w:rPr>
        <w:t>Р</w:t>
      </w:r>
      <w:r w:rsidRPr="00E6324C">
        <w:rPr>
          <w:i/>
          <w:color w:val="000000"/>
          <w:sz w:val="28"/>
          <w:vertAlign w:val="subscript"/>
        </w:rPr>
        <w:t>бк</w:t>
      </w:r>
      <w:r w:rsidRPr="00E6324C">
        <w:rPr>
          <w:color w:val="000000"/>
          <w:sz w:val="28"/>
        </w:rPr>
        <w:t xml:space="preserve"> – комплексная расценка за выполнение бригадокомплекта, руб.;</w:t>
      </w:r>
    </w:p>
    <w:p w:rsidR="00587339" w:rsidRPr="00E6324C" w:rsidRDefault="00587339" w:rsidP="003D1E3A">
      <w:pPr>
        <w:ind w:left="900" w:hanging="333"/>
        <w:jc w:val="both"/>
        <w:rPr>
          <w:color w:val="000000"/>
          <w:sz w:val="28"/>
        </w:rPr>
      </w:pPr>
      <w:r w:rsidRPr="00E6324C">
        <w:rPr>
          <w:i/>
          <w:iCs/>
          <w:color w:val="000000"/>
          <w:sz w:val="28"/>
          <w:lang w:val="en-US"/>
        </w:rPr>
        <w:t>t</w:t>
      </w:r>
      <w:r w:rsidRPr="00E6324C">
        <w:rPr>
          <w:i/>
          <w:iCs/>
          <w:color w:val="000000"/>
          <w:sz w:val="28"/>
          <w:vertAlign w:val="subscript"/>
          <w:lang w:val="en-US"/>
        </w:rPr>
        <w:t>i</w:t>
      </w:r>
      <w:r w:rsidRPr="00E6324C">
        <w:rPr>
          <w:i/>
          <w:iCs/>
          <w:color w:val="000000"/>
          <w:sz w:val="28"/>
        </w:rPr>
        <w:t xml:space="preserve"> </w:t>
      </w:r>
      <w:r w:rsidRPr="00E6324C">
        <w:rPr>
          <w:color w:val="000000"/>
          <w:sz w:val="28"/>
        </w:rPr>
        <w:t xml:space="preserve">– трудоемкость </w:t>
      </w:r>
      <w:r w:rsidRPr="00E6324C">
        <w:rPr>
          <w:i/>
          <w:iCs/>
          <w:color w:val="000000"/>
          <w:sz w:val="28"/>
          <w:lang w:val="en-US"/>
        </w:rPr>
        <w:t>i</w:t>
      </w:r>
      <w:r w:rsidRPr="00E6324C">
        <w:rPr>
          <w:color w:val="000000"/>
          <w:sz w:val="28"/>
        </w:rPr>
        <w:t>-й операции, входящей в бригадокомплект, чел.-ч. (см. прилож</w:t>
      </w:r>
      <w:r>
        <w:rPr>
          <w:color w:val="000000"/>
          <w:sz w:val="28"/>
        </w:rPr>
        <w:t>.</w:t>
      </w:r>
      <w:r w:rsidRPr="00E6324C">
        <w:rPr>
          <w:color w:val="000000"/>
          <w:sz w:val="28"/>
        </w:rPr>
        <w:t xml:space="preserve"> 9);</w:t>
      </w:r>
    </w:p>
    <w:p w:rsidR="00587339" w:rsidRPr="00E6324C" w:rsidRDefault="00587339" w:rsidP="003D1E3A">
      <w:pPr>
        <w:ind w:left="1276" w:hanging="709"/>
        <w:jc w:val="both"/>
        <w:rPr>
          <w:color w:val="000000"/>
          <w:sz w:val="28"/>
        </w:rPr>
      </w:pPr>
      <w:r w:rsidRPr="00E6324C">
        <w:rPr>
          <w:i/>
          <w:color w:val="000000"/>
          <w:sz w:val="28"/>
        </w:rPr>
        <w:t>С</w:t>
      </w:r>
      <w:r w:rsidRPr="00E6324C">
        <w:rPr>
          <w:i/>
          <w:color w:val="000000"/>
          <w:sz w:val="28"/>
          <w:vertAlign w:val="subscript"/>
        </w:rPr>
        <w:t>ч</w:t>
      </w:r>
      <w:r w:rsidRPr="00E6324C">
        <w:rPr>
          <w:i/>
          <w:color w:val="000000"/>
          <w:sz w:val="28"/>
          <w:vertAlign w:val="subscript"/>
          <w:lang w:val="en-US"/>
        </w:rPr>
        <w:t>i</w:t>
      </w:r>
      <w:r w:rsidRPr="00E6324C">
        <w:rPr>
          <w:i/>
          <w:color w:val="000000"/>
          <w:sz w:val="28"/>
          <w:vertAlign w:val="subscript"/>
        </w:rPr>
        <w:t xml:space="preserve"> </w:t>
      </w:r>
      <w:r w:rsidRPr="00E6324C">
        <w:rPr>
          <w:color w:val="000000"/>
          <w:sz w:val="28"/>
        </w:rPr>
        <w:t xml:space="preserve">– часовая тарифная ставка рабочего соответствующей квалификации (разряда) за выполнение </w:t>
      </w:r>
      <w:r w:rsidRPr="00E6324C">
        <w:rPr>
          <w:i/>
          <w:iCs/>
          <w:color w:val="000000"/>
          <w:sz w:val="28"/>
          <w:lang w:val="en-US"/>
        </w:rPr>
        <w:t>i</w:t>
      </w:r>
      <w:r w:rsidRPr="00E6324C">
        <w:rPr>
          <w:color w:val="000000"/>
          <w:sz w:val="28"/>
        </w:rPr>
        <w:t>-й операции, руб./ч.</w:t>
      </w:r>
    </w:p>
    <w:p w:rsidR="00587339" w:rsidRPr="00E6324C" w:rsidRDefault="00587339" w:rsidP="003D1E3A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Учитывая постоянный рост цен на все виды товаров и услуг, студент должен сам рассчитать часовые тарифные ставки по видам работ, входящих в бригадокомплект. Расчет следует вести исходя из месячной тарифной ставки первого разряда или минимальной заработной платы (ЗП</w:t>
      </w:r>
      <w:r w:rsidRPr="00E6324C">
        <w:rPr>
          <w:color w:val="000000"/>
          <w:sz w:val="28"/>
          <w:vertAlign w:val="subscript"/>
          <w:lang w:val="en-US"/>
        </w:rPr>
        <w:t>min</w:t>
      </w:r>
      <w:r w:rsidRPr="00E6324C">
        <w:rPr>
          <w:color w:val="000000"/>
          <w:sz w:val="28"/>
        </w:rPr>
        <w:t xml:space="preserve">), установленной </w:t>
      </w:r>
      <w:r>
        <w:rPr>
          <w:color w:val="000000"/>
          <w:sz w:val="28"/>
        </w:rPr>
        <w:t>п</w:t>
      </w:r>
      <w:r w:rsidRPr="00E6324C">
        <w:rPr>
          <w:color w:val="000000"/>
          <w:sz w:val="28"/>
        </w:rPr>
        <w:t>равительством России (с учетом прожиточного минимума) на момент выполнения курсовой работы (ЗП</w:t>
      </w:r>
      <w:r w:rsidRPr="00E6324C">
        <w:rPr>
          <w:color w:val="000000"/>
          <w:sz w:val="28"/>
          <w:vertAlign w:val="subscript"/>
          <w:lang w:val="en-US"/>
        </w:rPr>
        <w:t>min</w:t>
      </w:r>
      <w:r w:rsidRPr="00E6324C">
        <w:rPr>
          <w:color w:val="000000"/>
          <w:sz w:val="28"/>
        </w:rPr>
        <w:t>= 4330 руб.), месячного фонда времени рабочих (Ф</w:t>
      </w:r>
      <w:r w:rsidRPr="00E6324C">
        <w:rPr>
          <w:color w:val="000000"/>
          <w:sz w:val="28"/>
          <w:vertAlign w:val="subscript"/>
        </w:rPr>
        <w:t xml:space="preserve">м </w:t>
      </w:r>
      <w:r w:rsidRPr="00E6324C">
        <w:rPr>
          <w:color w:val="000000"/>
          <w:sz w:val="28"/>
        </w:rPr>
        <w:t>= 170 ч для профессий с нормальными услови</w:t>
      </w:r>
      <w:r>
        <w:rPr>
          <w:color w:val="000000"/>
          <w:sz w:val="28"/>
        </w:rPr>
        <w:t>ями</w:t>
      </w:r>
      <w:r w:rsidRPr="00E6324C">
        <w:rPr>
          <w:color w:val="000000"/>
          <w:sz w:val="28"/>
        </w:rPr>
        <w:t xml:space="preserve"> труда; 166 ч – с вредными условиями труда) и межразрядных тарифных коэффициентов.</w:t>
      </w:r>
    </w:p>
    <w:p w:rsidR="00587339" w:rsidRPr="00E6324C" w:rsidRDefault="00587339" w:rsidP="00F41013">
      <w:pPr>
        <w:widowControl w:val="0"/>
        <w:ind w:firstLine="720"/>
        <w:jc w:val="both"/>
        <w:rPr>
          <w:color w:val="000000"/>
          <w:sz w:val="28"/>
        </w:rPr>
      </w:pPr>
      <w:r>
        <w:rPr>
          <w:color w:val="000000"/>
          <w:sz w:val="28"/>
        </w:rPr>
        <w:t>Ч</w:t>
      </w:r>
      <w:r w:rsidRPr="00E6324C">
        <w:rPr>
          <w:color w:val="000000"/>
          <w:sz w:val="28"/>
        </w:rPr>
        <w:t>асовая тарифная ставка этого рабочего составит:</w:t>
      </w:r>
    </w:p>
    <w:p w:rsidR="00587339" w:rsidRPr="00A61FDD" w:rsidRDefault="00587339" w:rsidP="00F41013">
      <w:pPr>
        <w:ind w:firstLine="720"/>
        <w:jc w:val="both"/>
        <w:rPr>
          <w:color w:val="000000"/>
          <w:sz w:val="16"/>
          <w:szCs w:val="16"/>
        </w:rPr>
      </w:pPr>
    </w:p>
    <w:p w:rsidR="00587339" w:rsidRPr="00E6324C" w:rsidRDefault="00587339" w:rsidP="00F41013">
      <w:pPr>
        <w:spacing w:after="120"/>
        <w:ind w:firstLine="2410"/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>С</w:t>
      </w:r>
      <w:r w:rsidRPr="00E6324C">
        <w:rPr>
          <w:color w:val="000000"/>
          <w:sz w:val="28"/>
          <w:vertAlign w:val="superscript"/>
        </w:rPr>
        <w:t>п</w:t>
      </w:r>
      <w:r w:rsidRPr="00E6324C">
        <w:rPr>
          <w:color w:val="000000"/>
          <w:sz w:val="28"/>
          <w:vertAlign w:val="subscript"/>
        </w:rPr>
        <w:t>ч</w:t>
      </w:r>
      <w:r w:rsidRPr="00E6324C">
        <w:rPr>
          <w:color w:val="000000"/>
          <w:sz w:val="28"/>
        </w:rPr>
        <w:t xml:space="preserve"> = ЗП</w:t>
      </w:r>
      <w:r w:rsidRPr="00E6324C">
        <w:rPr>
          <w:color w:val="000000"/>
          <w:sz w:val="28"/>
          <w:vertAlign w:val="subscript"/>
          <w:lang w:val="en-US"/>
        </w:rPr>
        <w:t>min</w:t>
      </w:r>
      <w:r w:rsidRPr="00E6324C">
        <w:rPr>
          <w:color w:val="000000"/>
          <w:sz w:val="28"/>
          <w:vertAlign w:val="subscript"/>
        </w:rPr>
        <w:t xml:space="preserve"> </w:t>
      </w:r>
      <w:r w:rsidRPr="00E6324C">
        <w:rPr>
          <w:color w:val="000000"/>
          <w:sz w:val="28"/>
        </w:rPr>
        <w:t>: Ф</w:t>
      </w:r>
      <w:r w:rsidRPr="00E6324C">
        <w:rPr>
          <w:color w:val="000000"/>
          <w:sz w:val="28"/>
          <w:vertAlign w:val="subscript"/>
        </w:rPr>
        <w:t>м</w:t>
      </w:r>
      <w:r w:rsidRPr="00E6324C">
        <w:rPr>
          <w:color w:val="000000"/>
          <w:sz w:val="28"/>
        </w:rPr>
        <w:t xml:space="preserve"> = </w:t>
      </w:r>
      <w:r>
        <w:rPr>
          <w:color w:val="000000"/>
          <w:sz w:val="28"/>
        </w:rPr>
        <w:t>4370</w:t>
      </w:r>
      <w:r w:rsidRPr="00E6324C">
        <w:rPr>
          <w:color w:val="000000"/>
          <w:sz w:val="28"/>
        </w:rPr>
        <w:t xml:space="preserve"> : 170 = 25,</w:t>
      </w:r>
      <w:r>
        <w:rPr>
          <w:color w:val="000000"/>
          <w:sz w:val="28"/>
        </w:rPr>
        <w:t>71</w:t>
      </w:r>
      <w:r w:rsidRPr="00E6324C">
        <w:rPr>
          <w:color w:val="000000"/>
          <w:sz w:val="28"/>
        </w:rPr>
        <w:t xml:space="preserve"> руб./ч</w:t>
      </w:r>
      <w:r>
        <w:rPr>
          <w:color w:val="000000"/>
          <w:sz w:val="28"/>
        </w:rPr>
        <w:t>.</w:t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  <w:t xml:space="preserve"> (12)</w:t>
      </w:r>
    </w:p>
    <w:p w:rsidR="00587339" w:rsidRPr="00E6324C" w:rsidRDefault="00587339" w:rsidP="00F41013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Эта ставка соответствует базовому межразрядному коэффициенту – 1,0. Часовые тарифные ставки для остальных разрядов рабочих определяют как произведение рассчитанной часовой тарифной ставки рабочего повременщика 1-го разряда и соответствующего межразрядного тарифного коэффициента (прилож</w:t>
      </w:r>
      <w:r>
        <w:rPr>
          <w:color w:val="000000"/>
          <w:sz w:val="28"/>
        </w:rPr>
        <w:t>.</w:t>
      </w:r>
      <w:r w:rsidRPr="00E6324C">
        <w:rPr>
          <w:color w:val="000000"/>
          <w:sz w:val="28"/>
        </w:rPr>
        <w:t xml:space="preserve"> 11). </w:t>
      </w:r>
    </w:p>
    <w:p w:rsidR="00587339" w:rsidRPr="00E6324C" w:rsidRDefault="00587339" w:rsidP="00F41013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Результаты расчетов по данному пример</w:t>
      </w:r>
      <w:r>
        <w:rPr>
          <w:color w:val="000000"/>
          <w:sz w:val="28"/>
        </w:rPr>
        <w:t>у заносим в табл. 5</w:t>
      </w:r>
    </w:p>
    <w:p w:rsidR="00587339" w:rsidRPr="00722512" w:rsidRDefault="00587339" w:rsidP="00F41013">
      <w:pPr>
        <w:ind w:firstLine="540"/>
        <w:jc w:val="right"/>
        <w:rPr>
          <w:color w:val="000000"/>
        </w:rPr>
      </w:pPr>
      <w:r w:rsidRPr="00722512">
        <w:rPr>
          <w:color w:val="000000"/>
        </w:rPr>
        <w:t>Таблица 5</w:t>
      </w:r>
    </w:p>
    <w:p w:rsidR="00587339" w:rsidRPr="00722512" w:rsidRDefault="00587339" w:rsidP="00F41013">
      <w:pPr>
        <w:jc w:val="center"/>
        <w:rPr>
          <w:b/>
          <w:bCs/>
          <w:color w:val="000000"/>
        </w:rPr>
      </w:pPr>
      <w:r w:rsidRPr="00722512">
        <w:rPr>
          <w:b/>
          <w:bCs/>
          <w:color w:val="000000"/>
        </w:rPr>
        <w:t>Часовые тарифные ставки рабочих бригады на предприятии технического сервиса (руб./ч)</w:t>
      </w:r>
    </w:p>
    <w:tbl>
      <w:tblPr>
        <w:tblW w:w="48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82"/>
        <w:gridCol w:w="845"/>
        <w:gridCol w:w="847"/>
        <w:gridCol w:w="845"/>
        <w:gridCol w:w="847"/>
        <w:gridCol w:w="843"/>
      </w:tblGrid>
      <w:tr w:rsidR="00587339" w:rsidRPr="00E6324C" w:rsidTr="0098343C">
        <w:trPr>
          <w:cantSplit/>
        </w:trPr>
        <w:tc>
          <w:tcPr>
            <w:tcW w:w="2729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b/>
                <w:color w:val="000000"/>
                <w:szCs w:val="18"/>
              </w:rPr>
            </w:pPr>
            <w:r w:rsidRPr="00E6324C">
              <w:rPr>
                <w:b/>
                <w:color w:val="000000"/>
                <w:szCs w:val="18"/>
              </w:rPr>
              <w:t xml:space="preserve">Условия труда </w:t>
            </w:r>
          </w:p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b/>
                <w:color w:val="000000"/>
                <w:szCs w:val="18"/>
              </w:rPr>
            </w:pPr>
            <w:r w:rsidRPr="00E6324C">
              <w:rPr>
                <w:b/>
                <w:color w:val="000000"/>
                <w:szCs w:val="18"/>
              </w:rPr>
              <w:t>и категория рабочих</w:t>
            </w:r>
          </w:p>
        </w:tc>
        <w:tc>
          <w:tcPr>
            <w:tcW w:w="22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b/>
                <w:color w:val="000000"/>
                <w:szCs w:val="18"/>
              </w:rPr>
            </w:pPr>
            <w:r w:rsidRPr="00E6324C">
              <w:rPr>
                <w:b/>
                <w:color w:val="000000"/>
                <w:szCs w:val="18"/>
              </w:rPr>
              <w:t>Разряды</w:t>
            </w:r>
          </w:p>
        </w:tc>
      </w:tr>
      <w:tr w:rsidR="00587339" w:rsidRPr="00E6324C" w:rsidTr="0098343C">
        <w:trPr>
          <w:cantSplit/>
        </w:trPr>
        <w:tc>
          <w:tcPr>
            <w:tcW w:w="27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E6324C" w:rsidRDefault="00587339" w:rsidP="00B417F9">
            <w:pPr>
              <w:rPr>
                <w:b/>
                <w:color w:val="000000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b/>
                <w:color w:val="000000"/>
                <w:szCs w:val="18"/>
              </w:rPr>
            </w:pPr>
            <w:r w:rsidRPr="00E6324C">
              <w:rPr>
                <w:b/>
                <w:color w:val="000000"/>
                <w:szCs w:val="18"/>
                <w:lang w:val="en-US"/>
              </w:rPr>
              <w:t>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b/>
                <w:color w:val="000000"/>
                <w:szCs w:val="18"/>
              </w:rPr>
            </w:pPr>
            <w:r w:rsidRPr="00E6324C">
              <w:rPr>
                <w:b/>
                <w:color w:val="000000"/>
                <w:szCs w:val="18"/>
                <w:lang w:val="en-US"/>
              </w:rPr>
              <w:t>II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b/>
                <w:color w:val="000000"/>
                <w:szCs w:val="18"/>
              </w:rPr>
            </w:pPr>
            <w:r w:rsidRPr="00E6324C">
              <w:rPr>
                <w:b/>
                <w:color w:val="000000"/>
                <w:szCs w:val="18"/>
                <w:lang w:val="en-US"/>
              </w:rPr>
              <w:t>III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b/>
                <w:color w:val="000000"/>
                <w:szCs w:val="18"/>
              </w:rPr>
            </w:pPr>
            <w:r w:rsidRPr="00E6324C">
              <w:rPr>
                <w:b/>
                <w:color w:val="000000"/>
                <w:szCs w:val="18"/>
                <w:lang w:val="en-US"/>
              </w:rPr>
              <w:t>IV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b/>
                <w:color w:val="000000"/>
                <w:szCs w:val="18"/>
              </w:rPr>
            </w:pPr>
            <w:r w:rsidRPr="00E6324C">
              <w:rPr>
                <w:b/>
                <w:color w:val="000000"/>
                <w:szCs w:val="18"/>
                <w:lang w:val="en-US"/>
              </w:rPr>
              <w:t>V</w:t>
            </w:r>
          </w:p>
        </w:tc>
      </w:tr>
      <w:tr w:rsidR="00587339" w:rsidRPr="00E6324C" w:rsidTr="0098343C">
        <w:trPr>
          <w:cantSplit/>
        </w:trPr>
        <w:tc>
          <w:tcPr>
            <w:tcW w:w="27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rPr>
                <w:color w:val="000000"/>
                <w:szCs w:val="18"/>
              </w:rPr>
            </w:pPr>
            <w:r w:rsidRPr="00E6324C">
              <w:rPr>
                <w:color w:val="000000"/>
                <w:szCs w:val="18"/>
              </w:rPr>
              <w:t xml:space="preserve">Для сдельщиков с нормальными условиями 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27,50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35,74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/>
                <w:szCs w:val="18"/>
              </w:rPr>
            </w:pPr>
            <w:r w:rsidRPr="00E6324C">
              <w:rPr>
                <w:color w:val="000000"/>
                <w:szCs w:val="18"/>
              </w:rPr>
              <w:t>46,</w:t>
            </w:r>
            <w:r>
              <w:rPr>
                <w:color w:val="000000"/>
                <w:szCs w:val="18"/>
              </w:rPr>
              <w:t>54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/>
                <w:szCs w:val="18"/>
              </w:rPr>
            </w:pPr>
            <w:r w:rsidRPr="00E6324C">
              <w:rPr>
                <w:color w:val="000000"/>
                <w:szCs w:val="18"/>
              </w:rPr>
              <w:t>5</w:t>
            </w:r>
            <w:r>
              <w:rPr>
                <w:color w:val="000000"/>
                <w:szCs w:val="18"/>
              </w:rPr>
              <w:t>2,45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/>
                <w:szCs w:val="18"/>
              </w:rPr>
            </w:pPr>
            <w:r w:rsidRPr="00E6324C">
              <w:rPr>
                <w:color w:val="000000"/>
                <w:szCs w:val="18"/>
              </w:rPr>
              <w:t>5</w:t>
            </w:r>
            <w:r>
              <w:rPr>
                <w:color w:val="000000"/>
                <w:szCs w:val="18"/>
              </w:rPr>
              <w:t>9,39</w:t>
            </w:r>
          </w:p>
        </w:tc>
      </w:tr>
      <w:tr w:rsidR="00587339" w:rsidRPr="00E6324C" w:rsidTr="0098343C">
        <w:trPr>
          <w:cantSplit/>
        </w:trPr>
        <w:tc>
          <w:tcPr>
            <w:tcW w:w="27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rPr>
                <w:color w:val="000000"/>
                <w:szCs w:val="18"/>
              </w:rPr>
            </w:pPr>
            <w:r w:rsidRPr="00E6324C">
              <w:rPr>
                <w:color w:val="000000"/>
                <w:szCs w:val="18"/>
              </w:rPr>
              <w:t>Для сдельщиков с вредными условиями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/>
                <w:szCs w:val="18"/>
              </w:rPr>
            </w:pPr>
            <w:r w:rsidRPr="00E6324C">
              <w:rPr>
                <w:color w:val="000000"/>
                <w:szCs w:val="18"/>
              </w:rPr>
              <w:t>–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-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51,93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/>
                <w:szCs w:val="18"/>
              </w:rPr>
            </w:pPr>
            <w:r w:rsidRPr="00E6324C">
              <w:rPr>
                <w:color w:val="000000"/>
                <w:szCs w:val="18"/>
              </w:rPr>
              <w:t>–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E6324C" w:rsidRDefault="00587339" w:rsidP="00B417F9">
            <w:pPr>
              <w:widowControl w:val="0"/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/>
                <w:szCs w:val="18"/>
              </w:rPr>
            </w:pPr>
            <w:r w:rsidRPr="00E6324C">
              <w:rPr>
                <w:color w:val="000000"/>
                <w:szCs w:val="18"/>
              </w:rPr>
              <w:t>6</w:t>
            </w:r>
            <w:r>
              <w:rPr>
                <w:color w:val="000000"/>
                <w:szCs w:val="18"/>
              </w:rPr>
              <w:t>6,59</w:t>
            </w:r>
          </w:p>
        </w:tc>
      </w:tr>
    </w:tbl>
    <w:p w:rsidR="00587339" w:rsidRPr="0098343C" w:rsidRDefault="00587339" w:rsidP="0098343C">
      <w:pPr>
        <w:pStyle w:val="21"/>
        <w:spacing w:line="240" w:lineRule="auto"/>
        <w:ind w:left="0" w:firstLine="720"/>
        <w:rPr>
          <w:color w:val="000000"/>
          <w:sz w:val="28"/>
          <w:szCs w:val="28"/>
        </w:rPr>
      </w:pPr>
      <w:r w:rsidRPr="0098343C">
        <w:rPr>
          <w:color w:val="000000"/>
          <w:sz w:val="28"/>
          <w:szCs w:val="28"/>
        </w:rPr>
        <w:t>Таким образом, комплексная расценка за бригадокомплект в нашем примере составит:</w:t>
      </w:r>
    </w:p>
    <w:p w:rsidR="00587339" w:rsidRPr="00722512" w:rsidRDefault="00587339" w:rsidP="0098343C">
      <w:pPr>
        <w:ind w:firstLine="720"/>
        <w:jc w:val="both"/>
        <w:rPr>
          <w:color w:val="000000"/>
          <w:sz w:val="16"/>
          <w:szCs w:val="16"/>
        </w:rPr>
      </w:pPr>
    </w:p>
    <w:p w:rsidR="00587339" w:rsidRDefault="00587339" w:rsidP="0098343C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Р</w:t>
      </w:r>
      <w:r w:rsidRPr="00E6324C">
        <w:rPr>
          <w:color w:val="000000"/>
          <w:sz w:val="28"/>
          <w:vertAlign w:val="subscript"/>
        </w:rPr>
        <w:t xml:space="preserve">бк </w:t>
      </w:r>
      <w:r w:rsidRPr="00E6324C">
        <w:rPr>
          <w:color w:val="000000"/>
          <w:sz w:val="28"/>
        </w:rPr>
        <w:t xml:space="preserve">= </w:t>
      </w:r>
      <w:r>
        <w:rPr>
          <w:color w:val="000000"/>
          <w:sz w:val="28"/>
        </w:rPr>
        <w:t>3,97×52,45</w:t>
      </w:r>
      <w:r w:rsidRPr="00E6324C">
        <w:rPr>
          <w:color w:val="000000"/>
          <w:sz w:val="28"/>
        </w:rPr>
        <w:t xml:space="preserve"> + </w:t>
      </w:r>
      <w:r>
        <w:rPr>
          <w:color w:val="000000"/>
          <w:sz w:val="28"/>
        </w:rPr>
        <w:t>0,65×27,50</w:t>
      </w:r>
      <w:r w:rsidRPr="00E6324C">
        <w:rPr>
          <w:color w:val="000000"/>
          <w:sz w:val="28"/>
        </w:rPr>
        <w:t xml:space="preserve"> + </w:t>
      </w:r>
      <w:r>
        <w:rPr>
          <w:color w:val="000000"/>
          <w:sz w:val="28"/>
        </w:rPr>
        <w:t>4,22</w:t>
      </w:r>
      <w:r w:rsidRPr="00E6324C">
        <w:rPr>
          <w:color w:val="000000"/>
          <w:sz w:val="28"/>
        </w:rPr>
        <w:t>×</w:t>
      </w:r>
      <w:r>
        <w:rPr>
          <w:color w:val="000000"/>
          <w:sz w:val="28"/>
        </w:rPr>
        <w:t>35,74</w:t>
      </w:r>
      <w:r w:rsidRPr="00E6324C">
        <w:rPr>
          <w:color w:val="000000"/>
          <w:sz w:val="28"/>
        </w:rPr>
        <w:t xml:space="preserve"> + </w:t>
      </w:r>
      <w:r>
        <w:rPr>
          <w:color w:val="000000"/>
          <w:sz w:val="28"/>
        </w:rPr>
        <w:t>2,86</w:t>
      </w:r>
      <w:r w:rsidRPr="00E6324C">
        <w:rPr>
          <w:color w:val="000000"/>
          <w:sz w:val="28"/>
        </w:rPr>
        <w:t>×</w:t>
      </w:r>
      <w:r>
        <w:rPr>
          <w:color w:val="000000"/>
          <w:sz w:val="28"/>
        </w:rPr>
        <w:t>46,54</w:t>
      </w:r>
      <w:r w:rsidRPr="00E6324C">
        <w:rPr>
          <w:color w:val="000000"/>
          <w:sz w:val="28"/>
        </w:rPr>
        <w:t xml:space="preserve"> + </w:t>
      </w:r>
      <w:r>
        <w:rPr>
          <w:color w:val="000000"/>
          <w:sz w:val="28"/>
        </w:rPr>
        <w:t>43,26×52,45</w:t>
      </w:r>
      <w:r w:rsidRPr="00E6324C">
        <w:rPr>
          <w:color w:val="000000"/>
          <w:sz w:val="28"/>
        </w:rPr>
        <w:t xml:space="preserve"> +</w:t>
      </w:r>
    </w:p>
    <w:p w:rsidR="00587339" w:rsidRDefault="00587339" w:rsidP="0098343C">
      <w:pPr>
        <w:widowControl w:val="0"/>
        <w:autoSpaceDE w:val="0"/>
        <w:autoSpaceDN w:val="0"/>
        <w:adjustRightInd w:val="0"/>
        <w:ind w:left="284" w:firstLine="851"/>
        <w:rPr>
          <w:color w:val="000000"/>
          <w:sz w:val="28"/>
        </w:rPr>
      </w:pPr>
      <w:r w:rsidRPr="00E6324C">
        <w:rPr>
          <w:color w:val="000000"/>
          <w:sz w:val="28"/>
        </w:rPr>
        <w:t xml:space="preserve"> + </w:t>
      </w:r>
      <w:r>
        <w:rPr>
          <w:color w:val="000000"/>
          <w:sz w:val="28"/>
        </w:rPr>
        <w:t>4,33×66,59</w:t>
      </w:r>
      <w:r w:rsidRPr="00E6324C"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+ 0,75×59,39+4,20×51,93= 3329,99 </w:t>
      </w:r>
      <w:r w:rsidRPr="00E6324C">
        <w:rPr>
          <w:color w:val="000000"/>
          <w:sz w:val="28"/>
        </w:rPr>
        <w:t>руб</w:t>
      </w:r>
      <w:r>
        <w:rPr>
          <w:color w:val="000000"/>
          <w:sz w:val="28"/>
        </w:rPr>
        <w:t>.</w:t>
      </w:r>
    </w:p>
    <w:p w:rsidR="00587339" w:rsidRDefault="00587339" w:rsidP="0098343C">
      <w:pPr>
        <w:widowControl w:val="0"/>
        <w:autoSpaceDE w:val="0"/>
        <w:autoSpaceDN w:val="0"/>
        <w:adjustRightInd w:val="0"/>
        <w:ind w:left="284" w:firstLine="851"/>
        <w:rPr>
          <w:color w:val="000000"/>
          <w:sz w:val="28"/>
        </w:rPr>
      </w:pPr>
    </w:p>
    <w:p w:rsidR="00587339" w:rsidRPr="00E6324C" w:rsidRDefault="00587339" w:rsidP="00613858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Отсюда тарифную заработную плату и сдельный приработок бригады за месяц можно определить, умножив комплексную расценку за бригадокомплект на количество бригадокомплектов, выполненных за месяц:</w:t>
      </w:r>
    </w:p>
    <w:p w:rsidR="00587339" w:rsidRPr="00722512" w:rsidRDefault="00587339" w:rsidP="00613858">
      <w:pPr>
        <w:ind w:firstLine="720"/>
        <w:jc w:val="both"/>
        <w:rPr>
          <w:color w:val="000000"/>
          <w:sz w:val="16"/>
          <w:szCs w:val="16"/>
        </w:rPr>
      </w:pPr>
    </w:p>
    <w:p w:rsidR="00587339" w:rsidRPr="00E6324C" w:rsidRDefault="00587339" w:rsidP="00613858">
      <w:pPr>
        <w:ind w:firstLine="3544"/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>З</w:t>
      </w:r>
      <w:r w:rsidRPr="00E6324C">
        <w:rPr>
          <w:color w:val="000000"/>
          <w:sz w:val="28"/>
          <w:vertAlign w:val="subscript"/>
        </w:rPr>
        <w:t>т</w:t>
      </w:r>
      <w:r w:rsidRPr="00E6324C">
        <w:rPr>
          <w:color w:val="000000"/>
          <w:sz w:val="28"/>
        </w:rPr>
        <w:t xml:space="preserve"> + П</w:t>
      </w:r>
      <w:r w:rsidRPr="00E6324C">
        <w:rPr>
          <w:color w:val="000000"/>
          <w:sz w:val="28"/>
          <w:vertAlign w:val="subscript"/>
        </w:rPr>
        <w:t>с</w:t>
      </w:r>
      <w:r w:rsidRPr="00E6324C">
        <w:rPr>
          <w:color w:val="000000"/>
          <w:sz w:val="28"/>
        </w:rPr>
        <w:t xml:space="preserve"> = Р</w:t>
      </w:r>
      <w:r w:rsidRPr="00E6324C">
        <w:rPr>
          <w:color w:val="000000"/>
          <w:sz w:val="28"/>
          <w:vertAlign w:val="subscript"/>
        </w:rPr>
        <w:t xml:space="preserve">бк </w:t>
      </w:r>
      <w:r w:rsidRPr="00E6324C">
        <w:rPr>
          <w:color w:val="000000"/>
          <w:sz w:val="28"/>
        </w:rPr>
        <w:t>×</w:t>
      </w:r>
      <w:r w:rsidRPr="00E6324C">
        <w:rPr>
          <w:i/>
          <w:iCs/>
          <w:color w:val="000000"/>
          <w:sz w:val="28"/>
          <w:lang w:val="en-US"/>
        </w:rPr>
        <w:t>N</w:t>
      </w:r>
      <w:r w:rsidRPr="00E6324C">
        <w:rPr>
          <w:color w:val="000000"/>
          <w:sz w:val="28"/>
          <w:vertAlign w:val="subscript"/>
        </w:rPr>
        <w:t>мес</w:t>
      </w:r>
      <w:r w:rsidRPr="00E6324C">
        <w:rPr>
          <w:color w:val="000000"/>
          <w:sz w:val="28"/>
        </w:rPr>
        <w:t xml:space="preserve"> .</w:t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  <w:t xml:space="preserve"> (13)</w:t>
      </w:r>
    </w:p>
    <w:p w:rsidR="00587339" w:rsidRPr="00F87E8D" w:rsidRDefault="00587339" w:rsidP="00613858">
      <w:pPr>
        <w:ind w:firstLine="540"/>
        <w:jc w:val="center"/>
        <w:rPr>
          <w:color w:val="000000"/>
          <w:sz w:val="16"/>
          <w:szCs w:val="16"/>
        </w:rPr>
      </w:pPr>
    </w:p>
    <w:p w:rsidR="00587339" w:rsidRPr="00E6324C" w:rsidRDefault="00587339" w:rsidP="00613858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Тарифная заработная плата (З</w:t>
      </w:r>
      <w:r w:rsidRPr="00E6324C">
        <w:rPr>
          <w:color w:val="000000"/>
          <w:sz w:val="28"/>
          <w:vertAlign w:val="subscript"/>
        </w:rPr>
        <w:t>т</w:t>
      </w:r>
      <w:r w:rsidRPr="00E6324C">
        <w:rPr>
          <w:color w:val="000000"/>
          <w:sz w:val="28"/>
        </w:rPr>
        <w:t xml:space="preserve">) рассчитывается как произведение </w:t>
      </w:r>
      <w:r w:rsidRPr="00E6324C">
        <w:rPr>
          <w:b/>
          <w:bCs/>
          <w:color w:val="000000"/>
          <w:sz w:val="28"/>
        </w:rPr>
        <w:t>тарифной ставки</w:t>
      </w:r>
      <w:r w:rsidRPr="00E6324C">
        <w:rPr>
          <w:color w:val="000000"/>
          <w:sz w:val="28"/>
        </w:rPr>
        <w:t xml:space="preserve"> каждого рабочего бригады (С</w:t>
      </w:r>
      <w:r w:rsidRPr="00E6324C">
        <w:rPr>
          <w:color w:val="000000"/>
          <w:sz w:val="28"/>
          <w:vertAlign w:val="subscript"/>
        </w:rPr>
        <w:t>ч</w:t>
      </w:r>
      <w:r w:rsidRPr="00E6324C">
        <w:rPr>
          <w:color w:val="000000"/>
          <w:sz w:val="28"/>
          <w:vertAlign w:val="subscript"/>
          <w:lang w:val="en-US"/>
        </w:rPr>
        <w:t>i</w:t>
      </w:r>
      <w:r w:rsidRPr="00E6324C">
        <w:rPr>
          <w:color w:val="000000"/>
          <w:sz w:val="28"/>
        </w:rPr>
        <w:t xml:space="preserve">) и </w:t>
      </w:r>
      <w:r w:rsidRPr="00E6324C">
        <w:rPr>
          <w:b/>
          <w:bCs/>
          <w:color w:val="000000"/>
          <w:sz w:val="28"/>
        </w:rPr>
        <w:t xml:space="preserve">фактически отработанного им времени </w:t>
      </w:r>
      <w:r w:rsidRPr="00E6324C">
        <w:rPr>
          <w:color w:val="000000"/>
          <w:sz w:val="28"/>
        </w:rPr>
        <w:t>в течение месяца (Ф</w:t>
      </w:r>
      <w:r w:rsidRPr="00E6324C">
        <w:rPr>
          <w:color w:val="000000"/>
          <w:sz w:val="28"/>
          <w:vertAlign w:val="subscript"/>
        </w:rPr>
        <w:t>м</w:t>
      </w:r>
      <w:r w:rsidRPr="00E6324C">
        <w:rPr>
          <w:color w:val="000000"/>
          <w:sz w:val="28"/>
          <w:vertAlign w:val="subscript"/>
          <w:lang w:val="en-US"/>
        </w:rPr>
        <w:t>i</w:t>
      </w:r>
      <w:r w:rsidRPr="00E6324C">
        <w:rPr>
          <w:color w:val="000000"/>
          <w:sz w:val="28"/>
        </w:rPr>
        <w:t>):</w:t>
      </w:r>
    </w:p>
    <w:p w:rsidR="00587339" w:rsidRPr="00F87E8D" w:rsidRDefault="00587339" w:rsidP="00613858">
      <w:pPr>
        <w:ind w:firstLine="720"/>
        <w:jc w:val="both"/>
        <w:rPr>
          <w:color w:val="000000"/>
          <w:sz w:val="16"/>
          <w:szCs w:val="16"/>
        </w:rPr>
      </w:pPr>
    </w:p>
    <w:p w:rsidR="00587339" w:rsidRPr="00E6324C" w:rsidRDefault="00587339" w:rsidP="00613858">
      <w:pPr>
        <w:ind w:firstLine="720"/>
        <w:jc w:val="right"/>
        <w:rPr>
          <w:color w:val="000000"/>
          <w:sz w:val="28"/>
        </w:rPr>
      </w:pPr>
      <w:r w:rsidRPr="00E6324C">
        <w:rPr>
          <w:color w:val="000000"/>
          <w:sz w:val="28"/>
        </w:rPr>
        <w:t>З</w:t>
      </w:r>
      <w:r w:rsidRPr="00E6324C">
        <w:rPr>
          <w:color w:val="000000"/>
          <w:sz w:val="28"/>
          <w:vertAlign w:val="subscript"/>
        </w:rPr>
        <w:t xml:space="preserve">т </w:t>
      </w:r>
      <w:r w:rsidRPr="00E6324C">
        <w:rPr>
          <w:color w:val="000000"/>
          <w:sz w:val="28"/>
        </w:rPr>
        <w:t xml:space="preserve"> = </w:t>
      </w:r>
      <w:r w:rsidRPr="00E6324C">
        <w:rPr>
          <w:color w:val="000000"/>
          <w:position w:val="-28"/>
          <w:sz w:val="28"/>
        </w:rPr>
        <w:object w:dxaOrig="1420" w:dyaOrig="680">
          <v:shape id="_x0000_i1029" type="#_x0000_t75" style="width:71.25pt;height:33.75pt" o:ole="">
            <v:imagedata r:id="rId13" o:title=""/>
          </v:shape>
          <o:OLEObject Type="Embed" ProgID="Equation.3" ShapeID="_x0000_i1029" DrawAspect="Content" ObjectID="_1467299384" r:id="rId14"/>
        </w:object>
      </w:r>
      <w:r w:rsidRPr="00E6324C">
        <w:rPr>
          <w:color w:val="000000"/>
          <w:sz w:val="28"/>
        </w:rPr>
        <w:t xml:space="preserve"> </w:t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</w:r>
      <w:r w:rsidRPr="00E6324C">
        <w:rPr>
          <w:color w:val="000000"/>
          <w:sz w:val="28"/>
        </w:rPr>
        <w:tab/>
        <w:t>(14)</w:t>
      </w:r>
    </w:p>
    <w:p w:rsidR="00587339" w:rsidRPr="00F87E8D" w:rsidRDefault="00587339" w:rsidP="00613858">
      <w:pPr>
        <w:ind w:firstLine="720"/>
        <w:jc w:val="both"/>
        <w:rPr>
          <w:color w:val="000000"/>
          <w:sz w:val="16"/>
          <w:szCs w:val="16"/>
        </w:rPr>
      </w:pPr>
    </w:p>
    <w:p w:rsidR="00587339" w:rsidRPr="00E6324C" w:rsidRDefault="00587339" w:rsidP="00613858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Сдельный приработок бригады (П</w:t>
      </w:r>
      <w:r w:rsidRPr="00E6324C">
        <w:rPr>
          <w:color w:val="000000"/>
          <w:sz w:val="28"/>
          <w:vertAlign w:val="subscript"/>
        </w:rPr>
        <w:t>с</w:t>
      </w:r>
      <w:r w:rsidRPr="00E6324C">
        <w:rPr>
          <w:color w:val="000000"/>
          <w:sz w:val="28"/>
        </w:rPr>
        <w:t>) – это разница между заработной платой бригады, фактически заработанной за выполнение месячного задания, исходя из расценки за бригадокомплект, и начисленным тарифом за отработанное время:</w:t>
      </w:r>
    </w:p>
    <w:p w:rsidR="00587339" w:rsidRPr="00F87E8D" w:rsidRDefault="00587339" w:rsidP="00613858">
      <w:pPr>
        <w:ind w:firstLine="720"/>
        <w:jc w:val="both"/>
        <w:rPr>
          <w:color w:val="000000"/>
          <w:sz w:val="16"/>
          <w:szCs w:val="16"/>
        </w:rPr>
      </w:pPr>
    </w:p>
    <w:p w:rsidR="00587339" w:rsidRPr="00E6324C" w:rsidRDefault="00587339" w:rsidP="00613858">
      <w:pPr>
        <w:ind w:firstLine="720"/>
        <w:jc w:val="right"/>
        <w:rPr>
          <w:color w:val="000000"/>
          <w:sz w:val="28"/>
        </w:rPr>
      </w:pPr>
      <w:r w:rsidRPr="00E6324C">
        <w:rPr>
          <w:color w:val="000000"/>
          <w:sz w:val="28"/>
        </w:rPr>
        <w:t>П</w:t>
      </w:r>
      <w:r w:rsidRPr="00E6324C">
        <w:rPr>
          <w:color w:val="000000"/>
          <w:sz w:val="28"/>
          <w:vertAlign w:val="subscript"/>
        </w:rPr>
        <w:t>с</w:t>
      </w:r>
      <w:r w:rsidRPr="00E6324C">
        <w:rPr>
          <w:color w:val="000000"/>
          <w:sz w:val="28"/>
        </w:rPr>
        <w:t xml:space="preserve"> = Р</w:t>
      </w:r>
      <w:r w:rsidRPr="00E6324C">
        <w:rPr>
          <w:color w:val="000000"/>
          <w:sz w:val="28"/>
          <w:vertAlign w:val="subscript"/>
        </w:rPr>
        <w:t xml:space="preserve">бк </w:t>
      </w:r>
      <w:r w:rsidRPr="00E6324C">
        <w:rPr>
          <w:color w:val="000000"/>
          <w:sz w:val="28"/>
        </w:rPr>
        <w:t xml:space="preserve">× </w:t>
      </w:r>
      <w:r w:rsidRPr="00E6324C">
        <w:rPr>
          <w:i/>
          <w:iCs/>
          <w:color w:val="000000"/>
          <w:sz w:val="28"/>
          <w:lang w:val="en-US"/>
        </w:rPr>
        <w:t>N</w:t>
      </w:r>
      <w:r w:rsidRPr="00E6324C">
        <w:rPr>
          <w:color w:val="000000"/>
          <w:sz w:val="28"/>
          <w:vertAlign w:val="subscript"/>
        </w:rPr>
        <w:t>мес</w:t>
      </w:r>
      <w:r w:rsidRPr="00E6324C">
        <w:rPr>
          <w:color w:val="000000"/>
          <w:sz w:val="28"/>
        </w:rPr>
        <w:t xml:space="preserve"> – З</w:t>
      </w:r>
      <w:r w:rsidRPr="00E6324C">
        <w:rPr>
          <w:color w:val="000000"/>
          <w:sz w:val="28"/>
          <w:vertAlign w:val="subscript"/>
        </w:rPr>
        <w:t>т</w:t>
      </w:r>
      <w:r w:rsidRPr="00E6324C">
        <w:rPr>
          <w:color w:val="000000"/>
          <w:sz w:val="28"/>
          <w:vertAlign w:val="subscript"/>
        </w:rPr>
        <w:tab/>
      </w:r>
      <w:r w:rsidRPr="00E6324C">
        <w:rPr>
          <w:color w:val="000000"/>
          <w:sz w:val="28"/>
        </w:rPr>
        <w:t>.</w:t>
      </w:r>
      <w:r w:rsidRPr="00E6324C">
        <w:rPr>
          <w:color w:val="000000"/>
          <w:sz w:val="28"/>
          <w:vertAlign w:val="subscript"/>
        </w:rPr>
        <w:tab/>
      </w:r>
      <w:r w:rsidRPr="00E6324C">
        <w:rPr>
          <w:color w:val="000000"/>
          <w:sz w:val="28"/>
          <w:vertAlign w:val="subscript"/>
        </w:rPr>
        <w:tab/>
      </w:r>
      <w:r w:rsidRPr="00E6324C">
        <w:rPr>
          <w:color w:val="000000"/>
          <w:sz w:val="28"/>
          <w:vertAlign w:val="subscript"/>
        </w:rPr>
        <w:tab/>
      </w:r>
      <w:r w:rsidRPr="00E6324C">
        <w:rPr>
          <w:color w:val="000000"/>
          <w:sz w:val="28"/>
          <w:vertAlign w:val="subscript"/>
        </w:rPr>
        <w:tab/>
      </w:r>
      <w:r w:rsidRPr="00E6324C">
        <w:rPr>
          <w:color w:val="000000"/>
          <w:sz w:val="28"/>
        </w:rPr>
        <w:t>(15)</w:t>
      </w:r>
    </w:p>
    <w:p w:rsidR="00587339" w:rsidRPr="00E6324C" w:rsidRDefault="00587339" w:rsidP="00613858">
      <w:pPr>
        <w:ind w:firstLine="720"/>
        <w:jc w:val="center"/>
        <w:rPr>
          <w:color w:val="000000"/>
          <w:sz w:val="28"/>
        </w:rPr>
      </w:pPr>
    </w:p>
    <w:p w:rsidR="00587339" w:rsidRDefault="00587339" w:rsidP="00613858">
      <w:pPr>
        <w:widowControl w:val="0"/>
        <w:autoSpaceDE w:val="0"/>
        <w:autoSpaceDN w:val="0"/>
        <w:adjustRightInd w:val="0"/>
        <w:ind w:left="284" w:firstLine="851"/>
        <w:rPr>
          <w:color w:val="000000"/>
          <w:sz w:val="28"/>
        </w:rPr>
      </w:pPr>
      <w:r w:rsidRPr="00E6324C">
        <w:rPr>
          <w:color w:val="000000"/>
          <w:sz w:val="28"/>
        </w:rPr>
        <w:t>Чтобы определить общий месячный заработок бригады (З</w:t>
      </w:r>
      <w:r w:rsidRPr="00E6324C">
        <w:rPr>
          <w:color w:val="000000"/>
          <w:sz w:val="28"/>
          <w:vertAlign w:val="subscript"/>
        </w:rPr>
        <w:t>бр</w:t>
      </w:r>
      <w:r w:rsidRPr="00E6324C">
        <w:rPr>
          <w:color w:val="000000"/>
          <w:sz w:val="28"/>
        </w:rPr>
        <w:t>), необходимо знать фактическое выполнение планового задания в бригадокомплектах и условия премирования. Исходя из годовой программы ремонта (</w:t>
      </w:r>
      <w:r w:rsidRPr="00E6324C">
        <w:rPr>
          <w:i/>
          <w:iCs/>
          <w:color w:val="000000"/>
          <w:sz w:val="28"/>
          <w:lang w:val="en-US"/>
        </w:rPr>
        <w:t>N</w:t>
      </w:r>
      <w:r w:rsidRPr="00E6324C">
        <w:rPr>
          <w:i/>
          <w:iCs/>
          <w:color w:val="000000"/>
          <w:sz w:val="28"/>
        </w:rPr>
        <w:t>)</w:t>
      </w:r>
      <w:r w:rsidRPr="00E6324C">
        <w:rPr>
          <w:color w:val="000000"/>
          <w:sz w:val="28"/>
        </w:rPr>
        <w:t>, определяют среднемесячное задание:</w:t>
      </w:r>
    </w:p>
    <w:p w:rsidR="00587339" w:rsidRPr="00E6324C" w:rsidRDefault="00587339" w:rsidP="00613858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 xml:space="preserve">в бригадокомплектах      </w:t>
      </w:r>
      <w:r w:rsidRPr="00E6324C">
        <w:rPr>
          <w:i/>
          <w:iCs/>
          <w:color w:val="000000"/>
          <w:sz w:val="28"/>
          <w:lang w:val="en-US"/>
        </w:rPr>
        <w:t>N</w:t>
      </w:r>
      <w:r w:rsidRPr="00E6324C">
        <w:rPr>
          <w:color w:val="000000"/>
          <w:sz w:val="28"/>
          <w:vertAlign w:val="superscript"/>
        </w:rPr>
        <w:t>ср</w:t>
      </w:r>
      <w:r w:rsidRPr="00E6324C">
        <w:rPr>
          <w:i/>
          <w:iCs/>
          <w:color w:val="000000"/>
          <w:sz w:val="28"/>
        </w:rPr>
        <w:t xml:space="preserve"> </w:t>
      </w:r>
      <w:r w:rsidRPr="00E6324C">
        <w:rPr>
          <w:color w:val="000000"/>
          <w:sz w:val="28"/>
          <w:vertAlign w:val="subscript"/>
        </w:rPr>
        <w:t>мес</w:t>
      </w:r>
      <w:r w:rsidRPr="00E6324C">
        <w:rPr>
          <w:color w:val="000000"/>
          <w:sz w:val="28"/>
        </w:rPr>
        <w:t xml:space="preserve"> = </w:t>
      </w:r>
      <w:r w:rsidRPr="00E6324C">
        <w:rPr>
          <w:color w:val="000000"/>
          <w:sz w:val="28"/>
          <w:lang w:val="en-US"/>
        </w:rPr>
        <w:t>N</w:t>
      </w:r>
      <w:r w:rsidRPr="00E6324C">
        <w:rPr>
          <w:color w:val="000000"/>
          <w:sz w:val="28"/>
        </w:rPr>
        <w:t xml:space="preserve"> : 12,  шт.,</w:t>
      </w:r>
    </w:p>
    <w:p w:rsidR="00587339" w:rsidRPr="00F87E8D" w:rsidRDefault="00587339" w:rsidP="00613858">
      <w:pPr>
        <w:ind w:firstLine="720"/>
        <w:jc w:val="both"/>
        <w:rPr>
          <w:color w:val="000000"/>
          <w:sz w:val="16"/>
          <w:szCs w:val="16"/>
        </w:rPr>
      </w:pPr>
    </w:p>
    <w:p w:rsidR="00587339" w:rsidRPr="00E6324C" w:rsidRDefault="00587339" w:rsidP="00613858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или в % от годового</w:t>
      </w:r>
      <w:r w:rsidRPr="00E6324C">
        <w:rPr>
          <w:i/>
          <w:iCs/>
          <w:color w:val="000000"/>
          <w:sz w:val="28"/>
        </w:rPr>
        <w:t xml:space="preserve">        </w:t>
      </w:r>
      <w:r w:rsidRPr="00E6324C">
        <w:rPr>
          <w:i/>
          <w:iCs/>
          <w:color w:val="000000"/>
          <w:sz w:val="28"/>
          <w:lang w:val="en-US"/>
        </w:rPr>
        <w:t>N</w:t>
      </w:r>
      <w:r w:rsidRPr="00E6324C">
        <w:rPr>
          <w:color w:val="000000"/>
          <w:sz w:val="28"/>
          <w:vertAlign w:val="superscript"/>
        </w:rPr>
        <w:t>ср</w:t>
      </w:r>
      <w:r w:rsidRPr="00E6324C">
        <w:rPr>
          <w:i/>
          <w:iCs/>
          <w:color w:val="000000"/>
          <w:sz w:val="28"/>
        </w:rPr>
        <w:t xml:space="preserve"> </w:t>
      </w:r>
      <w:r w:rsidRPr="00E6324C">
        <w:rPr>
          <w:color w:val="000000"/>
          <w:sz w:val="28"/>
          <w:vertAlign w:val="subscript"/>
        </w:rPr>
        <w:t xml:space="preserve">мес </w:t>
      </w:r>
      <w:r w:rsidRPr="00E6324C">
        <w:rPr>
          <w:color w:val="000000"/>
          <w:sz w:val="28"/>
        </w:rPr>
        <w:t xml:space="preserve"> = 100% : 12 = 8,33%</w:t>
      </w:r>
      <w:r>
        <w:rPr>
          <w:color w:val="000000"/>
          <w:sz w:val="28"/>
        </w:rPr>
        <w:t>.</w:t>
      </w:r>
    </w:p>
    <w:p w:rsidR="00587339" w:rsidRPr="00F87E8D" w:rsidRDefault="00587339" w:rsidP="00613858">
      <w:pPr>
        <w:ind w:firstLine="720"/>
        <w:jc w:val="both"/>
        <w:rPr>
          <w:color w:val="000000"/>
          <w:sz w:val="16"/>
          <w:szCs w:val="16"/>
        </w:rPr>
      </w:pPr>
    </w:p>
    <w:p w:rsidR="00587339" w:rsidRPr="00E6324C" w:rsidRDefault="00587339" w:rsidP="00613858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Фактическое выполнение планового задания в конкретном месяце может отличаться от планового, как в сторону увеличения, так и в сторону снижения. Администрация предприятия, заинтересованная в стабильной работе предприятия, устанавливает материальные стимулы – премию за выполнение и перевыполнение плановых заданий по количественным и качественным показателям. Условия премирования предусматривают, что при выполнении планового задания бригаде выплачивается премия в размере 10–20% от тарифной заработной платы и сдельного приработка (З</w:t>
      </w:r>
      <w:r w:rsidRPr="00E6324C">
        <w:rPr>
          <w:color w:val="000000"/>
          <w:sz w:val="28"/>
          <w:vertAlign w:val="subscript"/>
        </w:rPr>
        <w:t>т</w:t>
      </w:r>
      <w:r w:rsidRPr="00E6324C">
        <w:rPr>
          <w:color w:val="000000"/>
          <w:sz w:val="28"/>
        </w:rPr>
        <w:t xml:space="preserve"> + П</w:t>
      </w:r>
      <w:r w:rsidRPr="00E6324C">
        <w:rPr>
          <w:color w:val="000000"/>
          <w:sz w:val="28"/>
          <w:vertAlign w:val="subscript"/>
        </w:rPr>
        <w:t>с</w:t>
      </w:r>
      <w:r w:rsidRPr="00E6324C">
        <w:rPr>
          <w:color w:val="000000"/>
          <w:sz w:val="28"/>
        </w:rPr>
        <w:t xml:space="preserve">). За каждый процент перевыполнения задания по количеству выполненных бригадокомплектов (при отсутствии брака) премия увеличивается на 0,75% при том, что общая сумма премии не должна превышать определенный процент, устанавливаемый предприятием. </w:t>
      </w:r>
    </w:p>
    <w:p w:rsidR="00587339" w:rsidRPr="00E6324C" w:rsidRDefault="00587339" w:rsidP="00613858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Среднемесячное плановое задание бригаде составляло 8,33 % годового или</w:t>
      </w:r>
    </w:p>
    <w:p w:rsidR="00587339" w:rsidRPr="00E6324C" w:rsidRDefault="00587339" w:rsidP="00613858">
      <w:pPr>
        <w:ind w:firstLine="720"/>
        <w:jc w:val="center"/>
        <w:rPr>
          <w:color w:val="000000"/>
          <w:sz w:val="28"/>
        </w:rPr>
      </w:pPr>
      <w:r w:rsidRPr="00E6324C">
        <w:rPr>
          <w:color w:val="000000"/>
          <w:sz w:val="28"/>
          <w:lang w:val="en-US"/>
        </w:rPr>
        <w:t>N</w:t>
      </w:r>
      <w:r w:rsidRPr="00E6324C">
        <w:rPr>
          <w:color w:val="000000"/>
          <w:sz w:val="28"/>
          <w:vertAlign w:val="superscript"/>
        </w:rPr>
        <w:t>ср</w:t>
      </w:r>
      <w:r w:rsidRPr="00E6324C">
        <w:rPr>
          <w:color w:val="000000"/>
          <w:sz w:val="28"/>
          <w:vertAlign w:val="subscript"/>
        </w:rPr>
        <w:t xml:space="preserve">мес </w:t>
      </w:r>
      <w:r w:rsidRPr="00E6324C">
        <w:rPr>
          <w:color w:val="000000"/>
          <w:sz w:val="28"/>
        </w:rPr>
        <w:t>= (</w:t>
      </w:r>
      <w:r w:rsidRPr="00E6324C">
        <w:rPr>
          <w:i/>
          <w:iCs/>
          <w:color w:val="000000"/>
          <w:sz w:val="28"/>
          <w:lang w:val="en-US"/>
        </w:rPr>
        <w:t>N</w:t>
      </w:r>
      <w:r w:rsidRPr="00E6324C">
        <w:rPr>
          <w:i/>
          <w:iCs/>
          <w:color w:val="000000"/>
          <w:sz w:val="28"/>
        </w:rPr>
        <w:t xml:space="preserve"> </w:t>
      </w:r>
      <w:r w:rsidRPr="00E6324C">
        <w:rPr>
          <w:color w:val="000000"/>
          <w:sz w:val="28"/>
        </w:rPr>
        <w:t>× 8,33) : 100 = (</w:t>
      </w:r>
      <w:r>
        <w:rPr>
          <w:color w:val="000000"/>
          <w:sz w:val="28"/>
        </w:rPr>
        <w:t>1900</w:t>
      </w:r>
      <w:r w:rsidRPr="00E6324C">
        <w:rPr>
          <w:color w:val="000000"/>
          <w:sz w:val="28"/>
        </w:rPr>
        <w:t xml:space="preserve"> × 8,33) : 100 = </w:t>
      </w:r>
      <w:r>
        <w:rPr>
          <w:color w:val="000000"/>
          <w:sz w:val="28"/>
        </w:rPr>
        <w:t>158</w:t>
      </w:r>
      <w:r w:rsidRPr="00E6324C">
        <w:rPr>
          <w:color w:val="000000"/>
          <w:sz w:val="28"/>
        </w:rPr>
        <w:t xml:space="preserve"> бригадокомплектов</w:t>
      </w:r>
      <w:r>
        <w:rPr>
          <w:color w:val="000000"/>
          <w:sz w:val="28"/>
        </w:rPr>
        <w:t>.</w:t>
      </w:r>
    </w:p>
    <w:p w:rsidR="00587339" w:rsidRPr="00F87E8D" w:rsidRDefault="00587339" w:rsidP="00613858">
      <w:pPr>
        <w:ind w:firstLine="720"/>
        <w:jc w:val="both"/>
        <w:rPr>
          <w:color w:val="000000"/>
          <w:sz w:val="16"/>
          <w:szCs w:val="16"/>
        </w:rPr>
      </w:pPr>
    </w:p>
    <w:p w:rsidR="00587339" w:rsidRPr="00E6324C" w:rsidRDefault="00587339" w:rsidP="00613858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Фактическое выполнение в бригадокомплектах будет равно:</w:t>
      </w:r>
    </w:p>
    <w:p w:rsidR="00587339" w:rsidRPr="00F87E8D" w:rsidRDefault="00587339" w:rsidP="00613858">
      <w:pPr>
        <w:ind w:firstLine="720"/>
        <w:jc w:val="both"/>
        <w:rPr>
          <w:color w:val="000000"/>
          <w:sz w:val="16"/>
          <w:szCs w:val="16"/>
        </w:rPr>
      </w:pPr>
    </w:p>
    <w:p w:rsidR="00587339" w:rsidRPr="00E6324C" w:rsidRDefault="00587339" w:rsidP="00613858">
      <w:pPr>
        <w:ind w:firstLine="720"/>
        <w:jc w:val="center"/>
        <w:rPr>
          <w:color w:val="000000"/>
          <w:sz w:val="28"/>
        </w:rPr>
      </w:pPr>
      <w:r w:rsidRPr="00E6324C">
        <w:rPr>
          <w:color w:val="000000"/>
          <w:sz w:val="28"/>
          <w:lang w:val="en-US"/>
        </w:rPr>
        <w:t>N</w:t>
      </w:r>
      <w:r w:rsidRPr="00E6324C">
        <w:rPr>
          <w:color w:val="000000"/>
          <w:sz w:val="28"/>
          <w:vertAlign w:val="superscript"/>
        </w:rPr>
        <w:t xml:space="preserve">факт </w:t>
      </w:r>
      <w:r w:rsidRPr="00E6324C">
        <w:rPr>
          <w:color w:val="000000"/>
          <w:sz w:val="28"/>
          <w:vertAlign w:val="subscript"/>
        </w:rPr>
        <w:t xml:space="preserve">мес </w:t>
      </w:r>
      <w:r w:rsidRPr="00E6324C">
        <w:rPr>
          <w:color w:val="000000"/>
          <w:sz w:val="28"/>
        </w:rPr>
        <w:t>= (</w:t>
      </w:r>
      <w:r w:rsidRPr="00E6324C">
        <w:rPr>
          <w:i/>
          <w:iCs/>
          <w:color w:val="000000"/>
          <w:sz w:val="28"/>
          <w:lang w:val="en-US"/>
        </w:rPr>
        <w:t>N</w:t>
      </w:r>
      <w:r w:rsidRPr="00E6324C">
        <w:rPr>
          <w:i/>
          <w:iCs/>
          <w:color w:val="000000"/>
          <w:sz w:val="28"/>
        </w:rPr>
        <w:t xml:space="preserve"> </w:t>
      </w:r>
      <w:r w:rsidRPr="00E6324C">
        <w:rPr>
          <w:color w:val="000000"/>
          <w:sz w:val="28"/>
        </w:rPr>
        <w:t>× 11) : 100 = (</w:t>
      </w:r>
      <w:r>
        <w:rPr>
          <w:color w:val="000000"/>
          <w:sz w:val="28"/>
        </w:rPr>
        <w:t>1900</w:t>
      </w:r>
      <w:r w:rsidRPr="00E6324C">
        <w:rPr>
          <w:color w:val="000000"/>
          <w:sz w:val="28"/>
        </w:rPr>
        <w:t xml:space="preserve"> × </w:t>
      </w:r>
      <w:r>
        <w:rPr>
          <w:color w:val="000000"/>
          <w:sz w:val="28"/>
        </w:rPr>
        <w:t>11</w:t>
      </w:r>
      <w:r w:rsidRPr="00E6324C">
        <w:rPr>
          <w:color w:val="000000"/>
          <w:sz w:val="28"/>
        </w:rPr>
        <w:t xml:space="preserve">) : 100 = </w:t>
      </w:r>
      <w:r>
        <w:rPr>
          <w:color w:val="000000"/>
          <w:sz w:val="28"/>
        </w:rPr>
        <w:t>209</w:t>
      </w:r>
      <w:r w:rsidRPr="00E6324C">
        <w:rPr>
          <w:color w:val="000000"/>
          <w:sz w:val="28"/>
        </w:rPr>
        <w:t xml:space="preserve"> бригадокомплекта</w:t>
      </w:r>
      <w:r>
        <w:rPr>
          <w:color w:val="000000"/>
          <w:sz w:val="28"/>
        </w:rPr>
        <w:t>.</w:t>
      </w:r>
    </w:p>
    <w:p w:rsidR="00587339" w:rsidRPr="00F87E8D" w:rsidRDefault="00587339" w:rsidP="00613858">
      <w:pPr>
        <w:ind w:firstLine="720"/>
        <w:jc w:val="both"/>
        <w:rPr>
          <w:color w:val="000000"/>
          <w:sz w:val="16"/>
          <w:szCs w:val="16"/>
        </w:rPr>
      </w:pPr>
    </w:p>
    <w:p w:rsidR="00587339" w:rsidRPr="00E6324C" w:rsidRDefault="00587339" w:rsidP="00613858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Таким образом, перевыполнение планового задания (</w:t>
      </w:r>
      <w:r w:rsidRPr="00E6324C">
        <w:rPr>
          <w:b/>
          <w:bCs/>
          <w:color w:val="000000"/>
          <w:sz w:val="28"/>
        </w:rPr>
        <w:t>Δ</w:t>
      </w:r>
      <w:r w:rsidRPr="00E6324C">
        <w:rPr>
          <w:i/>
          <w:iCs/>
          <w:color w:val="000000"/>
          <w:sz w:val="28"/>
          <w:lang w:val="en-US"/>
        </w:rPr>
        <w:t>N</w:t>
      </w:r>
      <w:r w:rsidRPr="00E6324C">
        <w:rPr>
          <w:color w:val="000000"/>
          <w:sz w:val="28"/>
        </w:rPr>
        <w:t>) составило:</w:t>
      </w:r>
    </w:p>
    <w:p w:rsidR="00587339" w:rsidRPr="00F87E8D" w:rsidRDefault="00587339" w:rsidP="00613858">
      <w:pPr>
        <w:ind w:firstLine="720"/>
        <w:jc w:val="both"/>
        <w:rPr>
          <w:color w:val="000000"/>
          <w:sz w:val="16"/>
          <w:szCs w:val="16"/>
        </w:rPr>
      </w:pPr>
    </w:p>
    <w:p w:rsidR="00587339" w:rsidRPr="00E6324C" w:rsidRDefault="00587339" w:rsidP="00613858">
      <w:pPr>
        <w:ind w:firstLine="720"/>
        <w:jc w:val="center"/>
        <w:rPr>
          <w:color w:val="000000"/>
          <w:sz w:val="28"/>
        </w:rPr>
      </w:pPr>
      <w:r w:rsidRPr="00E6324C">
        <w:rPr>
          <w:b/>
          <w:bCs/>
          <w:color w:val="000000"/>
          <w:sz w:val="28"/>
        </w:rPr>
        <w:t>Δ</w:t>
      </w:r>
      <w:r w:rsidRPr="00E6324C">
        <w:rPr>
          <w:i/>
          <w:iCs/>
          <w:color w:val="000000"/>
          <w:sz w:val="28"/>
          <w:lang w:val="en-US"/>
        </w:rPr>
        <w:t>N</w:t>
      </w:r>
      <w:r w:rsidRPr="00E6324C">
        <w:rPr>
          <w:color w:val="000000"/>
          <w:sz w:val="28"/>
        </w:rPr>
        <w:t xml:space="preserve"> = (</w:t>
      </w:r>
      <w:r w:rsidRPr="00E6324C">
        <w:rPr>
          <w:color w:val="000000"/>
          <w:sz w:val="28"/>
          <w:lang w:val="en-US"/>
        </w:rPr>
        <w:t>N</w:t>
      </w:r>
      <w:r w:rsidRPr="00E6324C">
        <w:rPr>
          <w:color w:val="000000"/>
          <w:sz w:val="28"/>
          <w:vertAlign w:val="superscript"/>
        </w:rPr>
        <w:t xml:space="preserve">факт </w:t>
      </w:r>
      <w:r w:rsidRPr="00E6324C">
        <w:rPr>
          <w:color w:val="000000"/>
          <w:sz w:val="28"/>
          <w:vertAlign w:val="subscript"/>
        </w:rPr>
        <w:t>мес</w:t>
      </w:r>
      <w:r w:rsidRPr="00E6324C">
        <w:rPr>
          <w:color w:val="000000"/>
          <w:sz w:val="28"/>
        </w:rPr>
        <w:t xml:space="preserve"> – </w:t>
      </w:r>
      <w:r w:rsidRPr="00E6324C">
        <w:rPr>
          <w:color w:val="000000"/>
          <w:sz w:val="28"/>
          <w:lang w:val="en-US"/>
        </w:rPr>
        <w:t>N</w:t>
      </w:r>
      <w:r w:rsidRPr="00E6324C">
        <w:rPr>
          <w:color w:val="000000"/>
          <w:sz w:val="28"/>
          <w:vertAlign w:val="superscript"/>
        </w:rPr>
        <w:t>ср</w:t>
      </w:r>
      <w:r w:rsidRPr="00E6324C">
        <w:rPr>
          <w:color w:val="000000"/>
          <w:sz w:val="28"/>
          <w:vertAlign w:val="subscript"/>
        </w:rPr>
        <w:t>мес</w:t>
      </w:r>
      <w:r w:rsidRPr="00E6324C">
        <w:rPr>
          <w:color w:val="000000"/>
          <w:sz w:val="28"/>
        </w:rPr>
        <w:t xml:space="preserve">) : </w:t>
      </w:r>
      <w:r w:rsidRPr="00E6324C">
        <w:rPr>
          <w:color w:val="000000"/>
          <w:sz w:val="28"/>
          <w:lang w:val="en-US"/>
        </w:rPr>
        <w:t>N</w:t>
      </w:r>
      <w:r w:rsidRPr="00E6324C">
        <w:rPr>
          <w:color w:val="000000"/>
          <w:sz w:val="28"/>
          <w:vertAlign w:val="superscript"/>
        </w:rPr>
        <w:t>ср</w:t>
      </w:r>
      <w:r w:rsidRPr="00E6324C">
        <w:rPr>
          <w:color w:val="000000"/>
          <w:sz w:val="28"/>
          <w:vertAlign w:val="subscript"/>
        </w:rPr>
        <w:t>мес</w:t>
      </w:r>
      <w:r w:rsidRPr="00E6324C">
        <w:rPr>
          <w:color w:val="000000"/>
          <w:sz w:val="28"/>
        </w:rPr>
        <w:t>·× 100% = (</w:t>
      </w:r>
      <w:r>
        <w:rPr>
          <w:color w:val="000000"/>
          <w:sz w:val="28"/>
        </w:rPr>
        <w:t>209</w:t>
      </w:r>
      <w:r w:rsidRPr="00E6324C">
        <w:rPr>
          <w:color w:val="000000"/>
          <w:sz w:val="28"/>
        </w:rPr>
        <w:t xml:space="preserve"> – </w:t>
      </w:r>
      <w:r>
        <w:rPr>
          <w:color w:val="000000"/>
          <w:sz w:val="28"/>
        </w:rPr>
        <w:t>158</w:t>
      </w:r>
      <w:r w:rsidRPr="00E6324C">
        <w:rPr>
          <w:color w:val="000000"/>
          <w:sz w:val="28"/>
        </w:rPr>
        <w:t xml:space="preserve">) : 100 × </w:t>
      </w:r>
      <w:r>
        <w:rPr>
          <w:color w:val="000000"/>
          <w:sz w:val="28"/>
        </w:rPr>
        <w:t>100% = 51</w:t>
      </w:r>
      <w:r w:rsidRPr="00E6324C">
        <w:rPr>
          <w:color w:val="000000"/>
          <w:sz w:val="28"/>
        </w:rPr>
        <w:t>%</w:t>
      </w:r>
      <w:r>
        <w:rPr>
          <w:color w:val="000000"/>
          <w:sz w:val="28"/>
        </w:rPr>
        <w:t>.</w:t>
      </w:r>
    </w:p>
    <w:p w:rsidR="00587339" w:rsidRPr="00F87E8D" w:rsidRDefault="00587339" w:rsidP="00613858">
      <w:pPr>
        <w:ind w:firstLine="720"/>
        <w:jc w:val="both"/>
        <w:rPr>
          <w:color w:val="000000"/>
          <w:sz w:val="16"/>
          <w:szCs w:val="16"/>
        </w:rPr>
      </w:pPr>
    </w:p>
    <w:p w:rsidR="00587339" w:rsidRDefault="00587339" w:rsidP="00613858">
      <w:pPr>
        <w:widowControl w:val="0"/>
        <w:autoSpaceDE w:val="0"/>
        <w:autoSpaceDN w:val="0"/>
        <w:adjustRightInd w:val="0"/>
        <w:ind w:left="284" w:firstLine="851"/>
        <w:rPr>
          <w:color w:val="000000"/>
          <w:sz w:val="28"/>
        </w:rPr>
      </w:pPr>
      <w:r w:rsidRPr="00E6324C">
        <w:rPr>
          <w:color w:val="000000"/>
          <w:sz w:val="28"/>
        </w:rPr>
        <w:t>Имея все исходные данные, можно рассчитать составляющие и общий заработок бригады за месяц (З</w:t>
      </w:r>
      <w:r w:rsidRPr="00E6324C">
        <w:rPr>
          <w:color w:val="000000"/>
          <w:sz w:val="28"/>
          <w:vertAlign w:val="subscript"/>
        </w:rPr>
        <w:t>бр</w:t>
      </w:r>
      <w:r w:rsidRPr="00E6324C">
        <w:rPr>
          <w:color w:val="000000"/>
          <w:sz w:val="28"/>
        </w:rPr>
        <w:t>). Тарифную заработную плату и сдельный приработок рассчитываем по формуле (13):</w:t>
      </w:r>
    </w:p>
    <w:p w:rsidR="00587339" w:rsidRDefault="00587339" w:rsidP="00613858">
      <w:pPr>
        <w:widowControl w:val="0"/>
        <w:autoSpaceDE w:val="0"/>
        <w:autoSpaceDN w:val="0"/>
        <w:adjustRightInd w:val="0"/>
        <w:ind w:left="284" w:firstLine="851"/>
        <w:rPr>
          <w:color w:val="000000"/>
          <w:sz w:val="28"/>
        </w:rPr>
      </w:pPr>
    </w:p>
    <w:p w:rsidR="00587339" w:rsidRDefault="00587339" w:rsidP="00613858">
      <w:pPr>
        <w:ind w:firstLine="720"/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>З</w:t>
      </w:r>
      <w:r w:rsidRPr="00E6324C">
        <w:rPr>
          <w:color w:val="000000"/>
          <w:sz w:val="28"/>
          <w:vertAlign w:val="subscript"/>
        </w:rPr>
        <w:t>т</w:t>
      </w:r>
      <w:r w:rsidRPr="00E6324C">
        <w:rPr>
          <w:color w:val="000000"/>
          <w:sz w:val="28"/>
        </w:rPr>
        <w:t xml:space="preserve"> + П</w:t>
      </w:r>
      <w:r w:rsidRPr="00E6324C">
        <w:rPr>
          <w:color w:val="000000"/>
          <w:sz w:val="28"/>
          <w:vertAlign w:val="subscript"/>
        </w:rPr>
        <w:t xml:space="preserve">с </w:t>
      </w:r>
      <w:r w:rsidRPr="00E6324C">
        <w:rPr>
          <w:color w:val="000000"/>
          <w:sz w:val="28"/>
        </w:rPr>
        <w:t>= Р</w:t>
      </w:r>
      <w:r w:rsidRPr="00E6324C">
        <w:rPr>
          <w:color w:val="000000"/>
          <w:sz w:val="28"/>
          <w:vertAlign w:val="subscript"/>
        </w:rPr>
        <w:t xml:space="preserve">бк </w:t>
      </w:r>
      <w:r w:rsidRPr="00E6324C">
        <w:rPr>
          <w:color w:val="000000"/>
          <w:sz w:val="28"/>
        </w:rPr>
        <w:t xml:space="preserve">·× </w:t>
      </w:r>
      <w:r w:rsidRPr="00E6324C">
        <w:rPr>
          <w:i/>
          <w:iCs/>
          <w:color w:val="000000"/>
          <w:sz w:val="28"/>
          <w:lang w:val="en-US"/>
        </w:rPr>
        <w:t>N</w:t>
      </w:r>
      <w:r w:rsidRPr="00E6324C">
        <w:rPr>
          <w:color w:val="000000"/>
          <w:sz w:val="28"/>
          <w:vertAlign w:val="superscript"/>
        </w:rPr>
        <w:t>факт</w:t>
      </w:r>
      <w:r w:rsidRPr="00E6324C">
        <w:rPr>
          <w:color w:val="000000"/>
          <w:sz w:val="28"/>
          <w:vertAlign w:val="subscript"/>
        </w:rPr>
        <w:t>мес</w:t>
      </w:r>
      <w:r w:rsidRPr="00E6324C">
        <w:rPr>
          <w:color w:val="000000"/>
          <w:sz w:val="28"/>
        </w:rPr>
        <w:t xml:space="preserve"> = </w:t>
      </w:r>
      <w:r>
        <w:rPr>
          <w:color w:val="000000"/>
          <w:sz w:val="28"/>
        </w:rPr>
        <w:t xml:space="preserve">3329,99 </w:t>
      </w:r>
      <w:r w:rsidRPr="00E6324C">
        <w:rPr>
          <w:color w:val="000000"/>
          <w:sz w:val="28"/>
        </w:rPr>
        <w:t xml:space="preserve">× </w:t>
      </w:r>
      <w:r>
        <w:rPr>
          <w:color w:val="000000"/>
          <w:sz w:val="28"/>
        </w:rPr>
        <w:t>209</w:t>
      </w:r>
      <w:r w:rsidRPr="00E6324C">
        <w:rPr>
          <w:color w:val="000000"/>
          <w:sz w:val="28"/>
        </w:rPr>
        <w:t xml:space="preserve"> = </w:t>
      </w:r>
      <w:r>
        <w:rPr>
          <w:color w:val="000000"/>
          <w:sz w:val="28"/>
        </w:rPr>
        <w:t>695967,91</w:t>
      </w:r>
      <w:r w:rsidRPr="00E6324C">
        <w:rPr>
          <w:color w:val="000000"/>
          <w:sz w:val="28"/>
        </w:rPr>
        <w:t>руб.</w:t>
      </w:r>
    </w:p>
    <w:p w:rsidR="00587339" w:rsidRDefault="00587339" w:rsidP="003C2C96">
      <w:pPr>
        <w:ind w:firstLine="720"/>
        <w:rPr>
          <w:color w:val="000000"/>
          <w:sz w:val="28"/>
        </w:rPr>
      </w:pPr>
    </w:p>
    <w:p w:rsidR="00587339" w:rsidRDefault="00587339" w:rsidP="003C2C96">
      <w:pPr>
        <w:ind w:firstLine="720"/>
        <w:rPr>
          <w:color w:val="000000"/>
          <w:sz w:val="28"/>
        </w:rPr>
      </w:pPr>
      <w:r w:rsidRPr="00E6324C">
        <w:rPr>
          <w:color w:val="000000"/>
          <w:sz w:val="28"/>
        </w:rPr>
        <w:t>Премия (П</w:t>
      </w:r>
      <w:r w:rsidRPr="00E6324C">
        <w:rPr>
          <w:color w:val="000000"/>
          <w:sz w:val="28"/>
          <w:vertAlign w:val="subscript"/>
        </w:rPr>
        <w:t>р</w:t>
      </w:r>
      <w:r w:rsidRPr="00E6324C">
        <w:rPr>
          <w:color w:val="000000"/>
          <w:sz w:val="28"/>
        </w:rPr>
        <w:t>) будет состоять из двух частей: – одной за выполнение плана (П</w:t>
      </w:r>
      <w:r w:rsidRPr="00E6324C">
        <w:rPr>
          <w:color w:val="000000"/>
          <w:sz w:val="28"/>
          <w:vertAlign w:val="subscript"/>
        </w:rPr>
        <w:t>р</w:t>
      </w:r>
      <w:r w:rsidRPr="00E6324C">
        <w:rPr>
          <w:color w:val="000000"/>
          <w:sz w:val="28"/>
          <w:vertAlign w:val="superscript"/>
        </w:rPr>
        <w:t>о</w:t>
      </w:r>
      <w:r w:rsidRPr="00E6324C">
        <w:rPr>
          <w:color w:val="000000"/>
          <w:sz w:val="28"/>
        </w:rPr>
        <w:t>) и второй за перевыполнение (П</w:t>
      </w:r>
      <w:r w:rsidRPr="00E6324C">
        <w:rPr>
          <w:color w:val="000000"/>
          <w:sz w:val="28"/>
          <w:vertAlign w:val="subscript"/>
        </w:rPr>
        <w:t>р</w:t>
      </w:r>
      <w:r w:rsidRPr="00E6324C">
        <w:rPr>
          <w:color w:val="000000"/>
          <w:sz w:val="28"/>
          <w:vertAlign w:val="superscript"/>
        </w:rPr>
        <w:t>доп</w:t>
      </w:r>
      <w:r>
        <w:rPr>
          <w:color w:val="000000"/>
          <w:sz w:val="28"/>
        </w:rPr>
        <w:t>);</w:t>
      </w:r>
    </w:p>
    <w:p w:rsidR="00587339" w:rsidRPr="00E6324C" w:rsidRDefault="00587339" w:rsidP="003C2C96">
      <w:pPr>
        <w:ind w:firstLine="720"/>
        <w:rPr>
          <w:color w:val="000000"/>
          <w:sz w:val="28"/>
        </w:rPr>
      </w:pPr>
    </w:p>
    <w:p w:rsidR="00587339" w:rsidRDefault="00587339" w:rsidP="003C2C96">
      <w:pPr>
        <w:ind w:firstLine="720"/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>П</w:t>
      </w:r>
      <w:r w:rsidRPr="00E6324C">
        <w:rPr>
          <w:color w:val="000000"/>
          <w:sz w:val="28"/>
          <w:vertAlign w:val="subscript"/>
        </w:rPr>
        <w:t xml:space="preserve">р </w:t>
      </w:r>
      <w:r w:rsidRPr="00E6324C">
        <w:rPr>
          <w:color w:val="000000"/>
          <w:sz w:val="28"/>
        </w:rPr>
        <w:t>= П</w:t>
      </w:r>
      <w:r w:rsidRPr="00E6324C">
        <w:rPr>
          <w:color w:val="000000"/>
          <w:sz w:val="28"/>
          <w:vertAlign w:val="subscript"/>
        </w:rPr>
        <w:t>р</w:t>
      </w:r>
      <w:r w:rsidRPr="00E6324C">
        <w:rPr>
          <w:color w:val="000000"/>
          <w:sz w:val="28"/>
          <w:vertAlign w:val="superscript"/>
        </w:rPr>
        <w:t>о</w:t>
      </w:r>
      <w:r w:rsidRPr="00E6324C">
        <w:rPr>
          <w:color w:val="000000"/>
          <w:sz w:val="28"/>
          <w:vertAlign w:val="subscript"/>
        </w:rPr>
        <w:t xml:space="preserve"> </w:t>
      </w:r>
      <w:r w:rsidRPr="00E6324C">
        <w:rPr>
          <w:color w:val="000000"/>
          <w:sz w:val="28"/>
        </w:rPr>
        <w:t>+ П</w:t>
      </w:r>
      <w:r w:rsidRPr="00E6324C">
        <w:rPr>
          <w:color w:val="000000"/>
          <w:sz w:val="28"/>
          <w:vertAlign w:val="subscript"/>
        </w:rPr>
        <w:t>р</w:t>
      </w:r>
      <w:r w:rsidRPr="00E6324C">
        <w:rPr>
          <w:color w:val="000000"/>
          <w:sz w:val="28"/>
          <w:vertAlign w:val="superscript"/>
        </w:rPr>
        <w:t xml:space="preserve">доп </w:t>
      </w:r>
      <w:r w:rsidRPr="00E6324C">
        <w:rPr>
          <w:color w:val="000000"/>
          <w:sz w:val="28"/>
        </w:rPr>
        <w:t>,</w:t>
      </w:r>
    </w:p>
    <w:p w:rsidR="00587339" w:rsidRPr="00E6324C" w:rsidRDefault="00587339" w:rsidP="003C2C96">
      <w:pPr>
        <w:ind w:firstLine="720"/>
        <w:jc w:val="center"/>
        <w:rPr>
          <w:color w:val="000000"/>
          <w:sz w:val="28"/>
          <w:vertAlign w:val="subscript"/>
        </w:rPr>
      </w:pPr>
    </w:p>
    <w:p w:rsidR="00587339" w:rsidRPr="00E6324C" w:rsidRDefault="00587339" w:rsidP="003C2C96">
      <w:pPr>
        <w:ind w:firstLine="720"/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>П</w:t>
      </w:r>
      <w:r w:rsidRPr="00E6324C">
        <w:rPr>
          <w:color w:val="000000"/>
          <w:sz w:val="28"/>
          <w:vertAlign w:val="subscript"/>
        </w:rPr>
        <w:t>р</w:t>
      </w:r>
      <w:r w:rsidRPr="00E6324C">
        <w:rPr>
          <w:color w:val="000000"/>
          <w:sz w:val="28"/>
          <w:vertAlign w:val="superscript"/>
        </w:rPr>
        <w:t>о</w:t>
      </w:r>
      <w:r w:rsidRPr="00E6324C">
        <w:rPr>
          <w:color w:val="000000"/>
          <w:sz w:val="28"/>
        </w:rPr>
        <w:t xml:space="preserve"> = (З</w:t>
      </w:r>
      <w:r w:rsidRPr="00E6324C">
        <w:rPr>
          <w:color w:val="000000"/>
          <w:sz w:val="28"/>
          <w:vertAlign w:val="subscript"/>
        </w:rPr>
        <w:t xml:space="preserve">т </w:t>
      </w:r>
      <w:r w:rsidRPr="00E6324C">
        <w:rPr>
          <w:color w:val="000000"/>
          <w:sz w:val="28"/>
        </w:rPr>
        <w:t>+ П</w:t>
      </w:r>
      <w:r w:rsidRPr="00E6324C">
        <w:rPr>
          <w:color w:val="000000"/>
          <w:sz w:val="28"/>
          <w:vertAlign w:val="subscript"/>
        </w:rPr>
        <w:t>с</w:t>
      </w:r>
      <w:r w:rsidRPr="00E6324C">
        <w:rPr>
          <w:color w:val="000000"/>
          <w:sz w:val="28"/>
        </w:rPr>
        <w:t xml:space="preserve">) × </w:t>
      </w:r>
      <w:r>
        <w:rPr>
          <w:color w:val="000000"/>
          <w:sz w:val="28"/>
        </w:rPr>
        <w:t>13</w:t>
      </w:r>
      <w:r w:rsidRPr="00E6324C">
        <w:rPr>
          <w:color w:val="000000"/>
          <w:sz w:val="28"/>
        </w:rPr>
        <w:t xml:space="preserve"> : 100 =</w:t>
      </w:r>
      <w:r>
        <w:rPr>
          <w:color w:val="000000"/>
          <w:sz w:val="28"/>
        </w:rPr>
        <w:t>695967,91</w:t>
      </w:r>
      <w:r w:rsidRPr="00E6324C">
        <w:rPr>
          <w:color w:val="000000"/>
          <w:sz w:val="28"/>
        </w:rPr>
        <w:t xml:space="preserve"> × </w:t>
      </w:r>
      <w:r>
        <w:rPr>
          <w:color w:val="000000"/>
          <w:sz w:val="28"/>
        </w:rPr>
        <w:t>11</w:t>
      </w:r>
      <w:r w:rsidRPr="00E6324C">
        <w:rPr>
          <w:color w:val="000000"/>
          <w:sz w:val="28"/>
        </w:rPr>
        <w:t xml:space="preserve"> : 100 = </w:t>
      </w:r>
      <w:r>
        <w:rPr>
          <w:color w:val="000000"/>
          <w:sz w:val="28"/>
        </w:rPr>
        <w:t>76556,47</w:t>
      </w:r>
      <w:r w:rsidRPr="00E6324C">
        <w:rPr>
          <w:color w:val="000000"/>
          <w:sz w:val="28"/>
        </w:rPr>
        <w:t>руб.</w:t>
      </w:r>
    </w:p>
    <w:p w:rsidR="00587339" w:rsidRPr="00F87E8D" w:rsidRDefault="00587339" w:rsidP="003C2C96">
      <w:pPr>
        <w:ind w:firstLine="720"/>
        <w:jc w:val="center"/>
        <w:rPr>
          <w:color w:val="000000"/>
          <w:sz w:val="16"/>
          <w:szCs w:val="16"/>
        </w:rPr>
      </w:pPr>
    </w:p>
    <w:p w:rsidR="00587339" w:rsidRPr="00E6324C" w:rsidRDefault="00587339" w:rsidP="003C2C96">
      <w:pPr>
        <w:rPr>
          <w:color w:val="000000"/>
          <w:sz w:val="28"/>
        </w:rPr>
      </w:pPr>
      <w:r w:rsidRPr="00E6324C">
        <w:rPr>
          <w:color w:val="000000"/>
          <w:sz w:val="28"/>
        </w:rPr>
        <w:t>П</w:t>
      </w:r>
      <w:r w:rsidRPr="00E6324C">
        <w:rPr>
          <w:color w:val="000000"/>
          <w:sz w:val="28"/>
          <w:vertAlign w:val="subscript"/>
        </w:rPr>
        <w:t>р</w:t>
      </w:r>
      <w:r w:rsidRPr="00E6324C">
        <w:rPr>
          <w:color w:val="000000"/>
          <w:sz w:val="28"/>
          <w:vertAlign w:val="superscript"/>
        </w:rPr>
        <w:t>о</w:t>
      </w:r>
      <w:r w:rsidRPr="00E6324C">
        <w:rPr>
          <w:color w:val="000000"/>
          <w:sz w:val="28"/>
        </w:rPr>
        <w:t xml:space="preserve"> = (З</w:t>
      </w:r>
      <w:r w:rsidRPr="00E6324C">
        <w:rPr>
          <w:color w:val="000000"/>
          <w:sz w:val="28"/>
          <w:vertAlign w:val="subscript"/>
        </w:rPr>
        <w:t xml:space="preserve">т </w:t>
      </w:r>
      <w:r w:rsidRPr="00E6324C">
        <w:rPr>
          <w:color w:val="000000"/>
          <w:sz w:val="28"/>
        </w:rPr>
        <w:t>+ П</w:t>
      </w:r>
      <w:r w:rsidRPr="00E6324C">
        <w:rPr>
          <w:color w:val="000000"/>
          <w:sz w:val="28"/>
          <w:vertAlign w:val="subscript"/>
        </w:rPr>
        <w:t>с</w:t>
      </w:r>
      <w:r w:rsidRPr="00E6324C">
        <w:rPr>
          <w:color w:val="000000"/>
          <w:sz w:val="28"/>
        </w:rPr>
        <w:t>)×</w:t>
      </w:r>
      <w:r w:rsidRPr="00E6324C">
        <w:rPr>
          <w:b/>
          <w:bCs/>
          <w:color w:val="000000"/>
          <w:sz w:val="28"/>
        </w:rPr>
        <w:t>Δ</w:t>
      </w:r>
      <w:r w:rsidRPr="00E6324C">
        <w:rPr>
          <w:i/>
          <w:iCs/>
          <w:color w:val="000000"/>
          <w:sz w:val="28"/>
          <w:lang w:val="en-US"/>
        </w:rPr>
        <w:t>N</w:t>
      </w:r>
      <w:r w:rsidRPr="00E6324C">
        <w:rPr>
          <w:color w:val="000000"/>
          <w:sz w:val="28"/>
        </w:rPr>
        <w:t xml:space="preserve">×0,75 : 100 = </w:t>
      </w:r>
      <w:r>
        <w:rPr>
          <w:color w:val="000000"/>
          <w:sz w:val="28"/>
        </w:rPr>
        <w:t>695967,91</w:t>
      </w:r>
      <w:r w:rsidRPr="00E6324C">
        <w:rPr>
          <w:color w:val="000000"/>
          <w:sz w:val="28"/>
        </w:rPr>
        <w:t>×</w:t>
      </w:r>
      <w:r>
        <w:rPr>
          <w:color w:val="000000"/>
          <w:sz w:val="28"/>
        </w:rPr>
        <w:t>51</w:t>
      </w:r>
      <w:r w:rsidRPr="00E6324C">
        <w:rPr>
          <w:color w:val="000000"/>
          <w:sz w:val="28"/>
        </w:rPr>
        <w:t xml:space="preserve">×0,75 </w:t>
      </w:r>
      <w:r>
        <w:rPr>
          <w:color w:val="000000"/>
          <w:sz w:val="28"/>
        </w:rPr>
        <w:t>:</w:t>
      </w:r>
      <w:r w:rsidRPr="00E6324C">
        <w:rPr>
          <w:color w:val="000000"/>
          <w:sz w:val="28"/>
        </w:rPr>
        <w:t>100 =</w:t>
      </w:r>
      <w:r>
        <w:rPr>
          <w:color w:val="000000"/>
          <w:sz w:val="28"/>
        </w:rPr>
        <w:t>266207,73</w:t>
      </w:r>
      <w:r w:rsidRPr="00E6324C">
        <w:rPr>
          <w:color w:val="000000"/>
          <w:sz w:val="28"/>
        </w:rPr>
        <w:t xml:space="preserve"> руб.</w:t>
      </w:r>
    </w:p>
    <w:p w:rsidR="00587339" w:rsidRPr="00F87E8D" w:rsidRDefault="00587339" w:rsidP="003C2C96">
      <w:pPr>
        <w:ind w:firstLine="720"/>
        <w:jc w:val="center"/>
        <w:rPr>
          <w:color w:val="000000"/>
          <w:sz w:val="16"/>
          <w:szCs w:val="16"/>
        </w:rPr>
      </w:pPr>
    </w:p>
    <w:p w:rsidR="00587339" w:rsidRPr="00E6324C" w:rsidRDefault="00587339" w:rsidP="003C2C96">
      <w:pPr>
        <w:ind w:firstLine="720"/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>П</w:t>
      </w:r>
      <w:r w:rsidRPr="00E6324C">
        <w:rPr>
          <w:color w:val="000000"/>
          <w:sz w:val="28"/>
          <w:vertAlign w:val="subscript"/>
        </w:rPr>
        <w:t xml:space="preserve">р </w:t>
      </w:r>
      <w:r w:rsidRPr="00E6324C">
        <w:rPr>
          <w:color w:val="000000"/>
          <w:sz w:val="28"/>
        </w:rPr>
        <w:t>=</w:t>
      </w:r>
      <w:r>
        <w:rPr>
          <w:color w:val="000000"/>
          <w:sz w:val="28"/>
        </w:rPr>
        <w:t>76556,47+266207,73</w:t>
      </w:r>
      <w:r w:rsidRPr="00E6324C">
        <w:rPr>
          <w:color w:val="000000"/>
          <w:sz w:val="28"/>
        </w:rPr>
        <w:t xml:space="preserve">  =</w:t>
      </w:r>
      <w:r>
        <w:rPr>
          <w:color w:val="000000"/>
          <w:sz w:val="28"/>
        </w:rPr>
        <w:t>342764,20</w:t>
      </w:r>
      <w:r w:rsidRPr="00E6324C">
        <w:rPr>
          <w:color w:val="000000"/>
          <w:sz w:val="28"/>
        </w:rPr>
        <w:t xml:space="preserve"> руб.</w:t>
      </w:r>
    </w:p>
    <w:p w:rsidR="00587339" w:rsidRPr="00F87E8D" w:rsidRDefault="00587339" w:rsidP="003C2C96">
      <w:pPr>
        <w:ind w:firstLine="720"/>
        <w:jc w:val="center"/>
        <w:rPr>
          <w:color w:val="000000"/>
          <w:sz w:val="16"/>
          <w:szCs w:val="16"/>
        </w:rPr>
      </w:pPr>
    </w:p>
    <w:p w:rsidR="00587339" w:rsidRPr="00E6324C" w:rsidRDefault="00587339" w:rsidP="003C2C96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Следовательно, общий заработок бригады за месяц будет равен:</w:t>
      </w:r>
    </w:p>
    <w:p w:rsidR="00587339" w:rsidRPr="00F87E8D" w:rsidRDefault="00587339" w:rsidP="003C2C96">
      <w:pPr>
        <w:ind w:firstLine="720"/>
        <w:jc w:val="center"/>
        <w:rPr>
          <w:color w:val="000000"/>
          <w:sz w:val="16"/>
          <w:szCs w:val="16"/>
        </w:rPr>
      </w:pPr>
    </w:p>
    <w:p w:rsidR="00587339" w:rsidRDefault="00587339" w:rsidP="003C2C96">
      <w:pPr>
        <w:ind w:firstLine="720"/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>З</w:t>
      </w:r>
      <w:r w:rsidRPr="00E6324C">
        <w:rPr>
          <w:color w:val="000000"/>
          <w:sz w:val="28"/>
          <w:vertAlign w:val="subscript"/>
        </w:rPr>
        <w:t xml:space="preserve">бр </w:t>
      </w:r>
      <w:r w:rsidRPr="00E6324C">
        <w:rPr>
          <w:color w:val="000000"/>
          <w:sz w:val="28"/>
        </w:rPr>
        <w:t>= З</w:t>
      </w:r>
      <w:r w:rsidRPr="00E6324C">
        <w:rPr>
          <w:color w:val="000000"/>
          <w:sz w:val="28"/>
          <w:vertAlign w:val="subscript"/>
        </w:rPr>
        <w:t>т</w:t>
      </w:r>
      <w:r w:rsidRPr="00E6324C">
        <w:rPr>
          <w:color w:val="000000"/>
          <w:sz w:val="28"/>
        </w:rPr>
        <w:t xml:space="preserve"> + П</w:t>
      </w:r>
      <w:r w:rsidRPr="00E6324C">
        <w:rPr>
          <w:color w:val="000000"/>
          <w:sz w:val="28"/>
          <w:vertAlign w:val="subscript"/>
        </w:rPr>
        <w:t>с</w:t>
      </w:r>
      <w:r w:rsidRPr="00E6324C">
        <w:rPr>
          <w:color w:val="000000"/>
          <w:sz w:val="28"/>
        </w:rPr>
        <w:t xml:space="preserve"> + П</w:t>
      </w:r>
      <w:r w:rsidRPr="00E6324C">
        <w:rPr>
          <w:color w:val="000000"/>
          <w:sz w:val="28"/>
          <w:vertAlign w:val="subscript"/>
        </w:rPr>
        <w:t>р</w:t>
      </w:r>
      <w:r w:rsidRPr="00E6324C">
        <w:rPr>
          <w:color w:val="000000"/>
          <w:sz w:val="28"/>
        </w:rPr>
        <w:t xml:space="preserve"> = </w:t>
      </w:r>
      <w:r>
        <w:rPr>
          <w:color w:val="000000"/>
          <w:sz w:val="28"/>
        </w:rPr>
        <w:t>695967,91</w:t>
      </w:r>
      <w:r w:rsidRPr="00E6324C">
        <w:rPr>
          <w:color w:val="000000"/>
          <w:sz w:val="28"/>
        </w:rPr>
        <w:t>+</w:t>
      </w:r>
      <w:r>
        <w:rPr>
          <w:color w:val="000000"/>
          <w:sz w:val="28"/>
        </w:rPr>
        <w:t>342764,20</w:t>
      </w:r>
      <w:r w:rsidRPr="00E6324C">
        <w:rPr>
          <w:color w:val="000000"/>
          <w:sz w:val="28"/>
        </w:rPr>
        <w:t xml:space="preserve"> = </w:t>
      </w:r>
      <w:r>
        <w:rPr>
          <w:color w:val="000000"/>
          <w:sz w:val="28"/>
        </w:rPr>
        <w:t>1038732,11</w:t>
      </w:r>
      <w:r w:rsidRPr="00E6324C">
        <w:rPr>
          <w:color w:val="000000"/>
          <w:sz w:val="28"/>
        </w:rPr>
        <w:t xml:space="preserve">руб. </w:t>
      </w:r>
    </w:p>
    <w:p w:rsidR="00587339" w:rsidRPr="00E6324C" w:rsidRDefault="00587339" w:rsidP="003C2C96">
      <w:pPr>
        <w:ind w:firstLine="720"/>
        <w:jc w:val="center"/>
        <w:rPr>
          <w:color w:val="000000"/>
          <w:sz w:val="28"/>
        </w:rPr>
      </w:pPr>
    </w:p>
    <w:p w:rsidR="00587339" w:rsidRDefault="00587339" w:rsidP="00613858">
      <w:pPr>
        <w:widowControl w:val="0"/>
        <w:autoSpaceDE w:val="0"/>
        <w:autoSpaceDN w:val="0"/>
        <w:adjustRightInd w:val="0"/>
        <w:ind w:left="284" w:firstLine="851"/>
        <w:rPr>
          <w:rFonts w:ascii="Times New Roman CYR" w:hAnsi="Times New Roman CYR" w:cs="Times New Roman CYR"/>
          <w:sz w:val="28"/>
          <w:szCs w:val="28"/>
        </w:rPr>
      </w:pPr>
    </w:p>
    <w:p w:rsidR="00587339" w:rsidRPr="00E6324C" w:rsidRDefault="00587339" w:rsidP="005B3705">
      <w:pPr>
        <w:pStyle w:val="21"/>
        <w:ind w:left="0"/>
        <w:jc w:val="center"/>
        <w:rPr>
          <w:color w:val="000000"/>
        </w:rPr>
      </w:pPr>
      <w:r w:rsidRPr="00E6324C">
        <w:rPr>
          <w:b/>
          <w:bCs/>
          <w:color w:val="000000"/>
        </w:rPr>
        <w:t>Распределение месячного бригадного заработка между рабочими</w:t>
      </w:r>
      <w:r w:rsidRPr="00E6324C">
        <w:rPr>
          <w:color w:val="000000"/>
        </w:rPr>
        <w:t xml:space="preserve"> </w:t>
      </w:r>
    </w:p>
    <w:p w:rsidR="00587339" w:rsidRPr="00E6324C" w:rsidRDefault="00587339" w:rsidP="005B3705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В основе распределения общего заработка бригады лежит тарифная заработная плата, начисляемая рабочим в соответствии с их квалификацией (разрядом) и фактически отработанным временем. Для более полного учета индивидуального вклада каждого работника в конечный результат труда бригады применяются коэффициенты трудового участия (КТУ), которые используются для распределения сдельного приработка (П</w:t>
      </w:r>
      <w:r w:rsidRPr="00E6324C">
        <w:rPr>
          <w:color w:val="000000"/>
          <w:sz w:val="28"/>
          <w:vertAlign w:val="subscript"/>
        </w:rPr>
        <w:t>с</w:t>
      </w:r>
      <w:r w:rsidRPr="00E6324C">
        <w:rPr>
          <w:color w:val="000000"/>
          <w:sz w:val="28"/>
        </w:rPr>
        <w:t>) и премий (П</w:t>
      </w:r>
      <w:r w:rsidRPr="00E6324C">
        <w:rPr>
          <w:color w:val="000000"/>
          <w:sz w:val="28"/>
          <w:vertAlign w:val="subscript"/>
        </w:rPr>
        <w:t>р</w:t>
      </w:r>
      <w:r w:rsidRPr="00E6324C">
        <w:rPr>
          <w:color w:val="000000"/>
          <w:sz w:val="28"/>
        </w:rPr>
        <w:t xml:space="preserve">). </w:t>
      </w:r>
    </w:p>
    <w:p w:rsidR="00587339" w:rsidRPr="00E6324C" w:rsidRDefault="00587339" w:rsidP="005B3705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 xml:space="preserve">Коэффициент трудового участия представляет собой обобщенную количественную оценку трудового вклада каждого рабочего бригады. Порядок определения и применения КТУ устанавливается общим собранием членов бригады и утверждается руководителем предприятия. </w:t>
      </w:r>
    </w:p>
    <w:p w:rsidR="00587339" w:rsidRDefault="00587339" w:rsidP="005B3705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 xml:space="preserve">В качестве базового значения КТУ применяется единица. Фактическая величина КТУ устанавливается рабочему коллективом (советом) бригады и может быть равна единице, больше или меньше единицы в зависимости от индивидуального трудового вклада в общие результаты. Максимальная величина КТУ может быть более 2, а минимальная – равна нулю. В последнем случае рабочий получит только тарифную заработную плату за фактически отработанное время. Значение КТУ каждому рабочему устанавливается с учетом специального классификатора КТУ, разработанного на предприятии с использованием типового, приведенного в приложении 13. </w:t>
      </w:r>
    </w:p>
    <w:p w:rsidR="00587339" w:rsidRPr="00E6324C" w:rsidRDefault="00587339" w:rsidP="005B3705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В рассмат</w:t>
      </w:r>
      <w:r>
        <w:rPr>
          <w:color w:val="000000"/>
          <w:sz w:val="28"/>
        </w:rPr>
        <w:t>риваемом примере, в бригаде из 58</w:t>
      </w:r>
      <w:r w:rsidRPr="00E6324C">
        <w:rPr>
          <w:color w:val="000000"/>
          <w:sz w:val="28"/>
        </w:rPr>
        <w:t xml:space="preserve"> человек КТУ &gt; 1 могут иметь </w:t>
      </w:r>
      <w:r>
        <w:rPr>
          <w:color w:val="000000"/>
          <w:sz w:val="28"/>
        </w:rPr>
        <w:t>20</w:t>
      </w:r>
      <w:r w:rsidRPr="00E6324C">
        <w:rPr>
          <w:color w:val="000000"/>
          <w:sz w:val="28"/>
        </w:rPr>
        <w:t xml:space="preserve"> человек, КТУ = 1 – </w:t>
      </w:r>
      <w:r>
        <w:rPr>
          <w:color w:val="000000"/>
          <w:sz w:val="28"/>
        </w:rPr>
        <w:t>23</w:t>
      </w:r>
      <w:r w:rsidRPr="00E6324C">
        <w:rPr>
          <w:color w:val="000000"/>
          <w:sz w:val="28"/>
        </w:rPr>
        <w:t xml:space="preserve"> человек, К</w:t>
      </w:r>
      <w:r>
        <w:rPr>
          <w:color w:val="000000"/>
          <w:sz w:val="28"/>
        </w:rPr>
        <w:t>ТУ &lt; 1 – 15 человек</w:t>
      </w:r>
      <w:r w:rsidRPr="00E6324C">
        <w:rPr>
          <w:color w:val="000000"/>
          <w:sz w:val="28"/>
        </w:rPr>
        <w:t xml:space="preserve">. Обоснование и результаты установления КТУ приводятся в табл. 6. </w:t>
      </w:r>
    </w:p>
    <w:p w:rsidR="00587339" w:rsidRDefault="00587339" w:rsidP="005B3705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Для объективного распределения общего заработка между членами бригады, прежде всего, необходимо рассчитать тарифную заработную плату (З</w:t>
      </w:r>
      <w:r w:rsidRPr="00E6324C">
        <w:rPr>
          <w:color w:val="000000"/>
          <w:sz w:val="28"/>
          <w:vertAlign w:val="subscript"/>
        </w:rPr>
        <w:t>т</w:t>
      </w:r>
      <w:r w:rsidRPr="00E6324C">
        <w:rPr>
          <w:color w:val="000000"/>
          <w:sz w:val="28"/>
        </w:rPr>
        <w:t>). Фактически отработанное каждым рабочим время (Ф</w:t>
      </w:r>
      <w:r w:rsidRPr="00E6324C">
        <w:rPr>
          <w:color w:val="000000"/>
          <w:sz w:val="28"/>
          <w:vertAlign w:val="subscript"/>
        </w:rPr>
        <w:t>м</w:t>
      </w:r>
      <w:r w:rsidRPr="00E6324C">
        <w:rPr>
          <w:color w:val="000000"/>
          <w:sz w:val="28"/>
        </w:rPr>
        <w:t>) в течение месяца в данной расчетной задаче студент должен установить сам на основании рекомендаций (прилож</w:t>
      </w:r>
      <w:r>
        <w:rPr>
          <w:color w:val="000000"/>
          <w:sz w:val="28"/>
        </w:rPr>
        <w:t xml:space="preserve">. 14). </w:t>
      </w:r>
    </w:p>
    <w:p w:rsidR="00587339" w:rsidRDefault="00587339" w:rsidP="005B3705">
      <w:pPr>
        <w:jc w:val="right"/>
        <w:rPr>
          <w:color w:val="000000"/>
        </w:rPr>
      </w:pPr>
      <w:r w:rsidRPr="0078541A">
        <w:rPr>
          <w:color w:val="000000"/>
        </w:rPr>
        <w:t>Таблица 6</w:t>
      </w:r>
    </w:p>
    <w:p w:rsidR="00587339" w:rsidRDefault="00587339" w:rsidP="005B3705">
      <w:pPr>
        <w:jc w:val="right"/>
        <w:rPr>
          <w:color w:val="000000"/>
        </w:rPr>
      </w:pPr>
    </w:p>
    <w:p w:rsidR="00587339" w:rsidRPr="0078541A" w:rsidRDefault="00587339" w:rsidP="00323E80">
      <w:pPr>
        <w:pStyle w:val="2"/>
        <w:ind w:left="2124" w:firstLine="708"/>
        <w:rPr>
          <w:b/>
          <w:bCs/>
          <w:color w:val="000000"/>
          <w:sz w:val="24"/>
          <w:szCs w:val="24"/>
        </w:rPr>
      </w:pPr>
      <w:r w:rsidRPr="0078541A">
        <w:rPr>
          <w:b/>
          <w:bCs/>
          <w:color w:val="000000"/>
          <w:sz w:val="24"/>
          <w:szCs w:val="24"/>
        </w:rPr>
        <w:t>Установление КТУ членам бригады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84"/>
        <w:gridCol w:w="1202"/>
        <w:gridCol w:w="3402"/>
        <w:gridCol w:w="882"/>
        <w:gridCol w:w="1669"/>
      </w:tblGrid>
      <w:tr w:rsidR="00587339" w:rsidRPr="00E6324C" w:rsidTr="009E53E0">
        <w:trPr>
          <w:trHeight w:val="773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E6324C" w:rsidRDefault="00587339" w:rsidP="00406982">
            <w:pPr>
              <w:jc w:val="center"/>
              <w:rPr>
                <w:b/>
                <w:color w:val="000000"/>
              </w:rPr>
            </w:pPr>
            <w:r w:rsidRPr="00E6324C">
              <w:rPr>
                <w:b/>
                <w:color w:val="000000"/>
              </w:rPr>
              <w:t>Состав бригады, чел.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E6324C" w:rsidRDefault="00587339" w:rsidP="00406982">
            <w:pPr>
              <w:jc w:val="center"/>
              <w:rPr>
                <w:b/>
                <w:color w:val="000000"/>
              </w:rPr>
            </w:pPr>
            <w:r w:rsidRPr="00E6324C">
              <w:rPr>
                <w:b/>
                <w:color w:val="000000"/>
              </w:rPr>
              <w:t>Базовое значе-ние КТУ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E6324C" w:rsidRDefault="00587339" w:rsidP="00406982">
            <w:pPr>
              <w:jc w:val="center"/>
              <w:rPr>
                <w:b/>
                <w:color w:val="000000"/>
              </w:rPr>
            </w:pPr>
            <w:r w:rsidRPr="00E6324C">
              <w:rPr>
                <w:b/>
                <w:color w:val="000000"/>
              </w:rPr>
              <w:t>Факторы, повлиявшие на изменение КТУ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339" w:rsidRPr="00E6324C" w:rsidRDefault="00587339" w:rsidP="00406982">
            <w:pPr>
              <w:jc w:val="center"/>
              <w:rPr>
                <w:b/>
                <w:color w:val="000000"/>
              </w:rPr>
            </w:pPr>
            <w:r w:rsidRPr="00E6324C">
              <w:rPr>
                <w:b/>
                <w:color w:val="000000"/>
              </w:rPr>
              <w:t>Измене-ние КТУ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87339" w:rsidRPr="00E6324C" w:rsidRDefault="00587339" w:rsidP="00406982">
            <w:pPr>
              <w:jc w:val="center"/>
              <w:rPr>
                <w:b/>
                <w:color w:val="000000"/>
              </w:rPr>
            </w:pPr>
            <w:r w:rsidRPr="00E6324C">
              <w:rPr>
                <w:b/>
                <w:color w:val="000000"/>
              </w:rPr>
              <w:t>Установлен-ное значение КТУ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Слесарь-комплектовщик: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/>
        </w:tc>
      </w:tr>
      <w:tr w:rsidR="00587339" w:rsidRPr="00E6324C" w:rsidTr="009E53E0">
        <w:trPr>
          <w:trHeight w:val="364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DE10F4" w:rsidRDefault="00587339" w:rsidP="00406982">
            <w:r>
              <w:rPr>
                <w:lang w:val="en-US"/>
              </w:rPr>
              <w:t>1-</w:t>
            </w:r>
            <w:r>
              <w:t>й рабочий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Pr="00E82DC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364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2-й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2B7034" w:rsidRDefault="00587339" w:rsidP="00406982">
            <w:r w:rsidRPr="002B7034">
              <w:t>Высокая трудовая активность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1,1</w:t>
            </w:r>
          </w:p>
        </w:tc>
      </w:tr>
      <w:tr w:rsidR="00587339" w:rsidRPr="00E6324C" w:rsidTr="009E53E0">
        <w:trPr>
          <w:trHeight w:val="364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3-й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2B7034" w:rsidRDefault="00587339" w:rsidP="00406982">
            <w:r>
              <w:t>Опоздание на работу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-0,15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0,85</w:t>
            </w:r>
          </w:p>
        </w:tc>
      </w:tr>
      <w:tr w:rsidR="00587339" w:rsidRPr="00E6324C" w:rsidTr="009E53E0">
        <w:trPr>
          <w:trHeight w:val="364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4-й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2B7034" w:rsidRDefault="00587339" w:rsidP="00406982">
            <w:r w:rsidRPr="002B7034">
              <w:rPr>
                <w:rFonts w:ascii="Times New Roman CYR" w:hAnsi="Times New Roman CYR" w:cs="Times New Roman CYR"/>
              </w:rPr>
              <w:t>Высокая трудовая дисциплина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9E53E0">
            <w:r>
              <w:t>+0,15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1,15</w:t>
            </w:r>
          </w:p>
        </w:tc>
      </w:tr>
      <w:tr w:rsidR="00587339" w:rsidRPr="00E6324C" w:rsidTr="009E53E0">
        <w:trPr>
          <w:trHeight w:val="211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Слесари-сборщики: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1-й рабочий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 xml:space="preserve">Низкое профессиональное мастерство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0,9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2-й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Высокая трудовая активность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1,1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3-й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 xml:space="preserve">Невыполнение производственного задания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-0,3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0,7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4-й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5-й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Инициатива в предотвращении простоев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+0,15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1,15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6-й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7-й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Высокая трудовая активность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1,1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8-й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9-й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Освоение новой техники и передовой технологии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+0,2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1,2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10-й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Низкое профессиональное мастерство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0,9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11-й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 xml:space="preserve">Невыполнение производственного задания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-0,25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0,75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12-й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 xml:space="preserve">Эффективное использование рабочего времени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+0,15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1,15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13-й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Отставание от общего ритма бригады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0,9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14-й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Опоздание на работу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-0,15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0,85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15-й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Невыполнение распоряжений бригадира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-0,3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0,7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16-й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17-й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 xml:space="preserve">Низкое профессиональное мастерство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0,9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18-й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Освоение новой техники и передовой технологии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+0,2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1,2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19-й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20-й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 xml:space="preserve">Эффективное использование рабочего времени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+0,15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1,15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21-й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22-й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Опоздание на работу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-0,15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0,85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23-й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Обучение учеников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+0,2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1,2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24-й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25-й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Выполнение сложных работ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+0,2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1,2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26-й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27-й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28-й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Высокая трудовая активность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1,1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29-й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30-й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Опоздание на работу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-0,15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0,85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31-й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32-й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33-й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34-й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2B7034" w:rsidRDefault="00587339" w:rsidP="00406982">
            <w:r w:rsidRPr="002B7034">
              <w:rPr>
                <w:rFonts w:ascii="Times New Roman CYR" w:hAnsi="Times New Roman CYR" w:cs="Times New Roman CYR"/>
              </w:rPr>
              <w:t>Высокое качество выполняемых работ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+0,15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1,15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35-й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36-й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37-й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38-й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469CB" w:rsidRDefault="00587339" w:rsidP="00406982">
            <w:r w:rsidRPr="00E469CB">
              <w:rPr>
                <w:rFonts w:ascii="Times New Roman CYR" w:hAnsi="Times New Roman CYR" w:cs="Times New Roman CYR"/>
              </w:rPr>
              <w:t>Применение передовых методов труда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+0,15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1,15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39-й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222A30" w:rsidRDefault="00587339" w:rsidP="00406982">
            <w:r w:rsidRPr="00222A30">
              <w:rPr>
                <w:rFonts w:ascii="Times New Roman CYR" w:hAnsi="Times New Roman CYR" w:cs="Times New Roman CYR"/>
              </w:rPr>
              <w:t>Выпуск продукции с браком (исправимым)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0,9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40-й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Опоздание на работу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-0,15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0,85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41-й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42-й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9E53E0" w:rsidRDefault="00587339" w:rsidP="00406982">
            <w:r w:rsidRPr="009E53E0">
              <w:rPr>
                <w:rFonts w:ascii="Times New Roman CYR" w:hAnsi="Times New Roman CYR" w:cs="Times New Roman CYR"/>
              </w:rPr>
              <w:t>Высокая трудовая активность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1,1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43-й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44-й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9E53E0" w:rsidRDefault="00587339" w:rsidP="00406982">
            <w:r w:rsidRPr="009E53E0">
              <w:rPr>
                <w:rFonts w:ascii="Times New Roman CYR" w:hAnsi="Times New Roman CYR" w:cs="Times New Roman CYR"/>
              </w:rPr>
              <w:t>Высокое качество выполняемых работ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+0,2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1,2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45-й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46-й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222A30" w:rsidRDefault="00587339" w:rsidP="00406982">
            <w:r w:rsidRPr="00222A30">
              <w:rPr>
                <w:rFonts w:ascii="Times New Roman CYR" w:hAnsi="Times New Roman CYR" w:cs="Times New Roman CYR"/>
              </w:rPr>
              <w:t>Нарушение трудовой дисциплины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-0,2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0,8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47-й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E01B8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Слесари-обкатчики: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1-й рабочий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Эффективное использование рабочего времени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1,1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2-й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3-й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222A30" w:rsidRDefault="00587339" w:rsidP="00406982">
            <w:r w:rsidRPr="00222A30">
              <w:rPr>
                <w:rFonts w:ascii="Times New Roman CYR" w:hAnsi="Times New Roman CYR" w:cs="Times New Roman CYR"/>
              </w:rPr>
              <w:t>Неэффективное использование оборудования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-0,2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0,8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Слесарь-осмотрщик: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Один рабочий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Передача опыта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+0,25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1,25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Маляр: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1-й рабочий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Высокая трудовая активность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1,1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2-й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663FE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E469CB" w:rsidRDefault="00587339" w:rsidP="00406982">
            <w:r w:rsidRPr="00E469CB">
              <w:rPr>
                <w:rFonts w:ascii="Times New Roman CYR" w:hAnsi="Times New Roman CYR" w:cs="Times New Roman CYR"/>
              </w:rPr>
              <w:t>Применение передовых методов труда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+0,25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1,25</w:t>
            </w:r>
          </w:p>
        </w:tc>
      </w:tr>
      <w:tr w:rsidR="00587339" w:rsidRPr="00E6324C" w:rsidTr="009E53E0">
        <w:trPr>
          <w:trHeight w:val="160"/>
          <w:jc w:val="center"/>
        </w:trPr>
        <w:tc>
          <w:tcPr>
            <w:tcW w:w="2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r>
              <w:t>3-й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2B7034">
            <w:pPr>
              <w:jc w:val="center"/>
            </w:pPr>
            <w:r w:rsidRPr="002663FE">
              <w:t>1,0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Pr="005D4A63" w:rsidRDefault="00587339" w:rsidP="00406982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39" w:rsidRDefault="00587339" w:rsidP="00406982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339" w:rsidRDefault="00587339" w:rsidP="00406982">
            <w:pPr>
              <w:jc w:val="center"/>
            </w:pPr>
            <w:r>
              <w:t>1,0</w:t>
            </w:r>
          </w:p>
        </w:tc>
      </w:tr>
    </w:tbl>
    <w:p w:rsidR="00587339" w:rsidRDefault="00587339" w:rsidP="00ED2CC5">
      <w:pPr>
        <w:widowControl w:val="0"/>
        <w:autoSpaceDE w:val="0"/>
        <w:autoSpaceDN w:val="0"/>
        <w:adjustRightInd w:val="0"/>
        <w:spacing w:line="360" w:lineRule="auto"/>
        <w:ind w:left="284" w:firstLine="851"/>
        <w:rPr>
          <w:rFonts w:ascii="Times New Roman CYR" w:hAnsi="Times New Roman CYR" w:cs="Times New Roman CYR"/>
          <w:sz w:val="28"/>
          <w:szCs w:val="28"/>
        </w:rPr>
      </w:pPr>
    </w:p>
    <w:p w:rsidR="00587339" w:rsidRPr="00E6324C" w:rsidRDefault="00587339" w:rsidP="00406982">
      <w:pPr>
        <w:jc w:val="both"/>
        <w:rPr>
          <w:color w:val="000000"/>
          <w:sz w:val="28"/>
        </w:rPr>
      </w:pPr>
      <w:r>
        <w:rPr>
          <w:color w:val="000000"/>
          <w:sz w:val="28"/>
        </w:rPr>
        <w:t>Из него следует, что 70</w:t>
      </w:r>
      <w:r w:rsidRPr="00E6324C">
        <w:rPr>
          <w:color w:val="000000"/>
          <w:sz w:val="28"/>
        </w:rPr>
        <w:t xml:space="preserve"> % рабочих бригады, или </w:t>
      </w:r>
      <w:r>
        <w:rPr>
          <w:color w:val="000000"/>
          <w:sz w:val="28"/>
        </w:rPr>
        <w:t>41</w:t>
      </w:r>
      <w:r w:rsidRPr="00E6324C">
        <w:rPr>
          <w:color w:val="000000"/>
          <w:sz w:val="28"/>
        </w:rPr>
        <w:t xml:space="preserve"> человек</w:t>
      </w:r>
      <w:r>
        <w:rPr>
          <w:color w:val="000000"/>
          <w:sz w:val="28"/>
        </w:rPr>
        <w:t>а из 58</w:t>
      </w:r>
      <w:r w:rsidRPr="00E6324C">
        <w:rPr>
          <w:color w:val="000000"/>
          <w:sz w:val="28"/>
        </w:rPr>
        <w:t>, фактически отработа</w:t>
      </w:r>
      <w:r>
        <w:rPr>
          <w:color w:val="000000"/>
          <w:sz w:val="28"/>
        </w:rPr>
        <w:t>ли в течение месяца по 175 ч, 25 %, или 14 человек, – по 160 ч, 5 % – 3 человека – по 145</w:t>
      </w:r>
      <w:r w:rsidRPr="00E6324C">
        <w:rPr>
          <w:color w:val="000000"/>
          <w:sz w:val="28"/>
        </w:rPr>
        <w:t xml:space="preserve">. Результаты распределения фактически отработанного времени за месяц между рабочими бригады и др. исходные данные заносим в табл. 7. По ней наглядно и удобно вести дальнейшие расчеты, распределение общего заработка и его составляющих среди членов бригады. </w:t>
      </w:r>
    </w:p>
    <w:p w:rsidR="00587339" w:rsidRDefault="00587339" w:rsidP="0040698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Тарифную заработную плату каждого рабочего (гр. 5) бригады определяем по табл. 7 умножением соответствующей часовой тарифной ставки (гр. 3) на фактически отработанное время (гр.4), то есть: гр. 5 = гр.3 × гр. 4. Суммарная (гр. 5) тарифная заработная плата (З</w:t>
      </w:r>
      <w:r w:rsidRPr="00E6324C">
        <w:rPr>
          <w:color w:val="000000"/>
          <w:sz w:val="28"/>
          <w:vertAlign w:val="subscript"/>
        </w:rPr>
        <w:t>т</w:t>
      </w:r>
      <w:r w:rsidRPr="00E6324C">
        <w:rPr>
          <w:color w:val="000000"/>
          <w:sz w:val="28"/>
        </w:rPr>
        <w:t xml:space="preserve">) бригады по расчетам составила </w:t>
      </w:r>
      <w:r>
        <w:t>319441,05</w:t>
      </w:r>
      <w:r w:rsidRPr="00E6324C">
        <w:rPr>
          <w:color w:val="000000"/>
          <w:sz w:val="28"/>
        </w:rPr>
        <w:t>руб. Сдельный приработок (П</w:t>
      </w:r>
      <w:r w:rsidRPr="00E6324C">
        <w:rPr>
          <w:color w:val="000000"/>
          <w:sz w:val="28"/>
          <w:vertAlign w:val="subscript"/>
        </w:rPr>
        <w:t>с</w:t>
      </w:r>
      <w:r w:rsidRPr="00E6324C">
        <w:rPr>
          <w:color w:val="000000"/>
          <w:sz w:val="28"/>
        </w:rPr>
        <w:t>) в целом по бригаде определяем по формуле (15):</w:t>
      </w:r>
    </w:p>
    <w:p w:rsidR="00587339" w:rsidRDefault="00587339" w:rsidP="00406982">
      <w:pPr>
        <w:spacing w:after="120"/>
        <w:jc w:val="center"/>
        <w:rPr>
          <w:color w:val="000000"/>
          <w:sz w:val="28"/>
        </w:rPr>
      </w:pPr>
      <w:r w:rsidRPr="00E6324C">
        <w:rPr>
          <w:color w:val="000000"/>
          <w:sz w:val="28"/>
        </w:rPr>
        <w:t>П</w:t>
      </w:r>
      <w:r w:rsidRPr="00E6324C">
        <w:rPr>
          <w:color w:val="000000"/>
          <w:sz w:val="28"/>
          <w:vertAlign w:val="subscript"/>
        </w:rPr>
        <w:t>с</w:t>
      </w:r>
      <w:r w:rsidRPr="00E6324C">
        <w:rPr>
          <w:color w:val="000000"/>
          <w:sz w:val="28"/>
        </w:rPr>
        <w:t xml:space="preserve"> = Р</w:t>
      </w:r>
      <w:r w:rsidRPr="00E6324C">
        <w:rPr>
          <w:color w:val="000000"/>
          <w:sz w:val="28"/>
          <w:vertAlign w:val="subscript"/>
        </w:rPr>
        <w:t xml:space="preserve">бк  </w:t>
      </w:r>
      <w:r w:rsidRPr="00E6324C">
        <w:rPr>
          <w:color w:val="000000"/>
          <w:sz w:val="28"/>
        </w:rPr>
        <w:t xml:space="preserve">× </w:t>
      </w:r>
      <w:r w:rsidRPr="00E6324C">
        <w:rPr>
          <w:i/>
          <w:iCs/>
          <w:color w:val="000000"/>
          <w:sz w:val="28"/>
          <w:lang w:val="en-US"/>
        </w:rPr>
        <w:t>N</w:t>
      </w:r>
      <w:r w:rsidRPr="00E6324C">
        <w:rPr>
          <w:color w:val="000000"/>
          <w:sz w:val="28"/>
          <w:vertAlign w:val="subscript"/>
        </w:rPr>
        <w:t xml:space="preserve">мес </w:t>
      </w:r>
      <w:r w:rsidRPr="00E6324C">
        <w:rPr>
          <w:color w:val="000000"/>
          <w:sz w:val="28"/>
        </w:rPr>
        <w:t>– З</w:t>
      </w:r>
      <w:r w:rsidRPr="00E6324C">
        <w:rPr>
          <w:color w:val="000000"/>
          <w:sz w:val="28"/>
          <w:vertAlign w:val="subscript"/>
        </w:rPr>
        <w:t>т</w:t>
      </w:r>
      <w:r>
        <w:rPr>
          <w:color w:val="000000"/>
          <w:sz w:val="28"/>
        </w:rPr>
        <w:t xml:space="preserve"> = (3329,99× 209) – </w:t>
      </w:r>
      <w:r w:rsidRPr="00E6324C">
        <w:rPr>
          <w:color w:val="000000"/>
          <w:sz w:val="28"/>
        </w:rPr>
        <w:t xml:space="preserve"> </w:t>
      </w:r>
      <w:r w:rsidRPr="00406982">
        <w:rPr>
          <w:color w:val="000000"/>
          <w:sz w:val="28"/>
          <w:szCs w:val="28"/>
        </w:rPr>
        <w:t>507390,05</w:t>
      </w:r>
      <w:r w:rsidRPr="00E6324C">
        <w:rPr>
          <w:color w:val="000000"/>
          <w:sz w:val="28"/>
        </w:rPr>
        <w:t xml:space="preserve">= </w:t>
      </w:r>
      <w:r>
        <w:rPr>
          <w:color w:val="000000"/>
          <w:sz w:val="28"/>
        </w:rPr>
        <w:t>188577,86руб</w:t>
      </w:r>
    </w:p>
    <w:p w:rsidR="00587339" w:rsidRPr="00E6324C" w:rsidRDefault="00587339" w:rsidP="00406982">
      <w:pPr>
        <w:spacing w:after="120"/>
        <w:jc w:val="center"/>
        <w:rPr>
          <w:color w:val="000000"/>
          <w:sz w:val="28"/>
        </w:rPr>
      </w:pPr>
    </w:p>
    <w:p w:rsidR="00587339" w:rsidRPr="00E6324C" w:rsidRDefault="00587339" w:rsidP="00406982">
      <w:pPr>
        <w:ind w:firstLine="72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Последняя составляющая общего заработка бригады (З</w:t>
      </w:r>
      <w:r w:rsidRPr="00E6324C">
        <w:rPr>
          <w:color w:val="000000"/>
          <w:sz w:val="28"/>
          <w:vertAlign w:val="subscript"/>
        </w:rPr>
        <w:t>бр</w:t>
      </w:r>
      <w:r w:rsidRPr="00E6324C">
        <w:rPr>
          <w:color w:val="000000"/>
          <w:sz w:val="28"/>
        </w:rPr>
        <w:t>) – премия (П</w:t>
      </w:r>
      <w:r w:rsidRPr="00E6324C">
        <w:rPr>
          <w:color w:val="000000"/>
          <w:sz w:val="28"/>
          <w:vertAlign w:val="subscript"/>
        </w:rPr>
        <w:t>р</w:t>
      </w:r>
      <w:r w:rsidRPr="00E6324C">
        <w:rPr>
          <w:color w:val="000000"/>
          <w:sz w:val="28"/>
        </w:rPr>
        <w:t>), определенная по условиям премирования и фактического выполнения месячного задания, равна: П</w:t>
      </w:r>
      <w:r w:rsidRPr="00E6324C">
        <w:rPr>
          <w:color w:val="000000"/>
          <w:sz w:val="28"/>
          <w:vertAlign w:val="subscript"/>
        </w:rPr>
        <w:t xml:space="preserve">р </w:t>
      </w:r>
      <w:r>
        <w:rPr>
          <w:color w:val="000000"/>
          <w:sz w:val="28"/>
        </w:rPr>
        <w:t>= 342764,20</w:t>
      </w:r>
      <w:r w:rsidRPr="00E6324C">
        <w:rPr>
          <w:color w:val="000000"/>
          <w:sz w:val="28"/>
        </w:rPr>
        <w:t xml:space="preserve"> руб. </w:t>
      </w:r>
    </w:p>
    <w:p w:rsidR="00587339" w:rsidRPr="00E6324C" w:rsidRDefault="00587339" w:rsidP="00406982">
      <w:pPr>
        <w:pStyle w:val="a3"/>
        <w:ind w:firstLine="720"/>
        <w:rPr>
          <w:color w:val="000000"/>
        </w:rPr>
      </w:pPr>
      <w:r w:rsidRPr="00E6324C">
        <w:rPr>
          <w:color w:val="000000"/>
        </w:rPr>
        <w:t>Для распределения сдельного приработка и премии между рабочими бригады необходимо учитывать не только их квалификацию и фактически отработанное время в течение месяца, но и коэффициент трудового участия (КТУ). В этих целях определяем по каждому рабочему расчетную величину (гр. 7) распределения сдельного приработка и премии как произведение тарифной заработной платы (гр. 5) и установленного значения КТУ (гр. 6), т.е. гр. 7 = гр. 5 × гр. 6.</w:t>
      </w:r>
      <w:r>
        <w:rPr>
          <w:color w:val="000000"/>
        </w:rPr>
        <w:t xml:space="preserve"> Зная сумму по гр. 7 –</w:t>
      </w:r>
      <w:r w:rsidRPr="00406982">
        <w:rPr>
          <w:color w:val="000000"/>
        </w:rPr>
        <w:t>514600,71</w:t>
      </w:r>
      <w:r>
        <w:rPr>
          <w:color w:val="000000"/>
        </w:rPr>
        <w:t xml:space="preserve"> </w:t>
      </w:r>
      <w:r w:rsidRPr="00E6324C">
        <w:rPr>
          <w:color w:val="000000"/>
        </w:rPr>
        <w:t xml:space="preserve"> руб. и значения сдельного приработка (П</w:t>
      </w:r>
      <w:r w:rsidRPr="00E6324C">
        <w:rPr>
          <w:color w:val="000000"/>
          <w:vertAlign w:val="subscript"/>
        </w:rPr>
        <w:t>с</w:t>
      </w:r>
      <w:r w:rsidRPr="00E6324C">
        <w:rPr>
          <w:color w:val="000000"/>
        </w:rPr>
        <w:t>) и премии (П</w:t>
      </w:r>
      <w:r w:rsidRPr="00E6324C">
        <w:rPr>
          <w:color w:val="000000"/>
          <w:vertAlign w:val="subscript"/>
        </w:rPr>
        <w:t>р</w:t>
      </w:r>
      <w:r w:rsidRPr="00E6324C">
        <w:rPr>
          <w:color w:val="000000"/>
        </w:rPr>
        <w:t xml:space="preserve">), находим удельные расчетные величины для их распределения между рабочими бригады:    </w:t>
      </w:r>
    </w:p>
    <w:p w:rsidR="00587339" w:rsidRPr="00E6324C" w:rsidRDefault="00587339" w:rsidP="00406982">
      <w:pPr>
        <w:jc w:val="center"/>
        <w:rPr>
          <w:bCs/>
          <w:color w:val="000000"/>
          <w:sz w:val="28"/>
        </w:rPr>
      </w:pPr>
      <w:r w:rsidRPr="00E6324C">
        <w:rPr>
          <w:bCs/>
          <w:color w:val="000000"/>
          <w:sz w:val="28"/>
        </w:rPr>
        <w:t>П</w:t>
      </w:r>
      <w:r w:rsidRPr="00E6324C">
        <w:rPr>
          <w:bCs/>
          <w:color w:val="000000"/>
          <w:sz w:val="28"/>
          <w:vertAlign w:val="superscript"/>
        </w:rPr>
        <w:t>у</w:t>
      </w:r>
      <w:r w:rsidRPr="00E6324C">
        <w:rPr>
          <w:bCs/>
          <w:color w:val="000000"/>
          <w:sz w:val="28"/>
          <w:vertAlign w:val="subscript"/>
        </w:rPr>
        <w:t>с</w:t>
      </w:r>
      <w:r w:rsidRPr="00E6324C">
        <w:rPr>
          <w:bCs/>
          <w:color w:val="000000"/>
          <w:sz w:val="28"/>
        </w:rPr>
        <w:t xml:space="preserve"> = П</w:t>
      </w:r>
      <w:r w:rsidRPr="00E6324C">
        <w:rPr>
          <w:bCs/>
          <w:color w:val="000000"/>
          <w:sz w:val="28"/>
          <w:vertAlign w:val="subscript"/>
        </w:rPr>
        <w:t xml:space="preserve">с </w:t>
      </w:r>
      <w:r>
        <w:rPr>
          <w:bCs/>
          <w:color w:val="000000"/>
          <w:sz w:val="28"/>
        </w:rPr>
        <w:t xml:space="preserve">: </w:t>
      </w:r>
      <w:r w:rsidRPr="00406982">
        <w:rPr>
          <w:color w:val="000000"/>
          <w:sz w:val="28"/>
          <w:szCs w:val="28"/>
        </w:rPr>
        <w:t>514600,71</w:t>
      </w:r>
      <w:r>
        <w:rPr>
          <w:color w:val="000000"/>
        </w:rPr>
        <w:t xml:space="preserve"> </w:t>
      </w:r>
      <w:r w:rsidRPr="00E6324C">
        <w:rPr>
          <w:color w:val="000000"/>
        </w:rPr>
        <w:t xml:space="preserve"> </w:t>
      </w:r>
      <w:r w:rsidRPr="00E6324C">
        <w:rPr>
          <w:bCs/>
          <w:color w:val="000000"/>
          <w:sz w:val="28"/>
        </w:rPr>
        <w:t xml:space="preserve"> =</w:t>
      </w:r>
      <w:r>
        <w:rPr>
          <w:color w:val="000000"/>
          <w:sz w:val="28"/>
        </w:rPr>
        <w:t>188577,86</w:t>
      </w:r>
      <w:r>
        <w:rPr>
          <w:bCs/>
          <w:color w:val="000000"/>
          <w:sz w:val="28"/>
        </w:rPr>
        <w:t xml:space="preserve">: </w:t>
      </w:r>
      <w:r w:rsidRPr="00406982">
        <w:rPr>
          <w:color w:val="000000"/>
          <w:sz w:val="28"/>
          <w:szCs w:val="28"/>
        </w:rPr>
        <w:t>514600,71</w:t>
      </w:r>
      <w:r>
        <w:rPr>
          <w:bCs/>
          <w:color w:val="000000"/>
          <w:sz w:val="28"/>
        </w:rPr>
        <w:t>= 0,366</w:t>
      </w:r>
      <w:r w:rsidRPr="00E6324C">
        <w:rPr>
          <w:bCs/>
          <w:color w:val="000000"/>
          <w:sz w:val="28"/>
        </w:rPr>
        <w:t>руб./руб.</w:t>
      </w:r>
      <w:r>
        <w:rPr>
          <w:bCs/>
          <w:color w:val="000000"/>
          <w:sz w:val="28"/>
        </w:rPr>
        <w:t>;</w:t>
      </w:r>
    </w:p>
    <w:p w:rsidR="00587339" w:rsidRPr="00E6324C" w:rsidRDefault="00587339" w:rsidP="00406982">
      <w:pPr>
        <w:jc w:val="center"/>
        <w:rPr>
          <w:bCs/>
          <w:color w:val="000000"/>
          <w:sz w:val="28"/>
        </w:rPr>
      </w:pPr>
    </w:p>
    <w:p w:rsidR="00587339" w:rsidRPr="00E6324C" w:rsidRDefault="00587339" w:rsidP="00406982">
      <w:pPr>
        <w:jc w:val="center"/>
        <w:rPr>
          <w:bCs/>
          <w:color w:val="000000"/>
          <w:sz w:val="28"/>
        </w:rPr>
      </w:pPr>
      <w:r w:rsidRPr="00E6324C">
        <w:rPr>
          <w:bCs/>
          <w:color w:val="000000"/>
          <w:sz w:val="28"/>
        </w:rPr>
        <w:t>П</w:t>
      </w:r>
      <w:r w:rsidRPr="00E6324C">
        <w:rPr>
          <w:bCs/>
          <w:color w:val="000000"/>
          <w:sz w:val="28"/>
          <w:vertAlign w:val="superscript"/>
        </w:rPr>
        <w:t>у</w:t>
      </w:r>
      <w:r w:rsidRPr="00E6324C">
        <w:rPr>
          <w:bCs/>
          <w:color w:val="000000"/>
          <w:sz w:val="28"/>
          <w:vertAlign w:val="subscript"/>
        </w:rPr>
        <w:t>р</w:t>
      </w:r>
      <w:r w:rsidRPr="00E6324C">
        <w:rPr>
          <w:bCs/>
          <w:color w:val="000000"/>
          <w:sz w:val="28"/>
        </w:rPr>
        <w:t xml:space="preserve"> = П</w:t>
      </w:r>
      <w:r w:rsidRPr="00E6324C">
        <w:rPr>
          <w:bCs/>
          <w:color w:val="000000"/>
          <w:sz w:val="28"/>
          <w:vertAlign w:val="subscript"/>
        </w:rPr>
        <w:t xml:space="preserve">р </w:t>
      </w:r>
      <w:r>
        <w:rPr>
          <w:bCs/>
          <w:color w:val="000000"/>
          <w:sz w:val="28"/>
        </w:rPr>
        <w:t xml:space="preserve">: </w:t>
      </w:r>
      <w:r w:rsidRPr="00E6324C">
        <w:rPr>
          <w:bCs/>
          <w:color w:val="000000"/>
          <w:sz w:val="28"/>
        </w:rPr>
        <w:t xml:space="preserve"> </w:t>
      </w:r>
      <w:r w:rsidRPr="00406982">
        <w:rPr>
          <w:color w:val="000000"/>
          <w:sz w:val="28"/>
          <w:szCs w:val="28"/>
        </w:rPr>
        <w:t>514600,71</w:t>
      </w:r>
      <w:r>
        <w:rPr>
          <w:color w:val="000000"/>
        </w:rPr>
        <w:t xml:space="preserve"> </w:t>
      </w:r>
      <w:r w:rsidRPr="00E6324C">
        <w:rPr>
          <w:color w:val="000000"/>
        </w:rPr>
        <w:t xml:space="preserve"> </w:t>
      </w:r>
      <w:r w:rsidRPr="00E6324C">
        <w:rPr>
          <w:bCs/>
          <w:color w:val="000000"/>
          <w:sz w:val="28"/>
        </w:rPr>
        <w:t>=</w:t>
      </w:r>
      <w:r>
        <w:rPr>
          <w:color w:val="000000"/>
          <w:sz w:val="28"/>
        </w:rPr>
        <w:t>342764,20</w:t>
      </w:r>
      <w:r>
        <w:rPr>
          <w:bCs/>
          <w:color w:val="000000"/>
          <w:sz w:val="28"/>
        </w:rPr>
        <w:t>:</w:t>
      </w:r>
      <w:r w:rsidRPr="00E6324C">
        <w:rPr>
          <w:bCs/>
          <w:color w:val="000000"/>
          <w:sz w:val="28"/>
        </w:rPr>
        <w:t xml:space="preserve"> </w:t>
      </w:r>
      <w:r w:rsidRPr="00406982">
        <w:rPr>
          <w:color w:val="000000"/>
          <w:sz w:val="28"/>
          <w:szCs w:val="28"/>
        </w:rPr>
        <w:t>514600,71</w:t>
      </w:r>
      <w:r>
        <w:rPr>
          <w:bCs/>
          <w:color w:val="000000"/>
          <w:sz w:val="28"/>
        </w:rPr>
        <w:t>= 0,666</w:t>
      </w:r>
      <w:r w:rsidRPr="00E6324C">
        <w:rPr>
          <w:bCs/>
          <w:color w:val="000000"/>
          <w:sz w:val="28"/>
        </w:rPr>
        <w:t>руб./руб.</w:t>
      </w:r>
    </w:p>
    <w:p w:rsidR="00587339" w:rsidRPr="00E6324C" w:rsidRDefault="00587339" w:rsidP="00406982">
      <w:pPr>
        <w:ind w:firstLine="540"/>
        <w:jc w:val="both"/>
        <w:rPr>
          <w:color w:val="000000"/>
          <w:sz w:val="28"/>
        </w:rPr>
      </w:pPr>
    </w:p>
    <w:p w:rsidR="00587339" w:rsidRPr="00E6324C" w:rsidRDefault="00587339" w:rsidP="00406982">
      <w:pPr>
        <w:ind w:firstLine="540"/>
        <w:jc w:val="both"/>
        <w:rPr>
          <w:color w:val="000000"/>
          <w:sz w:val="28"/>
        </w:rPr>
      </w:pPr>
      <w:r w:rsidRPr="00E6324C">
        <w:rPr>
          <w:color w:val="000000"/>
          <w:sz w:val="28"/>
        </w:rPr>
        <w:t>Для определения сдельного приработка и премии по каждому рабочему (гр. 8 и 9) необходимо умножить значение графы 7 на соответствующую удельную расчетную величину (П</w:t>
      </w:r>
      <w:r w:rsidRPr="00E6324C">
        <w:rPr>
          <w:color w:val="000000"/>
          <w:sz w:val="28"/>
          <w:vertAlign w:val="superscript"/>
        </w:rPr>
        <w:t>у</w:t>
      </w:r>
      <w:r w:rsidRPr="00E6324C">
        <w:rPr>
          <w:color w:val="000000"/>
          <w:sz w:val="28"/>
          <w:vertAlign w:val="subscript"/>
        </w:rPr>
        <w:t>с</w:t>
      </w:r>
      <w:r w:rsidRPr="00E6324C">
        <w:rPr>
          <w:color w:val="000000"/>
          <w:sz w:val="28"/>
        </w:rPr>
        <w:t xml:space="preserve"> или П</w:t>
      </w:r>
      <w:r w:rsidRPr="00E6324C">
        <w:rPr>
          <w:color w:val="000000"/>
          <w:sz w:val="28"/>
          <w:vertAlign w:val="superscript"/>
        </w:rPr>
        <w:t>у</w:t>
      </w:r>
      <w:r w:rsidRPr="00E6324C">
        <w:rPr>
          <w:color w:val="000000"/>
          <w:sz w:val="28"/>
          <w:vertAlign w:val="subscript"/>
        </w:rPr>
        <w:t>р</w:t>
      </w:r>
      <w:r>
        <w:rPr>
          <w:color w:val="000000"/>
          <w:sz w:val="28"/>
        </w:rPr>
        <w:t>), то есть: гр. 8 = гр. 7 ×0,366; гр. 9 = гр. 7 × 0,666</w:t>
      </w:r>
      <w:r w:rsidRPr="00E6324C">
        <w:rPr>
          <w:color w:val="000000"/>
          <w:sz w:val="28"/>
        </w:rPr>
        <w:t xml:space="preserve">. </w:t>
      </w:r>
    </w:p>
    <w:p w:rsidR="00587339" w:rsidRDefault="00587339" w:rsidP="0040698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E6324C">
        <w:rPr>
          <w:color w:val="000000"/>
          <w:sz w:val="28"/>
        </w:rPr>
        <w:t>Общая заработная плата рабочих и бригады в целом (гр. 10) рассчитывается путем суммирования тарифной заработной платы (гр. 5), сдельного приработка (гр. 8) и премии (гр. 9), то есть: гр. 10 = гр. 5 + гр. 8 + гр. 9. Сумма по графе 10 подтверждает правильность распределения ранее рассчитанного общего заработка бригады за месяц.</w:t>
      </w: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Pr="00E41392" w:rsidRDefault="00587339" w:rsidP="00360594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Библиографический список</w:t>
      </w:r>
    </w:p>
    <w:p w:rsidR="00587339" w:rsidRPr="00360594" w:rsidRDefault="00587339" w:rsidP="0036059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E6324C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Экономика и организация технического сервиса. Часть 2 Организация технического сервиса: методические указания по изучению дисциплины / РГАЗУ: Сост. В.И. Тарасов.- М.,2009</w:t>
      </w:r>
    </w:p>
    <w:p w:rsidR="00587339" w:rsidRPr="00E6324C" w:rsidRDefault="00587339" w:rsidP="00360594">
      <w:pPr>
        <w:ind w:firstLine="720"/>
        <w:jc w:val="both"/>
        <w:rPr>
          <w:color w:val="000000"/>
          <w:sz w:val="28"/>
          <w:szCs w:val="28"/>
        </w:rPr>
      </w:pPr>
      <w:r w:rsidRPr="00E6324C">
        <w:rPr>
          <w:color w:val="000000"/>
          <w:sz w:val="28"/>
          <w:szCs w:val="28"/>
        </w:rPr>
        <w:t>2. Яковлев Б.И., Яковлев В.Б. Организация производства и предпринимательство в АПК. – М.: КолосС, 2004</w:t>
      </w:r>
      <w:r>
        <w:rPr>
          <w:color w:val="000000"/>
          <w:sz w:val="28"/>
          <w:szCs w:val="28"/>
        </w:rPr>
        <w:t>.</w:t>
      </w:r>
      <w:r w:rsidRPr="00E6324C">
        <w:rPr>
          <w:color w:val="000000"/>
          <w:sz w:val="28"/>
          <w:szCs w:val="28"/>
        </w:rPr>
        <w:t xml:space="preserve"> – 424 с.</w:t>
      </w:r>
    </w:p>
    <w:p w:rsidR="00587339" w:rsidRPr="00872687" w:rsidRDefault="00587339" w:rsidP="00360594">
      <w:pPr>
        <w:ind w:firstLine="720"/>
        <w:jc w:val="both"/>
        <w:rPr>
          <w:color w:val="000000"/>
          <w:spacing w:val="-2"/>
          <w:sz w:val="28"/>
          <w:szCs w:val="28"/>
        </w:rPr>
      </w:pPr>
      <w:r w:rsidRPr="00872687">
        <w:rPr>
          <w:color w:val="000000"/>
          <w:spacing w:val="-2"/>
          <w:sz w:val="28"/>
          <w:szCs w:val="28"/>
        </w:rPr>
        <w:t xml:space="preserve">3. Организация производства на предприятиях АПК/ Ф.К. Шакиров, С.И. Грядов, М.П. Тушканов и др.; Под ред. Ф.К. Шакирова. – М.: КолосС, 2007. – 520 с. </w:t>
      </w:r>
    </w:p>
    <w:p w:rsidR="00587339" w:rsidRPr="00E6324C" w:rsidRDefault="00587339" w:rsidP="00360594">
      <w:pPr>
        <w:ind w:firstLine="720"/>
        <w:jc w:val="both"/>
        <w:rPr>
          <w:color w:val="000000"/>
          <w:sz w:val="28"/>
          <w:szCs w:val="28"/>
        </w:rPr>
      </w:pPr>
      <w:r w:rsidRPr="00E6324C">
        <w:rPr>
          <w:color w:val="000000"/>
          <w:sz w:val="28"/>
          <w:szCs w:val="28"/>
        </w:rPr>
        <w:t>4. Экономика агротехсервиса. 2-е изд. перераб. и дополненное/ В.М. Баутин, Д.С. Буклагин, В.Ф. Федоренко и др. / Под ред. В.М. Баутина. – М.: ФГНУ «Росинформагротех», 2004. – 404 с.</w:t>
      </w:r>
    </w:p>
    <w:p w:rsidR="00587339" w:rsidRPr="00E41392" w:rsidRDefault="00587339" w:rsidP="00360594">
      <w:pPr>
        <w:ind w:firstLine="720"/>
        <w:jc w:val="both"/>
        <w:rPr>
          <w:color w:val="000000"/>
          <w:sz w:val="28"/>
          <w:szCs w:val="28"/>
        </w:rPr>
      </w:pPr>
      <w:r w:rsidRPr="00E6324C">
        <w:rPr>
          <w:color w:val="000000"/>
          <w:sz w:val="28"/>
          <w:szCs w:val="28"/>
        </w:rPr>
        <w:t xml:space="preserve">5. </w:t>
      </w:r>
      <w:r>
        <w:rPr>
          <w:color w:val="000000"/>
          <w:sz w:val="28"/>
          <w:szCs w:val="28"/>
        </w:rPr>
        <w:t xml:space="preserve">Организация и технология технического сервиса машин / В.В. Варнаков, В.В. Стрельцов, В.Н. Попов, В.Ф. Карпенков. –  </w:t>
      </w:r>
      <w:r w:rsidRPr="00E6324C">
        <w:rPr>
          <w:color w:val="000000"/>
          <w:sz w:val="28"/>
          <w:szCs w:val="28"/>
        </w:rPr>
        <w:t>М.: Кол</w:t>
      </w:r>
      <w:r>
        <w:rPr>
          <w:color w:val="000000"/>
          <w:sz w:val="28"/>
          <w:szCs w:val="28"/>
        </w:rPr>
        <w:t>осС</w:t>
      </w:r>
      <w:r w:rsidRPr="00E6324C">
        <w:rPr>
          <w:color w:val="000000"/>
          <w:sz w:val="28"/>
          <w:szCs w:val="28"/>
        </w:rPr>
        <w:t>, 200</w:t>
      </w:r>
      <w:r>
        <w:rPr>
          <w:color w:val="000000"/>
          <w:sz w:val="28"/>
          <w:szCs w:val="28"/>
        </w:rPr>
        <w:t>7</w:t>
      </w:r>
      <w:r w:rsidRPr="00E6324C">
        <w:rPr>
          <w:color w:val="000000"/>
          <w:sz w:val="28"/>
          <w:szCs w:val="28"/>
        </w:rPr>
        <w:t xml:space="preserve">. – </w:t>
      </w:r>
      <w:r>
        <w:rPr>
          <w:color w:val="000000"/>
          <w:sz w:val="28"/>
          <w:szCs w:val="28"/>
        </w:rPr>
        <w:t>277</w:t>
      </w:r>
      <w:r w:rsidRPr="00E6324C">
        <w:rPr>
          <w:color w:val="000000"/>
          <w:sz w:val="28"/>
          <w:szCs w:val="28"/>
        </w:rPr>
        <w:t xml:space="preserve"> с. </w:t>
      </w:r>
    </w:p>
    <w:p w:rsidR="00587339" w:rsidRPr="00E6324C" w:rsidRDefault="00587339" w:rsidP="00360594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Проблемы экономики технического сервиса в АПК / Под общ. ред. академика Россельхозакадемии Ю.А. Конкина. – М.: ФГНУ «Росинформагротех», 2008. – 544 с.</w:t>
      </w:r>
    </w:p>
    <w:p w:rsidR="00587339" w:rsidRDefault="00587339" w:rsidP="00360594">
      <w:pPr>
        <w:ind w:firstLine="720"/>
        <w:jc w:val="both"/>
        <w:rPr>
          <w:color w:val="000000"/>
          <w:sz w:val="28"/>
          <w:szCs w:val="28"/>
        </w:rPr>
      </w:pPr>
      <w:r w:rsidRPr="00E6324C">
        <w:rPr>
          <w:color w:val="000000"/>
          <w:sz w:val="28"/>
          <w:szCs w:val="28"/>
        </w:rPr>
        <w:t>7.Надежность и ремонт машин/ В.В. Курчаткин, Н.Ф. Тельнов, К.А. Ачкасов и др.; Под ред. В.В. Курчаткина. – М.: Колос, 2000. – 776 с.</w:t>
      </w:r>
      <w:r>
        <w:rPr>
          <w:color w:val="000000"/>
          <w:sz w:val="28"/>
          <w:szCs w:val="28"/>
        </w:rPr>
        <w:t xml:space="preserve"> </w:t>
      </w:r>
    </w:p>
    <w:p w:rsidR="00587339" w:rsidRDefault="00587339" w:rsidP="0036059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color w:val="000000"/>
          <w:sz w:val="28"/>
          <w:szCs w:val="28"/>
        </w:rPr>
        <w:t>8.</w:t>
      </w:r>
      <w:r w:rsidRPr="00360594">
        <w:rPr>
          <w:color w:val="000000"/>
          <w:sz w:val="28"/>
          <w:szCs w:val="28"/>
        </w:rPr>
        <w:t xml:space="preserve"> </w:t>
      </w:r>
      <w:r w:rsidRPr="00E6324C">
        <w:rPr>
          <w:color w:val="000000"/>
          <w:sz w:val="28"/>
          <w:szCs w:val="28"/>
        </w:rPr>
        <w:t>. Организация и управление производством на сельскохозяйственных предприятиях/В.Т. Водянников, А.И. Лысюк, Н.Е. Зимин и др.; под ред. В.Т. Водянникова. – М.: КолосС</w:t>
      </w:r>
      <w:r>
        <w:rPr>
          <w:color w:val="000000"/>
          <w:sz w:val="28"/>
          <w:szCs w:val="28"/>
        </w:rPr>
        <w:t xml:space="preserve">, </w:t>
      </w:r>
      <w:r w:rsidRPr="00E6324C">
        <w:rPr>
          <w:color w:val="000000"/>
          <w:sz w:val="28"/>
          <w:szCs w:val="28"/>
        </w:rPr>
        <w:t>АГРУС, 200</w:t>
      </w:r>
      <w:r>
        <w:rPr>
          <w:color w:val="000000"/>
          <w:sz w:val="28"/>
          <w:szCs w:val="28"/>
        </w:rPr>
        <w:t>6.</w:t>
      </w:r>
      <w:r w:rsidRPr="00E6324C">
        <w:rPr>
          <w:color w:val="000000"/>
          <w:sz w:val="28"/>
          <w:szCs w:val="28"/>
        </w:rPr>
        <w:t xml:space="preserve"> – 506 с</w:t>
      </w: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 w:rsidP="00421E8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7339" w:rsidRDefault="00587339">
      <w:bookmarkStart w:id="0" w:name="_GoBack"/>
      <w:bookmarkEnd w:id="0"/>
    </w:p>
    <w:sectPr w:rsidR="00587339" w:rsidSect="00CF2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339" w:rsidRDefault="00587339" w:rsidP="00323E80">
      <w:r>
        <w:separator/>
      </w:r>
    </w:p>
  </w:endnote>
  <w:endnote w:type="continuationSeparator" w:id="0">
    <w:p w:rsidR="00587339" w:rsidRDefault="00587339" w:rsidP="00323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339" w:rsidRDefault="00587339" w:rsidP="00323E80">
      <w:r>
        <w:separator/>
      </w:r>
    </w:p>
  </w:footnote>
  <w:footnote w:type="continuationSeparator" w:id="0">
    <w:p w:rsidR="00587339" w:rsidRDefault="00587339" w:rsidP="00323E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BC1"/>
    <w:rsid w:val="000662E8"/>
    <w:rsid w:val="000B257B"/>
    <w:rsid w:val="00123089"/>
    <w:rsid w:val="00153C7C"/>
    <w:rsid w:val="001741D4"/>
    <w:rsid w:val="001E4307"/>
    <w:rsid w:val="00222A30"/>
    <w:rsid w:val="00237C49"/>
    <w:rsid w:val="00240241"/>
    <w:rsid w:val="002663FE"/>
    <w:rsid w:val="0026796D"/>
    <w:rsid w:val="00294178"/>
    <w:rsid w:val="002A25C0"/>
    <w:rsid w:val="002B655D"/>
    <w:rsid w:val="002B7034"/>
    <w:rsid w:val="002E01B8"/>
    <w:rsid w:val="002F24F4"/>
    <w:rsid w:val="00323E80"/>
    <w:rsid w:val="00324AE4"/>
    <w:rsid w:val="0033442A"/>
    <w:rsid w:val="00360594"/>
    <w:rsid w:val="003837A0"/>
    <w:rsid w:val="00390E99"/>
    <w:rsid w:val="003B41DC"/>
    <w:rsid w:val="003C2C96"/>
    <w:rsid w:val="003D1E3A"/>
    <w:rsid w:val="00406982"/>
    <w:rsid w:val="00411385"/>
    <w:rsid w:val="00421E88"/>
    <w:rsid w:val="0042438B"/>
    <w:rsid w:val="0046194B"/>
    <w:rsid w:val="00462CB2"/>
    <w:rsid w:val="00484927"/>
    <w:rsid w:val="00487769"/>
    <w:rsid w:val="004A573C"/>
    <w:rsid w:val="004A7D99"/>
    <w:rsid w:val="004E28D5"/>
    <w:rsid w:val="005222FF"/>
    <w:rsid w:val="005628A6"/>
    <w:rsid w:val="00587339"/>
    <w:rsid w:val="005B3705"/>
    <w:rsid w:val="005D4A63"/>
    <w:rsid w:val="00600315"/>
    <w:rsid w:val="00613858"/>
    <w:rsid w:val="00642D5D"/>
    <w:rsid w:val="006C3D37"/>
    <w:rsid w:val="006F4352"/>
    <w:rsid w:val="00722512"/>
    <w:rsid w:val="0075598C"/>
    <w:rsid w:val="0078541A"/>
    <w:rsid w:val="007D1FC1"/>
    <w:rsid w:val="00872687"/>
    <w:rsid w:val="008A2E78"/>
    <w:rsid w:val="008C3F4C"/>
    <w:rsid w:val="00921B94"/>
    <w:rsid w:val="0098343C"/>
    <w:rsid w:val="009C1156"/>
    <w:rsid w:val="009C35A7"/>
    <w:rsid w:val="009E53E0"/>
    <w:rsid w:val="00A525ED"/>
    <w:rsid w:val="00A604E0"/>
    <w:rsid w:val="00A61FDD"/>
    <w:rsid w:val="00A80BC1"/>
    <w:rsid w:val="00B1256C"/>
    <w:rsid w:val="00B417F9"/>
    <w:rsid w:val="00B62844"/>
    <w:rsid w:val="00BD1EA3"/>
    <w:rsid w:val="00C1207D"/>
    <w:rsid w:val="00C82BE5"/>
    <w:rsid w:val="00CD0095"/>
    <w:rsid w:val="00CF299C"/>
    <w:rsid w:val="00D27349"/>
    <w:rsid w:val="00D74912"/>
    <w:rsid w:val="00D91CD4"/>
    <w:rsid w:val="00DB613D"/>
    <w:rsid w:val="00DE10F4"/>
    <w:rsid w:val="00E1308B"/>
    <w:rsid w:val="00E32AE3"/>
    <w:rsid w:val="00E35A88"/>
    <w:rsid w:val="00E41392"/>
    <w:rsid w:val="00E469CB"/>
    <w:rsid w:val="00E6324C"/>
    <w:rsid w:val="00E82DC9"/>
    <w:rsid w:val="00E927D4"/>
    <w:rsid w:val="00EB47D5"/>
    <w:rsid w:val="00ED2CC5"/>
    <w:rsid w:val="00ED639E"/>
    <w:rsid w:val="00EF48CA"/>
    <w:rsid w:val="00F41013"/>
    <w:rsid w:val="00F87E8D"/>
    <w:rsid w:val="00FD2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5E91BF45-8FAD-43A9-97EB-1AB30D316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BC1"/>
    <w:rPr>
      <w:rFonts w:ascii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484927"/>
    <w:pPr>
      <w:keepNext/>
      <w:widowControl w:val="0"/>
      <w:autoSpaceDE w:val="0"/>
      <w:autoSpaceDN w:val="0"/>
      <w:adjustRightInd w:val="0"/>
      <w:spacing w:line="254" w:lineRule="atLeast"/>
      <w:jc w:val="both"/>
      <w:outlineLvl w:val="1"/>
    </w:pPr>
    <w:rPr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F48CA"/>
    <w:pPr>
      <w:widowControl w:val="0"/>
      <w:autoSpaceDE w:val="0"/>
      <w:autoSpaceDN w:val="0"/>
      <w:adjustRightInd w:val="0"/>
      <w:spacing w:line="206" w:lineRule="atLeast"/>
      <w:ind w:firstLine="567"/>
      <w:jc w:val="both"/>
    </w:pPr>
    <w:rPr>
      <w:sz w:val="28"/>
      <w:szCs w:val="20"/>
    </w:rPr>
  </w:style>
  <w:style w:type="character" w:customStyle="1" w:styleId="a4">
    <w:name w:val="Основний текст з відступом Знак"/>
    <w:basedOn w:val="a0"/>
    <w:link w:val="a3"/>
    <w:locked/>
    <w:rsid w:val="00EF48CA"/>
    <w:rPr>
      <w:rFonts w:ascii="Times New Roman" w:hAnsi="Times New Roman" w:cs="Times New Roman"/>
      <w:sz w:val="20"/>
      <w:szCs w:val="20"/>
      <w:lang w:val="x-none" w:eastAsia="ru-RU"/>
    </w:rPr>
  </w:style>
  <w:style w:type="paragraph" w:styleId="a5">
    <w:name w:val="Balloon Text"/>
    <w:basedOn w:val="a"/>
    <w:link w:val="a6"/>
    <w:semiHidden/>
    <w:rsid w:val="0033442A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semiHidden/>
    <w:locked/>
    <w:rsid w:val="0033442A"/>
    <w:rPr>
      <w:rFonts w:ascii="Tahoma" w:hAnsi="Tahoma" w:cs="Tahoma"/>
      <w:sz w:val="16"/>
      <w:szCs w:val="16"/>
      <w:lang w:val="x-none" w:eastAsia="ru-RU"/>
    </w:rPr>
  </w:style>
  <w:style w:type="paragraph" w:styleId="21">
    <w:name w:val="Body Text Indent 2"/>
    <w:basedOn w:val="a"/>
    <w:link w:val="22"/>
    <w:semiHidden/>
    <w:rsid w:val="00D74912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semiHidden/>
    <w:locked/>
    <w:rsid w:val="00D74912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20">
    <w:name w:val="Заголовок 2 Знак"/>
    <w:basedOn w:val="a0"/>
    <w:link w:val="2"/>
    <w:locked/>
    <w:rsid w:val="00484927"/>
    <w:rPr>
      <w:rFonts w:ascii="Times New Roman" w:hAnsi="Times New Roman" w:cs="Times New Roman"/>
      <w:sz w:val="28"/>
      <w:lang w:val="x-none" w:eastAsia="ru-RU"/>
    </w:rPr>
  </w:style>
  <w:style w:type="paragraph" w:styleId="a7">
    <w:name w:val="header"/>
    <w:basedOn w:val="a"/>
    <w:link w:val="a8"/>
    <w:semiHidden/>
    <w:rsid w:val="00323E80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semiHidden/>
    <w:locked/>
    <w:rsid w:val="00323E80"/>
    <w:rPr>
      <w:rFonts w:ascii="Times New Roman" w:hAnsi="Times New Roman" w:cs="Times New Roman"/>
      <w:sz w:val="24"/>
      <w:szCs w:val="24"/>
      <w:lang w:val="x-none" w:eastAsia="ru-RU"/>
    </w:rPr>
  </w:style>
  <w:style w:type="paragraph" w:styleId="a9">
    <w:name w:val="footer"/>
    <w:basedOn w:val="a"/>
    <w:link w:val="aa"/>
    <w:semiHidden/>
    <w:rsid w:val="00323E80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semiHidden/>
    <w:locked/>
    <w:rsid w:val="00323E80"/>
    <w:rPr>
      <w:rFonts w:ascii="Times New Roman" w:hAnsi="Times New Roman"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4.w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5024</Words>
  <Characters>28643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СЕЛЬСКОГО ХОЗЯЙСТВА РОССИЙСКОЙ ФЕДЕРАЦИИ</vt:lpstr>
    </vt:vector>
  </TitlesOfParts>
  <Company>Дом</Company>
  <LinksUpToDate>false</LinksUpToDate>
  <CharactersWithSpaces>33600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СЕЛЬСКОГО ХОЗЯЙСТВА РОССИЙСКОЙ ФЕДЕРАЦИИ</dc:title>
  <dc:subject/>
  <dc:creator>Васильев Игорь</dc:creator>
  <cp:keywords/>
  <dc:description/>
  <cp:lastModifiedBy>Irina</cp:lastModifiedBy>
  <cp:revision>2</cp:revision>
  <cp:lastPrinted>2002-01-30T11:02:00Z</cp:lastPrinted>
  <dcterms:created xsi:type="dcterms:W3CDTF">2014-07-19T15:23:00Z</dcterms:created>
  <dcterms:modified xsi:type="dcterms:W3CDTF">2014-07-19T15:23:00Z</dcterms:modified>
</cp:coreProperties>
</file>