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A61" w:rsidRPr="00401C2B" w:rsidRDefault="00CB1A61" w:rsidP="00CB1A61">
      <w:pPr>
        <w:spacing w:before="120"/>
        <w:jc w:val="center"/>
        <w:rPr>
          <w:b/>
          <w:sz w:val="32"/>
        </w:rPr>
      </w:pPr>
      <w:r w:rsidRPr="00401C2B">
        <w:rPr>
          <w:b/>
          <w:sz w:val="32"/>
        </w:rPr>
        <w:t>Цели и концепции управленческого учёта; системы учёта издержек в связи с особенностями технологии и организации производства</w:t>
      </w:r>
    </w:p>
    <w:p w:rsidR="00CB1A61" w:rsidRPr="00401C2B" w:rsidRDefault="00CB1A61" w:rsidP="00CB1A61">
      <w:pPr>
        <w:spacing w:before="120"/>
        <w:jc w:val="center"/>
        <w:rPr>
          <w:sz w:val="28"/>
        </w:rPr>
      </w:pPr>
      <w:r w:rsidRPr="00401C2B">
        <w:rPr>
          <w:sz w:val="28"/>
        </w:rPr>
        <w:t>Реферат выполнила студентка группы 8362 Агапова Д. Ю.</w:t>
      </w:r>
    </w:p>
    <w:p w:rsidR="00CB1A61" w:rsidRPr="00401C2B" w:rsidRDefault="00CB1A61" w:rsidP="00CB1A61">
      <w:pPr>
        <w:spacing w:before="120"/>
        <w:jc w:val="center"/>
        <w:rPr>
          <w:sz w:val="28"/>
        </w:rPr>
      </w:pPr>
      <w:r w:rsidRPr="00401C2B">
        <w:rPr>
          <w:sz w:val="28"/>
        </w:rPr>
        <w:t>Санкт-Петербургский Государственный Аграрный Университет.</w:t>
      </w:r>
    </w:p>
    <w:p w:rsidR="00CB1A61" w:rsidRPr="00401C2B" w:rsidRDefault="00CB1A61" w:rsidP="00CB1A61">
      <w:pPr>
        <w:spacing w:before="120"/>
        <w:jc w:val="center"/>
        <w:rPr>
          <w:sz w:val="28"/>
        </w:rPr>
      </w:pPr>
      <w:r w:rsidRPr="00401C2B">
        <w:rPr>
          <w:sz w:val="28"/>
        </w:rPr>
        <w:t>Санкт-Петербург – Пушкин</w:t>
      </w:r>
      <w:r w:rsidRPr="00CB1A61">
        <w:rPr>
          <w:sz w:val="28"/>
        </w:rPr>
        <w:t xml:space="preserve"> </w:t>
      </w:r>
      <w:r w:rsidRPr="00401C2B">
        <w:rPr>
          <w:sz w:val="28"/>
        </w:rPr>
        <w:t>2011</w:t>
      </w:r>
    </w:p>
    <w:p w:rsidR="00CB1A61" w:rsidRPr="00401C2B" w:rsidRDefault="00CB1A61" w:rsidP="00CB1A61">
      <w:pPr>
        <w:spacing w:before="120"/>
        <w:jc w:val="center"/>
        <w:rPr>
          <w:b/>
          <w:sz w:val="28"/>
        </w:rPr>
      </w:pPr>
      <w:r w:rsidRPr="00401C2B">
        <w:rPr>
          <w:b/>
          <w:sz w:val="28"/>
        </w:rPr>
        <w:t>Введение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Бухгалтерский учёт – информационная система</w:t>
      </w:r>
      <w:r>
        <w:t xml:space="preserve">, </w:t>
      </w:r>
      <w:r w:rsidRPr="00401C2B">
        <w:t>отражающая хозяйственные процессы организации</w:t>
      </w:r>
      <w:r>
        <w:t xml:space="preserve">, </w:t>
      </w:r>
      <w:r w:rsidRPr="00401C2B">
        <w:t>созданная в интересах управления этими процессами.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Предмет</w:t>
      </w:r>
      <w:r>
        <w:t xml:space="preserve"> </w:t>
      </w:r>
      <w:r w:rsidRPr="00401C2B">
        <w:t>бухгалтерского учёта в широком смысле сводится к информационному отражению хозяйственной деятельности организации в периодическом аспекте – как смена прав и обязанностей (обязательств) участников хозяйственного процесса – и одновременно в экономическом – как движение средств и их собственных и привлеченных источников (капиталов).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Цели бухгалтерского учёта: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-контроль деятельности подотчетных материально ответственных лиц;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-представление информации для управления хозяйственными процессами;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-исчисление финансовых результатов (часто подчеркивается</w:t>
      </w:r>
      <w:r>
        <w:t xml:space="preserve">, </w:t>
      </w:r>
      <w:r w:rsidRPr="00401C2B">
        <w:t>что бухгалтер должен предотвращать отрицательные результаты хозяйственной деятельности);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-оптимизация распределения производительных сил страны.</w:t>
      </w:r>
    </w:p>
    <w:p w:rsidR="00CB1A61" w:rsidRDefault="00CB1A61" w:rsidP="00CB1A61">
      <w:pPr>
        <w:spacing w:before="120"/>
        <w:ind w:firstLine="567"/>
        <w:jc w:val="both"/>
      </w:pPr>
      <w:r w:rsidRPr="00401C2B">
        <w:t>Управленческий учёт включает обработку информации</w:t>
      </w:r>
      <w:r>
        <w:t xml:space="preserve">, </w:t>
      </w:r>
      <w:r w:rsidRPr="00401C2B">
        <w:t>предназначенной для достижения управленческих целей. Менеджеры используют эту информацию для определения глобальных целей компании</w:t>
      </w:r>
      <w:r>
        <w:t xml:space="preserve">, </w:t>
      </w:r>
      <w:r w:rsidRPr="00401C2B">
        <w:t>оценки работы отделов и индивидуумов</w:t>
      </w:r>
      <w:r>
        <w:t xml:space="preserve">, </w:t>
      </w:r>
      <w:r w:rsidRPr="00401C2B">
        <w:t>принятия решений. Большинство управленческой информации</w:t>
      </w:r>
      <w:r>
        <w:t xml:space="preserve">, </w:t>
      </w:r>
      <w:r w:rsidRPr="00401C2B">
        <w:t>по сути</w:t>
      </w:r>
      <w:r>
        <w:t xml:space="preserve">, </w:t>
      </w:r>
      <w:r w:rsidRPr="00401C2B">
        <w:t>является финансовой информацией</w:t>
      </w:r>
      <w:r>
        <w:t xml:space="preserve">, </w:t>
      </w:r>
      <w:r w:rsidRPr="00401C2B">
        <w:t>но интерпретированной особым образом. Однако</w:t>
      </w:r>
      <w:r>
        <w:t xml:space="preserve">, </w:t>
      </w:r>
      <w:r w:rsidRPr="00401C2B">
        <w:t>управленческая информация часто включает оценку нефинансовых факторов: политической ситуации</w:t>
      </w:r>
      <w:r>
        <w:t xml:space="preserve">, </w:t>
      </w:r>
      <w:r w:rsidRPr="00401C2B">
        <w:t>возможного воздействия на окружающую среду</w:t>
      </w:r>
      <w:r>
        <w:t xml:space="preserve">, </w:t>
      </w:r>
      <w:r w:rsidRPr="00401C2B">
        <w:t>общественного мнения о компании и производительности труда. Финансовая информация</w:t>
      </w:r>
      <w:r>
        <w:t xml:space="preserve">, </w:t>
      </w:r>
      <w:r w:rsidRPr="00401C2B">
        <w:t>в свою очередь</w:t>
      </w:r>
      <w:r>
        <w:t xml:space="preserve">, </w:t>
      </w:r>
      <w:r w:rsidRPr="00401C2B">
        <w:t>включает большую часть управленческих данных. Причина проста: каждое экономическое решение требует финансового рассмотрения.</w:t>
      </w:r>
    </w:p>
    <w:p w:rsidR="00CB1A61" w:rsidRPr="00401C2B" w:rsidRDefault="00CB1A61" w:rsidP="00CB1A61">
      <w:pPr>
        <w:spacing w:before="120"/>
        <w:jc w:val="center"/>
        <w:rPr>
          <w:b/>
          <w:sz w:val="28"/>
        </w:rPr>
      </w:pPr>
      <w:r w:rsidRPr="00401C2B">
        <w:rPr>
          <w:b/>
          <w:sz w:val="28"/>
        </w:rPr>
        <w:t>1. Цели и концепции управленческого учёта.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Управленческий учет — это установленная организацией система сбора</w:t>
      </w:r>
      <w:r>
        <w:t xml:space="preserve">, </w:t>
      </w:r>
      <w:r w:rsidRPr="00401C2B">
        <w:t>регистрации</w:t>
      </w:r>
      <w:r>
        <w:t xml:space="preserve">, </w:t>
      </w:r>
      <w:r w:rsidRPr="00401C2B">
        <w:t>обобщения и представления информации о хозяйственной деятельности организации и её структурных подразделений для осуществления планирования</w:t>
      </w:r>
      <w:r>
        <w:t xml:space="preserve">, </w:t>
      </w:r>
      <w:r w:rsidRPr="00401C2B">
        <w:t>контроля и управления этой деятельностью.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Основной целью управленческого учета является предоставление руководителям и специалистам организации и структурных подразделений плановой</w:t>
      </w:r>
      <w:r>
        <w:t xml:space="preserve">, </w:t>
      </w:r>
      <w:r w:rsidRPr="00401C2B">
        <w:t>фактической и прогнозной информации о деятельности организации и внешнем окружении для обеспечения возможности принятия обоснованных управленческих решений.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Основными пользователями информации управленческого учета являются высшее руководство организации</w:t>
      </w:r>
      <w:r>
        <w:t xml:space="preserve">, </w:t>
      </w:r>
      <w:r w:rsidRPr="00401C2B">
        <w:t>руководители структурных подразделений и специалисты.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Высшее руководство формирует стратегические цели управления организацией. Для достижения этих целей оно получает: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 интегрированные управленческие отчеты о результатах производственной</w:t>
      </w:r>
      <w:r>
        <w:t xml:space="preserve">, </w:t>
      </w:r>
      <w:r w:rsidRPr="00401C2B">
        <w:t>финансовой и инвестиционной деятельности организации и её основных структурных подразделений за прошедший отчетный период и на конкретный период времени;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 материалы анализа влияния внутренних и внешних факторов на результаты деятельности организации и её основных структурных подразделений;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 плановые и прогнозные показатели на предстоящий период.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Руководители структурных подразделений формируют оперативную стратегию реализации долгосрочных целей развития организации. Они получают: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-управленческие отчеты о деятельности подразделений на конкретный момент времени;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-результаты их аналитической обработки;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-плановую и прогнозную информацию о подразделении;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-информацию о смежных подразделениях и контрагентах.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Специалисты получают: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-информацию в пределах своей компетенции о деятельности организации и ее структурных подразделений;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-прогнозы внутренних и внешних факторов</w:t>
      </w:r>
      <w:r>
        <w:t xml:space="preserve">, </w:t>
      </w:r>
      <w:r w:rsidRPr="00401C2B">
        <w:t>оказывающих влияние на результаты хозяйственной деятельности.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 xml:space="preserve">Самыми важными являются четыре концепции управленческого учёта: 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1. Концепция действующего предприятия</w:t>
      </w:r>
      <w:r>
        <w:t xml:space="preserve">, </w:t>
      </w:r>
      <w:r w:rsidRPr="00401C2B">
        <w:t>которая исходит из предположения</w:t>
      </w:r>
      <w:r>
        <w:t xml:space="preserve">, </w:t>
      </w:r>
      <w:r w:rsidRPr="00401C2B">
        <w:t>что предприятие является действующим до тех пор</w:t>
      </w:r>
      <w:r>
        <w:t xml:space="preserve">, </w:t>
      </w:r>
      <w:r w:rsidRPr="00401C2B">
        <w:t>пока не появятся свидетельства обратного</w:t>
      </w:r>
      <w:r>
        <w:t xml:space="preserve">, </w:t>
      </w:r>
      <w:r w:rsidRPr="00401C2B">
        <w:t xml:space="preserve">поэтому активы компании не оцениваются по отдельности; 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2. Концепция наращивания</w:t>
      </w:r>
      <w:r>
        <w:t xml:space="preserve">, </w:t>
      </w:r>
      <w:r w:rsidRPr="00401C2B">
        <w:t>которая предполагает учет доходов и расходов в момент их возникновения</w:t>
      </w:r>
      <w:r>
        <w:t xml:space="preserve">, </w:t>
      </w:r>
      <w:r w:rsidRPr="00401C2B">
        <w:t>а не после того</w:t>
      </w:r>
      <w:r>
        <w:t xml:space="preserve">, </w:t>
      </w:r>
      <w:r w:rsidRPr="00401C2B">
        <w:t xml:space="preserve">как они получены или выплачены; 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3. Концепция неизменности</w:t>
      </w:r>
      <w:r>
        <w:t xml:space="preserve">, </w:t>
      </w:r>
      <w:r w:rsidRPr="00401C2B">
        <w:t>которая требует</w:t>
      </w:r>
      <w:r>
        <w:t xml:space="preserve">, </w:t>
      </w:r>
      <w:r w:rsidRPr="00401C2B">
        <w:t xml:space="preserve">чтобы отчетность за последовательные периоды времени велась на основе неизменности методов учета; </w:t>
      </w:r>
    </w:p>
    <w:p w:rsidR="00CB1A61" w:rsidRDefault="00CB1A61" w:rsidP="00CB1A61">
      <w:pPr>
        <w:spacing w:before="120"/>
        <w:ind w:firstLine="567"/>
        <w:jc w:val="both"/>
      </w:pPr>
      <w:r w:rsidRPr="00401C2B">
        <w:t>4. Концепция осторожности</w:t>
      </w:r>
      <w:r>
        <w:t xml:space="preserve">, </w:t>
      </w:r>
      <w:r w:rsidRPr="00401C2B">
        <w:t>которая требует</w:t>
      </w:r>
      <w:r>
        <w:t xml:space="preserve">, </w:t>
      </w:r>
      <w:r w:rsidRPr="00401C2B">
        <w:t>чтобы учет вёлся на консервативной основе</w:t>
      </w:r>
      <w:r>
        <w:t xml:space="preserve">, </w:t>
      </w:r>
      <w:r w:rsidRPr="00401C2B">
        <w:t>то есть записи поступлений прибыли или дохода не должны делаться до того</w:t>
      </w:r>
      <w:r>
        <w:t xml:space="preserve">, </w:t>
      </w:r>
      <w:r w:rsidRPr="00401C2B">
        <w:t>как деньги реально поступят</w:t>
      </w:r>
      <w:r>
        <w:t xml:space="preserve">, </w:t>
      </w:r>
      <w:r w:rsidRPr="00401C2B">
        <w:t>а записи убытков производятся в тот момент</w:t>
      </w:r>
      <w:r>
        <w:t xml:space="preserve">, </w:t>
      </w:r>
      <w:r w:rsidRPr="00401C2B">
        <w:t>когда эти убытки только прогнозируются.</w:t>
      </w:r>
    </w:p>
    <w:p w:rsidR="00CB1A61" w:rsidRPr="00401C2B" w:rsidRDefault="00CB1A61" w:rsidP="00CB1A61">
      <w:pPr>
        <w:spacing w:before="120"/>
        <w:jc w:val="center"/>
        <w:rPr>
          <w:b/>
          <w:sz w:val="28"/>
        </w:rPr>
      </w:pPr>
      <w:r w:rsidRPr="00401C2B">
        <w:rPr>
          <w:b/>
          <w:sz w:val="28"/>
        </w:rPr>
        <w:t>2. Системы учёта издержек в связи с особенностями технологии и организации производства.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Организация производственного учёта на предприятиях в основном зависит от характера выпускаемой продукции</w:t>
      </w:r>
      <w:r>
        <w:t xml:space="preserve">, </w:t>
      </w:r>
      <w:r w:rsidRPr="00401C2B">
        <w:t>структуры управления и других факторов</w:t>
      </w:r>
      <w:r>
        <w:t xml:space="preserve">, </w:t>
      </w:r>
      <w:r w:rsidRPr="00401C2B">
        <w:t>которые предопределяют процессы документального оформления хозяйственных операций</w:t>
      </w:r>
      <w:r>
        <w:t xml:space="preserve">, </w:t>
      </w:r>
      <w:r w:rsidRPr="00401C2B">
        <w:t>их систематизацию</w:t>
      </w:r>
      <w:r>
        <w:t xml:space="preserve">, </w:t>
      </w:r>
      <w:r w:rsidRPr="00401C2B">
        <w:t>обобщение и отражение</w:t>
      </w:r>
      <w:r>
        <w:t xml:space="preserve">, </w:t>
      </w:r>
      <w:r w:rsidRPr="00401C2B">
        <w:t>ведение синтетического и аналитического учёта</w:t>
      </w:r>
      <w:r>
        <w:t xml:space="preserve">, </w:t>
      </w:r>
      <w:r w:rsidRPr="00401C2B">
        <w:t>разграничение и распределение затрат между незавершенным производством и готовой продукцией и т. д.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 зависимости от характера технологического процесса все производства в самом общем виде можно подразделить на добывающие и обрабатывающие.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К добывающим относятся производства</w:t>
      </w:r>
      <w:r>
        <w:t xml:space="preserve">, </w:t>
      </w:r>
      <w:r w:rsidRPr="00401C2B">
        <w:t>в которых осуществляется извлечение природного сырья путём добычи его из недр земли. В таких производствах отсутствуют затраты сырья и основных материалов на получаемый продукт. Для большинства добывающих отраслей характерны относительная непродолжительность производства</w:t>
      </w:r>
      <w:r>
        <w:t xml:space="preserve">, </w:t>
      </w:r>
      <w:r w:rsidRPr="00401C2B">
        <w:t>один предел</w:t>
      </w:r>
      <w:r>
        <w:t xml:space="preserve">, </w:t>
      </w:r>
      <w:r w:rsidRPr="00401C2B">
        <w:t>отсутствие промежуточного продукта – полуфабрикатов собственного производства</w:t>
      </w:r>
      <w:r>
        <w:t xml:space="preserve">, </w:t>
      </w:r>
      <w:r w:rsidRPr="00401C2B">
        <w:t>поэтому в них нет незавершённого производства или оно очень незначительно. В этих отраслях добывается относительно простая продукция и в большом количестве. Особенности добывающих производств предопределяют аналитический учёт затрат и калькулирования себестоимости продукции. Так</w:t>
      </w:r>
      <w:r>
        <w:t xml:space="preserve">, </w:t>
      </w:r>
      <w:r w:rsidRPr="00401C2B">
        <w:t>производственные затраты учитываются по переделу в целом с подразделением в аналитическом учёте по цехам</w:t>
      </w:r>
      <w:r>
        <w:t xml:space="preserve">, </w:t>
      </w:r>
      <w:r w:rsidRPr="00401C2B">
        <w:t>производственным участкам</w:t>
      </w:r>
      <w:r>
        <w:t xml:space="preserve">, </w:t>
      </w:r>
      <w:r w:rsidRPr="00401C2B">
        <w:t>а в необходимых случаях и по видам выполненных работ.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Обрабатывающие отрасли превращают промышленное и сельскохозяйственное сырьё в готовую продукцию или полуфабрикаты. В этих производствах изготавливается относительно сложная продукция. В них</w:t>
      </w:r>
      <w:r>
        <w:t xml:space="preserve">, </w:t>
      </w:r>
      <w:r w:rsidRPr="00401C2B">
        <w:t>как правило</w:t>
      </w:r>
      <w:r>
        <w:t xml:space="preserve">, </w:t>
      </w:r>
      <w:r w:rsidRPr="00401C2B">
        <w:t>всегда есть незавершённое производство.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Предприятия обрабатывающих отраслей перерабатывают материалы путём их химической или механической обработки.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К первому виду обработки сырья относятся производства</w:t>
      </w:r>
      <w:r>
        <w:t xml:space="preserve">, </w:t>
      </w:r>
      <w:r w:rsidRPr="00401C2B">
        <w:t>в которых готовый продукт получают путём последовательной обработки исходного сырья на отдельных</w:t>
      </w:r>
      <w:r>
        <w:t xml:space="preserve">, </w:t>
      </w:r>
      <w:r w:rsidRPr="00401C2B">
        <w:t>технологически прерывных стадиях</w:t>
      </w:r>
      <w:r>
        <w:t xml:space="preserve">, </w:t>
      </w:r>
      <w:r w:rsidRPr="00401C2B">
        <w:t>фазах или переделах. На таких производствах учёт издержек ведётся не только по процессу в целом</w:t>
      </w:r>
      <w:r>
        <w:t xml:space="preserve">, </w:t>
      </w:r>
      <w:r w:rsidRPr="00401C2B">
        <w:t>но и по отдельным технологическим переделам (фазам)</w:t>
      </w:r>
      <w:r>
        <w:t xml:space="preserve">, </w:t>
      </w:r>
      <w:r w:rsidRPr="00401C2B">
        <w:t>а внутри них – по видам изготовляемой продукции.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Ко второму виду обработки сырья относятся производства</w:t>
      </w:r>
      <w:r>
        <w:t xml:space="preserve">, </w:t>
      </w:r>
      <w:r w:rsidRPr="00401C2B">
        <w:t>в которых готовый продукт получается путём механической сборки заранее изготовленных отдельных деталей</w:t>
      </w:r>
      <w:r>
        <w:t xml:space="preserve">, </w:t>
      </w:r>
      <w:r w:rsidRPr="00401C2B">
        <w:t>узлов и других сборочных соединений. Для таких видов производств характерны сложность технологических процессов</w:t>
      </w:r>
      <w:r>
        <w:t xml:space="preserve">, </w:t>
      </w:r>
      <w:r w:rsidRPr="00401C2B">
        <w:t>большая номенклатура используемых компонентов и другие особенности</w:t>
      </w:r>
      <w:r>
        <w:t xml:space="preserve">, </w:t>
      </w:r>
      <w:r w:rsidRPr="00401C2B">
        <w:t>которые сказываются на построении производственного учёта.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Под организацией производства следует понимать определённую организацию труда</w:t>
      </w:r>
      <w:r>
        <w:t xml:space="preserve">, </w:t>
      </w:r>
      <w:r w:rsidRPr="00401C2B">
        <w:t>расстановку рабочих и оборудования</w:t>
      </w:r>
      <w:r>
        <w:t xml:space="preserve">, </w:t>
      </w:r>
      <w:r w:rsidRPr="00401C2B">
        <w:t>движение материалов и полуфабрикатов</w:t>
      </w:r>
      <w:r>
        <w:t xml:space="preserve">, </w:t>
      </w:r>
      <w:r w:rsidRPr="00401C2B">
        <w:t>взаимную увязку работы на отдельных участках производства и операциях.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Различают поточную и непоточную организацию производства.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Поточная организация производства является наиболее совершенной. При такой организации всё оборудование и рабочие места установлены по ходу в виде технологических линий</w:t>
      </w:r>
      <w:r>
        <w:t xml:space="preserve">, </w:t>
      </w:r>
      <w:r w:rsidRPr="00401C2B">
        <w:t>причём на каждой поточной линии выполняется полный цикл операций</w:t>
      </w:r>
      <w:r>
        <w:t xml:space="preserve">, </w:t>
      </w:r>
      <w:r w:rsidRPr="00401C2B">
        <w:t>связанных с обработкой деталей или изготовлением той или иной продукции. Поэтому на каждой поточной линии процесс обработки завершается выпуском деталей или готовой продукции.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При поточной организации основные издержки (расход материалов</w:t>
      </w:r>
      <w:r>
        <w:t xml:space="preserve">, </w:t>
      </w:r>
      <w:r w:rsidRPr="00401C2B">
        <w:t>амортизация оборудования</w:t>
      </w:r>
      <w:r>
        <w:t xml:space="preserve">, </w:t>
      </w:r>
      <w:r w:rsidRPr="00401C2B">
        <w:t>расход энергии</w:t>
      </w:r>
      <w:r>
        <w:t xml:space="preserve">, </w:t>
      </w:r>
      <w:r w:rsidRPr="00401C2B">
        <w:t>расходы на оплату труда и т. д.) можно учитывать по каждой поточной и автоматической линии в зависимости от конкретных особенностей производства.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На конвейерных поточных линиях с установленным регламентированным ритмом работы процесс производства стабилен</w:t>
      </w:r>
      <w:r>
        <w:t xml:space="preserve">, </w:t>
      </w:r>
      <w:r w:rsidRPr="00401C2B">
        <w:t>что упрощает распределение затрат между готовой продукцией и незавершённым производством: все затраты отчётного периода относят на выпуск готовой продукции.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При непоточной организации производства</w:t>
      </w:r>
      <w:r>
        <w:t xml:space="preserve">, </w:t>
      </w:r>
      <w:r w:rsidRPr="00401C2B">
        <w:t>как правило</w:t>
      </w:r>
      <w:r>
        <w:t xml:space="preserve">, </w:t>
      </w:r>
      <w:r w:rsidRPr="00401C2B">
        <w:t>применяется групповая расстановка оборудования. При этом каждая группа оборудования выполняет одну или несколько операций</w:t>
      </w:r>
      <w:r>
        <w:t xml:space="preserve">, </w:t>
      </w:r>
      <w:r w:rsidRPr="00401C2B">
        <w:t>не имеющих законченного характера. Поэтому обрабатываемые детали по необходимости передаются от одной группы оборудования к другой</w:t>
      </w:r>
      <w:r>
        <w:t xml:space="preserve">, </w:t>
      </w:r>
      <w:r w:rsidRPr="00401C2B">
        <w:t>а нередко несколько раз возвращаются к одной и той же группе оборудования</w:t>
      </w:r>
      <w:r>
        <w:t xml:space="preserve">, </w:t>
      </w:r>
      <w:r w:rsidRPr="00401C2B">
        <w:t>что ведёт к значительному увеличению длительности производственного цикла и межоперационных заделов незавершенного производства.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 зависимости от роли</w:t>
      </w:r>
      <w:r>
        <w:t xml:space="preserve">, </w:t>
      </w:r>
      <w:r w:rsidRPr="00401C2B">
        <w:t>которую играет производство в выполнении программы выпуска продукции</w:t>
      </w:r>
      <w:r>
        <w:t xml:space="preserve">, </w:t>
      </w:r>
      <w:r w:rsidRPr="00401C2B">
        <w:t>его подразделяют на основное и вспомогательное.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К основным относятся производства</w:t>
      </w:r>
      <w:r>
        <w:t xml:space="preserve">, </w:t>
      </w:r>
      <w:r w:rsidRPr="00401C2B">
        <w:t>изготавливающие профильную продукцию</w:t>
      </w:r>
      <w:r>
        <w:t xml:space="preserve">, </w:t>
      </w:r>
      <w:r w:rsidRPr="00401C2B">
        <w:t>для выпуска которой и создано данное предприятие. Продукция основных производств предназначается для реализации на сторону</w:t>
      </w:r>
      <w:r>
        <w:t xml:space="preserve">, </w:t>
      </w:r>
      <w:r w:rsidRPr="00401C2B">
        <w:t>поэтому они имеют решающее значение для экономики предприятия.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Вспомогательные производства обеспечивают нормальную работу основных производств</w:t>
      </w:r>
      <w:r>
        <w:t xml:space="preserve">, </w:t>
      </w:r>
      <w:r w:rsidRPr="00401C2B">
        <w:t>предоставляя им определённого вида услуги или выполняя работы.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Выделение основного и вспомогательного производств позволяет раздельно осуществлять учёт издержек на отдельных счетах: счёт 20 «Основное производство» и счёт 23 «Вспомогательные производства».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На предприятиях могут быть также непромышленные производства и хозяйства (жилищно-коммунальное хозяйство</w:t>
      </w:r>
      <w:r>
        <w:t xml:space="preserve">, </w:t>
      </w:r>
      <w:r w:rsidRPr="00401C2B">
        <w:t>детские сады</w:t>
      </w:r>
      <w:r>
        <w:t xml:space="preserve">, </w:t>
      </w:r>
      <w:r w:rsidRPr="00401C2B">
        <w:t>ясли и т. д.). Но они не попадают под классификацию производств</w:t>
      </w:r>
      <w:r>
        <w:t xml:space="preserve">, </w:t>
      </w:r>
      <w:r w:rsidRPr="00401C2B">
        <w:t>поскольку непосредственно не связаны с изготовлением продукции основного производства. Учёт затрат таких предприятий ведётся на счёте 29 «Обслуживающие производства и хозяйства».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 зависимости от структуры и организации управления производством существуют предприятия с цеховой и бесцеховой структурой управления.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Каждое производство или его отдельная часть (стадия</w:t>
      </w:r>
      <w:r>
        <w:t xml:space="preserve">, </w:t>
      </w:r>
      <w:r w:rsidRPr="00401C2B">
        <w:t>передел)</w:t>
      </w:r>
      <w:r>
        <w:t xml:space="preserve">, </w:t>
      </w:r>
      <w:r w:rsidRPr="00401C2B">
        <w:t>выделенная организационно</w:t>
      </w:r>
      <w:r>
        <w:t xml:space="preserve">, </w:t>
      </w:r>
      <w:r w:rsidRPr="00401C2B">
        <w:t>именуется цехом. В соответствии с разделением промышленного производства на основное и вспомогательное различают цехи основного и вспомогательного производств.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Цеховая и бесцеховая структуры управления производством оказывают влияние на построение аналитического сводного учёта производственных затрат. Так</w:t>
      </w:r>
      <w:r>
        <w:t xml:space="preserve">, </w:t>
      </w:r>
      <w:r w:rsidRPr="00401C2B">
        <w:t>при наличии на предприятии предметно-замкнутых цехов</w:t>
      </w:r>
      <w:r>
        <w:t xml:space="preserve">, </w:t>
      </w:r>
      <w:r w:rsidRPr="00401C2B">
        <w:t>создаются предпосылки для применения полуфабрикатного метода сводного учёта. Цеховая структура управления обычно применяется на крупных предприятиях. При этом затраты каждого цеха учитываются обособленно</w:t>
      </w:r>
      <w:r>
        <w:t xml:space="preserve">, </w:t>
      </w:r>
      <w:r w:rsidRPr="00401C2B">
        <w:t>на счёте 25 «Общепроизводственные расходы».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На небольших и средних предприятиях применяется бесцеховая структура управления</w:t>
      </w:r>
      <w:r>
        <w:t xml:space="preserve">, </w:t>
      </w:r>
      <w:r w:rsidRPr="00401C2B">
        <w:t>при которой вместо цехов основного и вспомогательного производств организуются производственные участки. В этих условиях сводный учёт издержек ведётся на основе бесполуфабрикатного варианта</w:t>
      </w:r>
      <w:r>
        <w:t xml:space="preserve">, </w:t>
      </w:r>
      <w:r w:rsidRPr="00401C2B">
        <w:t>при котором движение полуфабрикатов собственного производства не отражается в бухгалтерском учёте.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Существенное влияние на организацию учёта издержек на производство продукции (работ</w:t>
      </w:r>
      <w:r>
        <w:t xml:space="preserve">, </w:t>
      </w:r>
      <w:r w:rsidRPr="00401C2B">
        <w:t>услуг) оказывает комбинированная форма организации производства. Во многих случаях производственные предприятия представляют собой комбинаты и объединения</w:t>
      </w:r>
      <w:r>
        <w:t xml:space="preserve">, </w:t>
      </w:r>
      <w:r w:rsidRPr="00401C2B">
        <w:t>выпускающие продукцию нескольких отраслей. В этих условиях экономическая эффективность производства выражается</w:t>
      </w:r>
      <w:r>
        <w:t xml:space="preserve">, </w:t>
      </w:r>
      <w:r w:rsidRPr="00401C2B">
        <w:t>в основном</w:t>
      </w:r>
      <w:r>
        <w:t xml:space="preserve">, </w:t>
      </w:r>
      <w:r w:rsidRPr="00401C2B">
        <w:t>в росте производительности труда и снижении издержек в результате рационального использования сырья</w:t>
      </w:r>
      <w:r>
        <w:t xml:space="preserve">, </w:t>
      </w:r>
      <w:r w:rsidRPr="00401C2B">
        <w:t>материалов</w:t>
      </w:r>
      <w:r>
        <w:t xml:space="preserve">, </w:t>
      </w:r>
      <w:r w:rsidRPr="00401C2B">
        <w:t>основных фондов</w:t>
      </w:r>
      <w:r>
        <w:t xml:space="preserve">, </w:t>
      </w:r>
      <w:r w:rsidRPr="00401C2B">
        <w:t>трудовых ресурсов и др. При этой форме бухгалтерский учёт ведётся централизованно</w:t>
      </w:r>
      <w:r>
        <w:t xml:space="preserve">, </w:t>
      </w:r>
      <w:r w:rsidRPr="00401C2B">
        <w:t>с обязательным условием правильного распределения и соотнесения расходов между производствами.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 зависимости от характера выпускаемой продукции различают три типа производства: единичное</w:t>
      </w:r>
      <w:r>
        <w:t xml:space="preserve">, </w:t>
      </w:r>
      <w:r w:rsidRPr="00401C2B">
        <w:t>серийное и массовое.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К единичному производству относят производство</w:t>
      </w:r>
      <w:r>
        <w:t xml:space="preserve">, </w:t>
      </w:r>
      <w:r w:rsidRPr="00401C2B">
        <w:t>связанное с выполнением индивидуальных заказов по изготовлению неповторяющихся экземпляров какой-либо продукции или строительно-ремонтных работ по заказам потребителей. Здесь учёт издержек осуществляется отдельно по каждому заказу.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К серийному производству относится производство</w:t>
      </w:r>
      <w:r>
        <w:t xml:space="preserve">, </w:t>
      </w:r>
      <w:r w:rsidRPr="00401C2B">
        <w:t>связанное с изготовлением продукции партиями или сериями. Серийное производство часто подразделяется на мелкосерийное</w:t>
      </w:r>
      <w:r>
        <w:t xml:space="preserve">, </w:t>
      </w:r>
      <w:r w:rsidRPr="00401C2B">
        <w:t>средне- и крупносерийное.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Массовое производство – это производство непрерывно повторяющейся однородной продукции в течение длительного периода времени при строгой повторяемости производственного процесса на всех участках</w:t>
      </w:r>
      <w:r>
        <w:t xml:space="preserve">, </w:t>
      </w:r>
      <w:r w:rsidRPr="00401C2B">
        <w:t>линиях и рабочих местах.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По характеру вырабатываемой продукции различают также простое и сложное производства.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Производство</w:t>
      </w:r>
      <w:r>
        <w:t xml:space="preserve">, </w:t>
      </w:r>
      <w:r w:rsidRPr="00401C2B">
        <w:t>состоящее из одного передела и предназначенное для производства одного вида продукции</w:t>
      </w:r>
      <w:r>
        <w:t xml:space="preserve">, </w:t>
      </w:r>
      <w:r w:rsidRPr="00401C2B">
        <w:t>называется простым производством.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Производство же</w:t>
      </w:r>
      <w:r>
        <w:t xml:space="preserve">, </w:t>
      </w:r>
      <w:r w:rsidRPr="00401C2B">
        <w:t>состоящее из ряда переделов или предназначенное для изготовления нескольких видов продукции</w:t>
      </w:r>
      <w:r>
        <w:t xml:space="preserve">, </w:t>
      </w:r>
      <w:r w:rsidRPr="00401C2B">
        <w:t>называется сложным. В сложном производстве после каждого передела выпускается полуфабрикат и лишь в последнем переделе – готовая продукция.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На производственных предприятиях учёт затрат можно организовать различными методами</w:t>
      </w:r>
      <w:r>
        <w:t xml:space="preserve">, </w:t>
      </w:r>
      <w:r w:rsidRPr="00401C2B">
        <w:t>в зависимости от способа оценки затрат</w:t>
      </w:r>
      <w:r>
        <w:t xml:space="preserve">, </w:t>
      </w:r>
      <w:r w:rsidRPr="00401C2B">
        <w:t>характера производственного процесса</w:t>
      </w:r>
      <w:r>
        <w:t xml:space="preserve">, </w:t>
      </w:r>
      <w:r w:rsidRPr="00401C2B">
        <w:t>полноты включения издержек в себестоимость продукции.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 зависимости от характера производственного процесса учёт издержек можно организовать попередельным или позаказным методами.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Попередельный метод учёта издержек применяется в производствах</w:t>
      </w:r>
      <w:r>
        <w:t xml:space="preserve">, </w:t>
      </w:r>
      <w:r w:rsidRPr="00401C2B">
        <w:t>где готовый продукт получается в результате последовательной обработки исходного материала на отдельных технологически прерывных стадиях</w:t>
      </w:r>
      <w:r>
        <w:t xml:space="preserve">, </w:t>
      </w:r>
      <w:r w:rsidRPr="00401C2B">
        <w:t>фазах или переделах.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Переделом называется такая совокупность технологических операций</w:t>
      </w:r>
      <w:r>
        <w:t xml:space="preserve">, </w:t>
      </w:r>
      <w:r w:rsidRPr="00401C2B">
        <w:t>которая завершается выработкой промежуточного продукта (полуфабриката) или получением законченного готового продукта.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Сущность попередельного метода состоит в том</w:t>
      </w:r>
      <w:r>
        <w:t xml:space="preserve">, </w:t>
      </w:r>
      <w:r w:rsidRPr="00401C2B">
        <w:t>что учёт затрат ведётся по переделам (процессам)</w:t>
      </w:r>
      <w:r>
        <w:t xml:space="preserve">, </w:t>
      </w:r>
      <w:r w:rsidRPr="00401C2B">
        <w:t>а внутри них – по статьям калькуляции и видам продукции. Прямые затраты учитываются по каждому переделу</w:t>
      </w:r>
      <w:r>
        <w:t xml:space="preserve">, </w:t>
      </w:r>
      <w:r w:rsidRPr="00401C2B">
        <w:t>а косвенные – по цеху</w:t>
      </w:r>
      <w:r>
        <w:t xml:space="preserve">, </w:t>
      </w:r>
      <w:r w:rsidRPr="00401C2B">
        <w:t>производству</w:t>
      </w:r>
      <w:r>
        <w:t xml:space="preserve">, </w:t>
      </w:r>
      <w:r w:rsidRPr="00401C2B">
        <w:t>предприятию в целом</w:t>
      </w:r>
      <w:r>
        <w:t xml:space="preserve">, </w:t>
      </w:r>
      <w:r w:rsidRPr="00401C2B">
        <w:t>с последующим распределением между себестоимостью продукции переделов</w:t>
      </w:r>
      <w:r>
        <w:t xml:space="preserve">, </w:t>
      </w:r>
      <w:r w:rsidRPr="00401C2B">
        <w:t>согласно принятым базам распределения.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Существуют два варианта попередельного метода учёта издержек: полуфабрикатный и бесполуфабрикатный.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При полуфабрикатном варианте продукция каждого предыдущего передела является полуфабрикатом для последующих переделов или может реализовываться на сторону. Это определяет необходимость оценки полуфабрикатов по фактической</w:t>
      </w:r>
      <w:r>
        <w:t xml:space="preserve">, </w:t>
      </w:r>
      <w:r w:rsidRPr="00401C2B">
        <w:t>нормативной или плановой себестоимости</w:t>
      </w:r>
      <w:r>
        <w:t xml:space="preserve">, </w:t>
      </w:r>
      <w:r w:rsidRPr="00401C2B">
        <w:t>либо по расчётным или отпускным ценам. При этом варианте стоимость полуфабрикатов отражается по особой статье – «Полуфабрикаты собственного производства».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При бесполуфабрикатном варианте по каждому переделу учитываются</w:t>
      </w:r>
      <w:r>
        <w:t xml:space="preserve">, </w:t>
      </w:r>
      <w:r w:rsidRPr="00401C2B">
        <w:t>главным образом</w:t>
      </w:r>
      <w:r>
        <w:t xml:space="preserve">, </w:t>
      </w:r>
      <w:r w:rsidRPr="00401C2B">
        <w:t>только затраты на обработку. Себестоимость готовой продукции исчисляется суммированием затрат на сырьё</w:t>
      </w:r>
      <w:r>
        <w:t xml:space="preserve">, </w:t>
      </w:r>
      <w:r w:rsidRPr="00401C2B">
        <w:t>исходные материалы</w:t>
      </w:r>
      <w:r>
        <w:t xml:space="preserve">, </w:t>
      </w:r>
      <w:r w:rsidRPr="00401C2B">
        <w:t>расходов всех переделов на обработку и общепроизводственных расходов.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Позаказный метод учёта издержек можно применять в индивидуальных</w:t>
      </w:r>
      <w:r>
        <w:t xml:space="preserve">, </w:t>
      </w:r>
      <w:r w:rsidRPr="00401C2B">
        <w:t>мелкосерийных</w:t>
      </w:r>
      <w:r>
        <w:t xml:space="preserve">, </w:t>
      </w:r>
      <w:r w:rsidRPr="00401C2B">
        <w:t>опытно-экспериментальных производствах и на ремонтных работах.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По этому методу учёт издержек осуществляется по заказам на изготовление одного изделия или небольшой партии одинаковых изделий. На каждый заказ в бухгалтерии открывается карточка</w:t>
      </w:r>
      <w:r>
        <w:t xml:space="preserve">, </w:t>
      </w:r>
      <w:r w:rsidRPr="00401C2B">
        <w:t>в которой учитываются затраты по заказу в течение всего срока его выполнения.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Прямые затраты учитываются в разрезе цехов и заказов на основании первичных документов. Первичная документация по учёту таких затрат оформляется на каждый заказ отдельно. Косвенные затраты включаются в себестоимость заказов путём распределения пропорционально принятой на предприятии базе распределения.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В течение срока выполнения заказа издержки учитываются как незавершённое производство. После окончания заказа он закрывается</w:t>
      </w:r>
      <w:r>
        <w:t xml:space="preserve">, </w:t>
      </w:r>
      <w:r w:rsidRPr="00401C2B">
        <w:t>подсчитываются издержки на его выполнение</w:t>
      </w:r>
      <w:r>
        <w:t xml:space="preserve">, </w:t>
      </w:r>
      <w:r w:rsidRPr="00401C2B">
        <w:t>которые</w:t>
      </w:r>
      <w:r>
        <w:t xml:space="preserve">, </w:t>
      </w:r>
      <w:r w:rsidRPr="00401C2B">
        <w:t>за вычетом возвратных отходов</w:t>
      </w:r>
      <w:r>
        <w:t xml:space="preserve">, </w:t>
      </w:r>
      <w:r w:rsidRPr="00401C2B">
        <w:t>окончательного брака и возврата неиспользованных материалов на склад</w:t>
      </w:r>
      <w:r>
        <w:t xml:space="preserve">, </w:t>
      </w:r>
      <w:r w:rsidRPr="00401C2B">
        <w:t>становятся фактической себестоимостью произведённой по заказу продукции.</w:t>
      </w:r>
    </w:p>
    <w:p w:rsidR="00CB1A61" w:rsidRDefault="00CB1A61" w:rsidP="00CB1A61">
      <w:pPr>
        <w:spacing w:before="120"/>
        <w:ind w:firstLine="567"/>
        <w:jc w:val="both"/>
      </w:pPr>
      <w:r w:rsidRPr="00401C2B">
        <w:t>В большинстве случаев в практической деятельности организаций и предприятий используют гибридные (смешанные) методы</w:t>
      </w:r>
      <w:r>
        <w:t xml:space="preserve">, </w:t>
      </w:r>
      <w:r w:rsidRPr="00401C2B">
        <w:t>сочетающие элементы как попередельного</w:t>
      </w:r>
      <w:r>
        <w:t xml:space="preserve">, </w:t>
      </w:r>
      <w:r w:rsidRPr="00401C2B">
        <w:t>так и позаказного методов. Гибридные методы используются в серийном и поточном производствах. Наиболее перспективным гибридным методом является пооперационный</w:t>
      </w:r>
      <w:r>
        <w:t xml:space="preserve">, </w:t>
      </w:r>
      <w:r w:rsidRPr="00401C2B">
        <w:t>при использовании которого основным объектом учёта издержек является операция. Затраты на каждую операцию распределяют по единицам продукции</w:t>
      </w:r>
      <w:r>
        <w:t xml:space="preserve">, </w:t>
      </w:r>
      <w:r w:rsidRPr="00401C2B">
        <w:t>прошедшим данную операцию</w:t>
      </w:r>
      <w:r>
        <w:t xml:space="preserve">, </w:t>
      </w:r>
      <w:r w:rsidRPr="00401C2B">
        <w:t>пропорционально средней величине добавленных затрат. Затраты на основные материалы относят на определённый вид продукции</w:t>
      </w:r>
      <w:r>
        <w:t xml:space="preserve">, </w:t>
      </w:r>
      <w:r w:rsidRPr="00401C2B">
        <w:t xml:space="preserve">аналогично позаказному методу. Преимущество пооперационного метода состоит в «привязке» калькуляции к технологическому процессу. </w:t>
      </w:r>
    </w:p>
    <w:p w:rsidR="00CB1A61" w:rsidRPr="00401C2B" w:rsidRDefault="00CB1A61" w:rsidP="00CB1A61">
      <w:pPr>
        <w:spacing w:before="120"/>
        <w:jc w:val="center"/>
        <w:rPr>
          <w:b/>
          <w:sz w:val="28"/>
        </w:rPr>
      </w:pPr>
      <w:r w:rsidRPr="00401C2B">
        <w:rPr>
          <w:b/>
          <w:sz w:val="28"/>
        </w:rPr>
        <w:t>Заключение.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Переход экономики страны на рыночные отношения требует эффективного ведения хозяйства. В этих условиях неизменно возрастает роль бухгалтерского учёта</w:t>
      </w:r>
      <w:r>
        <w:t xml:space="preserve">, </w:t>
      </w:r>
      <w:r w:rsidRPr="00401C2B">
        <w:t>поскольку требуется не только соизмерять произведённые затраты с полученными доходами</w:t>
      </w:r>
      <w:r>
        <w:t xml:space="preserve">, </w:t>
      </w:r>
      <w:r w:rsidRPr="00401C2B">
        <w:t>но и вести активный поиск эффективного использования каждого вложенного рубля в производственную</w:t>
      </w:r>
      <w:r>
        <w:t xml:space="preserve">, </w:t>
      </w:r>
      <w:r w:rsidRPr="00401C2B">
        <w:t>коммерческую и финансовую деятельность предприятий и организаций.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Одним из важных участков бухгалтерского учёта является учёт затрат на производство продукции. В этом показателе отражаются все стороны производственной и финансово-хозяйственной деятельности организации. От величины издержек зависит объём прибыли и уровень рентабельности предприятия: чем эффективнее используются трудовые</w:t>
      </w:r>
      <w:r>
        <w:t xml:space="preserve">, </w:t>
      </w:r>
      <w:r w:rsidRPr="00401C2B">
        <w:t>материальные и финансовые ресурсы при изготовлении изделий</w:t>
      </w:r>
      <w:r>
        <w:t xml:space="preserve">, </w:t>
      </w:r>
      <w:r w:rsidRPr="00401C2B">
        <w:t>выполнении работ и оказании услуг</w:t>
      </w:r>
      <w:r>
        <w:t xml:space="preserve">, </w:t>
      </w:r>
      <w:r w:rsidRPr="00401C2B">
        <w:t>тем выше эффективность производства</w:t>
      </w:r>
      <w:r>
        <w:t xml:space="preserve">, </w:t>
      </w:r>
      <w:r w:rsidRPr="00401C2B">
        <w:t>тем больше прибыль.</w:t>
      </w:r>
    </w:p>
    <w:p w:rsidR="00CB1A61" w:rsidRDefault="00CB1A61" w:rsidP="00CB1A61">
      <w:pPr>
        <w:spacing w:before="120"/>
        <w:ind w:firstLine="567"/>
        <w:jc w:val="both"/>
      </w:pPr>
      <w:r w:rsidRPr="00401C2B">
        <w:t>На построение производственного учёта издержек большое влияние оказывают также сезонность производства</w:t>
      </w:r>
      <w:r>
        <w:t xml:space="preserve">, </w:t>
      </w:r>
      <w:r w:rsidRPr="00401C2B">
        <w:t>объём и разнообразие выпускаемой продукции</w:t>
      </w:r>
      <w:r>
        <w:t xml:space="preserve">, </w:t>
      </w:r>
      <w:r w:rsidRPr="00401C2B">
        <w:t>принципы организации производственных цехов</w:t>
      </w:r>
      <w:r>
        <w:t xml:space="preserve">, </w:t>
      </w:r>
      <w:r w:rsidRPr="00401C2B">
        <w:t>уровень концентрации и специализации производства</w:t>
      </w:r>
      <w:r>
        <w:t xml:space="preserve">, </w:t>
      </w:r>
      <w:r w:rsidRPr="00401C2B">
        <w:t>а также другие факторы.</w:t>
      </w:r>
    </w:p>
    <w:p w:rsidR="00CB1A61" w:rsidRPr="00401C2B" w:rsidRDefault="00CB1A61" w:rsidP="00CB1A61">
      <w:pPr>
        <w:spacing w:before="120"/>
        <w:ind w:firstLine="567"/>
        <w:jc w:val="center"/>
        <w:rPr>
          <w:b/>
          <w:sz w:val="28"/>
        </w:rPr>
      </w:pPr>
      <w:r w:rsidRPr="00401C2B">
        <w:rPr>
          <w:b/>
          <w:sz w:val="28"/>
        </w:rPr>
        <w:t>Список литературы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1. Вахрушина М. А. Бухгалтерский управленческий учёт: высшее финансовое образование. – М.: Омега-Л</w:t>
      </w:r>
      <w:r>
        <w:t xml:space="preserve">, </w:t>
      </w:r>
      <w:r w:rsidRPr="00401C2B">
        <w:t>2006. – 576 с.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2. Волкова О. Н. Управленческий учёт: учеб. – М.: ТК Велби</w:t>
      </w:r>
      <w:r>
        <w:t xml:space="preserve">, </w:t>
      </w:r>
      <w:r w:rsidRPr="00401C2B">
        <w:t>Изд-во Проспект</w:t>
      </w:r>
      <w:r>
        <w:t xml:space="preserve">, </w:t>
      </w:r>
      <w:r w:rsidRPr="00401C2B">
        <w:t>2005. – 472 с.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3. Керимов В. Э. Учёт затрат</w:t>
      </w:r>
      <w:r>
        <w:t xml:space="preserve">, </w:t>
      </w:r>
      <w:r w:rsidRPr="00401C2B">
        <w:t>калькулирование и бюджетирование в отдельных отраслях производственной сферы: учебник. – 4-е изд. – М.: Издательско-торговая корпорация «Дашков и К»</w:t>
      </w:r>
      <w:r>
        <w:t xml:space="preserve">, </w:t>
      </w:r>
      <w:r w:rsidRPr="00401C2B">
        <w:t>2008. – 480 с.</w:t>
      </w:r>
    </w:p>
    <w:p w:rsidR="00CB1A61" w:rsidRPr="00401C2B" w:rsidRDefault="00CB1A61" w:rsidP="00CB1A61">
      <w:pPr>
        <w:spacing w:before="120"/>
        <w:ind w:firstLine="567"/>
        <w:jc w:val="both"/>
      </w:pPr>
      <w:r w:rsidRPr="00401C2B">
        <w:t>4. Кондраков Н. П. Бухгалтерский (финансовый</w:t>
      </w:r>
      <w:r>
        <w:t xml:space="preserve">, </w:t>
      </w:r>
      <w:r w:rsidRPr="00401C2B">
        <w:t>управленческий) учет: учеб. — М.: ТК Велби</w:t>
      </w:r>
      <w:r>
        <w:t xml:space="preserve">, </w:t>
      </w:r>
      <w:r w:rsidRPr="00401C2B">
        <w:t>Изд-во Проспект</w:t>
      </w:r>
      <w:r>
        <w:t xml:space="preserve">, </w:t>
      </w:r>
      <w:r w:rsidRPr="00401C2B">
        <w:t>2006. –</w:t>
      </w:r>
      <w:r>
        <w:t xml:space="preserve"> </w:t>
      </w:r>
      <w:r w:rsidRPr="00401C2B">
        <w:t>448 с.</w:t>
      </w:r>
    </w:p>
    <w:p w:rsidR="00CB1A61" w:rsidRDefault="00CB1A61" w:rsidP="00CB1A61">
      <w:pPr>
        <w:spacing w:before="120"/>
        <w:ind w:firstLine="567"/>
        <w:jc w:val="both"/>
      </w:pPr>
      <w:r w:rsidRPr="00401C2B">
        <w:t>5. Ларионов А. Д.</w:t>
      </w:r>
      <w:r>
        <w:t xml:space="preserve">, </w:t>
      </w:r>
      <w:r w:rsidRPr="00401C2B">
        <w:t>Нечитайло А. И. Бухгалтерский учёт: учебник. – М.: ТК Велби</w:t>
      </w:r>
      <w:r>
        <w:t xml:space="preserve">, </w:t>
      </w:r>
      <w:r w:rsidRPr="00401C2B">
        <w:t>Изд-во Проспект</w:t>
      </w:r>
      <w:r>
        <w:t xml:space="preserve">, </w:t>
      </w:r>
      <w:r w:rsidRPr="00401C2B">
        <w:t>2007. – 354 с.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A61"/>
    <w:rsid w:val="001A35F6"/>
    <w:rsid w:val="00401C2B"/>
    <w:rsid w:val="005C5924"/>
    <w:rsid w:val="007D5675"/>
    <w:rsid w:val="00811DD4"/>
    <w:rsid w:val="00CB1A61"/>
    <w:rsid w:val="00F8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BFB287-15A5-42D1-9999-9BC1F07A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A61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B1A61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2798</Words>
  <Characters>15952</Characters>
  <Application>Microsoft Office Word</Application>
  <DocSecurity>0</DocSecurity>
  <Lines>132</Lines>
  <Paragraphs>37</Paragraphs>
  <ScaleCrop>false</ScaleCrop>
  <Company>Home</Company>
  <LinksUpToDate>false</LinksUpToDate>
  <CharactersWithSpaces>18713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Цели и концепции управленческого учёта; системы учёта издержек в связи с особенностями технологии и организации производства</dc:title>
  <dc:subject/>
  <dc:creator>User</dc:creator>
  <cp:keywords/>
  <dc:description/>
  <cp:lastModifiedBy>Irina</cp:lastModifiedBy>
  <cp:revision>2</cp:revision>
  <dcterms:created xsi:type="dcterms:W3CDTF">2014-07-19T11:14:00Z</dcterms:created>
  <dcterms:modified xsi:type="dcterms:W3CDTF">2014-07-19T11:14:00Z</dcterms:modified>
</cp:coreProperties>
</file>