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41A9" w:rsidRPr="00401C2B" w:rsidRDefault="00A041A9" w:rsidP="00A041A9">
      <w:pPr>
        <w:spacing w:before="120"/>
        <w:jc w:val="center"/>
        <w:rPr>
          <w:b/>
          <w:sz w:val="32"/>
        </w:rPr>
      </w:pPr>
      <w:r w:rsidRPr="00401C2B">
        <w:rPr>
          <w:b/>
          <w:sz w:val="32"/>
        </w:rPr>
        <w:t>И. о., или Как правильно заменить работника</w:t>
      </w:r>
    </w:p>
    <w:p w:rsidR="00A041A9" w:rsidRPr="00401C2B" w:rsidRDefault="00A041A9" w:rsidP="00A041A9">
      <w:pPr>
        <w:spacing w:before="120"/>
        <w:jc w:val="center"/>
        <w:rPr>
          <w:sz w:val="28"/>
        </w:rPr>
      </w:pPr>
      <w:r w:rsidRPr="00401C2B">
        <w:rPr>
          <w:sz w:val="28"/>
        </w:rPr>
        <w:t xml:space="preserve">Т. В. Шадрина 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Иногда на документах можно увидеть подпись не руководителя компании</w:t>
      </w:r>
      <w:r>
        <w:t xml:space="preserve">, </w:t>
      </w:r>
      <w:r w:rsidRPr="00401C2B">
        <w:t>а исполняющего его обязанности</w:t>
      </w:r>
      <w:r>
        <w:t xml:space="preserve">, </w:t>
      </w:r>
      <w:r w:rsidRPr="00401C2B">
        <w:t>что в большинстве случаев именно так и обозначается: «и. о. директора» или «и. о. главного бухгалтера». Соответствует ли закону такая должность? Правомерно ли при подписании документов указывать «и. о.»? Ответы на эти и некоторые другие вопросы вы найдете</w:t>
      </w:r>
      <w:r>
        <w:t xml:space="preserve">, </w:t>
      </w:r>
      <w:r w:rsidRPr="00401C2B">
        <w:t>прочитав статью.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Представим ситуацию</w:t>
      </w:r>
      <w:r>
        <w:t xml:space="preserve">, </w:t>
      </w:r>
      <w:r w:rsidRPr="00401C2B">
        <w:t>когда руководитель компании уволился</w:t>
      </w:r>
      <w:r>
        <w:t xml:space="preserve">, </w:t>
      </w:r>
      <w:r w:rsidRPr="00401C2B">
        <w:t>а замену ему еще не подыскали. Но ведь место руководителя не может пустовать – кто-то должен управлять компанией. Обычно в таком случае заместителя назначают исполняющим обязанности руководителя и этим ограничиваются. Но правильно ли это? Давайте разбираться.</w:t>
      </w:r>
    </w:p>
    <w:p w:rsidR="00A041A9" w:rsidRPr="00E2431D" w:rsidRDefault="00A041A9" w:rsidP="00A041A9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Исполнение обязанностей отсутствующего работника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Статьей 60.2 ТК РФ предусмотрена возможность исполнения обязанностей временно отсутствующего работника без освобождения от работы</w:t>
      </w:r>
      <w:r>
        <w:t xml:space="preserve">, </w:t>
      </w:r>
      <w:r w:rsidRPr="00401C2B">
        <w:t>определенной трудовым договором. Для этого работнику поручается выполнение в течение установленной продолжительности рабочего дня (смены) наряду с работой</w:t>
      </w:r>
      <w:r>
        <w:t xml:space="preserve">, </w:t>
      </w:r>
      <w:r w:rsidRPr="00401C2B">
        <w:t>определенной трудовым договором</w:t>
      </w:r>
      <w:r>
        <w:t xml:space="preserve">, </w:t>
      </w:r>
      <w:r w:rsidRPr="00401C2B">
        <w:t>дополнительной работы по другой или такой же профессии (должности) за дополнительную оплату. Отметим</w:t>
      </w:r>
      <w:r>
        <w:t xml:space="preserve">, </w:t>
      </w:r>
      <w:r w:rsidRPr="00401C2B">
        <w:t>что сделать это можно только с письменного согласия работника.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Поручаемая работнику дополнительная работа по другой профессии (должности) может осуществляться путем совмещения профессий (должностей). Если же дополнительная работа такой же профессии (должности)</w:t>
      </w:r>
      <w:r>
        <w:t xml:space="preserve">, </w:t>
      </w:r>
      <w:r w:rsidRPr="00401C2B">
        <w:t>можно осуществлять ее путем расширения зон обслуживания или увеличения объема работ.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Срок</w:t>
      </w:r>
      <w:r>
        <w:t xml:space="preserve">, </w:t>
      </w:r>
      <w:r w:rsidRPr="00401C2B">
        <w:t>в течение которого работник будет выполнять дополнительную работу</w:t>
      </w:r>
      <w:r>
        <w:t xml:space="preserve">, </w:t>
      </w:r>
      <w:r w:rsidRPr="00401C2B">
        <w:t>ее содержание и объем устанавливаются работодателем с письменного согласия работника.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Работник имеет право досрочно отказаться от выполнения дополнительной работы</w:t>
      </w:r>
      <w:r>
        <w:t xml:space="preserve">, </w:t>
      </w:r>
      <w:r w:rsidRPr="00401C2B">
        <w:t>а работодатель – досрочно отменить поручение о ее выполнении</w:t>
      </w:r>
      <w:r>
        <w:t xml:space="preserve">, </w:t>
      </w:r>
      <w:r w:rsidRPr="00401C2B">
        <w:t>предупредив об этом другую сторону в письменной форме не позднее чем за три рабочих дня.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Для поручения исполнения обязанностей отсутствующего работника необходимо заключить дополнительное соглашение</w:t>
      </w:r>
      <w:r>
        <w:t xml:space="preserve">, </w:t>
      </w:r>
      <w:r w:rsidRPr="00401C2B">
        <w:t>в котором четко указать должностные обязанности</w:t>
      </w:r>
      <w:r>
        <w:t xml:space="preserve">, </w:t>
      </w:r>
      <w:r w:rsidRPr="00401C2B">
        <w:t>исполнять которые поручается работнику. Кроме этого</w:t>
      </w:r>
      <w:r>
        <w:t xml:space="preserve">, </w:t>
      </w:r>
      <w:r w:rsidRPr="00401C2B">
        <w:t>в соглашении нужно закрепить размер доплаты за исполнение обязанностей</w:t>
      </w:r>
      <w:r>
        <w:t xml:space="preserve">, </w:t>
      </w:r>
      <w:r w:rsidRPr="00401C2B">
        <w:t>срок и иные условия</w:t>
      </w:r>
      <w:r>
        <w:t xml:space="preserve">, </w:t>
      </w:r>
      <w:r w:rsidRPr="00401C2B">
        <w:t>о которых стороны трудовых отношений договорились.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Для исполнения обязанностей временно отсутствующего работника без освобождения от работы</w:t>
      </w:r>
      <w:r>
        <w:t xml:space="preserve">, </w:t>
      </w:r>
      <w:r w:rsidRPr="00401C2B">
        <w:t>определенной трудовым договором</w:t>
      </w:r>
      <w:r>
        <w:t xml:space="preserve">, </w:t>
      </w:r>
      <w:r w:rsidRPr="00401C2B">
        <w:t>работнику может быть поручена дополнительная работа как по другой</w:t>
      </w:r>
      <w:r>
        <w:t xml:space="preserve">, </w:t>
      </w:r>
      <w:r w:rsidRPr="00401C2B">
        <w:t>так и по такой же профессии (должности).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Есть важный момент в применении нормы ст. 60.2 ТК РФ: назначение работника исполняющим обязанности по вакантной должности не допускается. Это возможно только по должности</w:t>
      </w:r>
      <w:r>
        <w:t xml:space="preserve">, </w:t>
      </w:r>
      <w:r w:rsidRPr="00401C2B">
        <w:t>назначение на которую производится вышестоящим органом управления. В этом случае руководитель предприятия</w:t>
      </w:r>
      <w:r>
        <w:t xml:space="preserve">, </w:t>
      </w:r>
      <w:r w:rsidRPr="00401C2B">
        <w:t>учреждения</w:t>
      </w:r>
      <w:r>
        <w:t xml:space="preserve">, </w:t>
      </w:r>
      <w:r w:rsidRPr="00401C2B">
        <w:t>организации обязан не позднее месячного срока со дня принятия трудящегося на работу представить в вышестоящий орган управления документы для его назначения на должность. Этот орган в месячный срок со дня получения документов должен рассмотреть вопрос и сообщить руководителю о результатах (п. 2 Разъяснения Госкомтруда СССР № 30 и Секретариата ВЦСПС № 39 от 29.12.1965 № 30/39 «О порядке оплаты временного заместительства»[1] (далее – Разъяснение)).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Конечно</w:t>
      </w:r>
      <w:r>
        <w:t xml:space="preserve">, </w:t>
      </w:r>
      <w:r w:rsidRPr="00401C2B">
        <w:t>в случае необходимости исполнения обязанностей отсутствующего работника можно руководствоваться не только названной статьей Трудового кодекса. Также можно применить: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ст. 72.2 и осуществить перевод. В этом случае работник освобождается от выполнения своих трудовых обязанностей и занимается только работой отсутствующего сотрудника. Срок перевода для замещения временно отсутствующего работника не ограничен. Если место</w:t>
      </w:r>
      <w:r>
        <w:t xml:space="preserve">, </w:t>
      </w:r>
      <w:r w:rsidRPr="00401C2B">
        <w:t>куда планируется перевести работника</w:t>
      </w:r>
      <w:r>
        <w:t xml:space="preserve">, </w:t>
      </w:r>
      <w:r w:rsidRPr="00401C2B">
        <w:t>вакантно</w:t>
      </w:r>
      <w:r>
        <w:t xml:space="preserve">, </w:t>
      </w:r>
      <w:r w:rsidRPr="00401C2B">
        <w:t>то перевод может быть осуществлен либо на временной основе (на срок не более года)</w:t>
      </w:r>
      <w:r>
        <w:t xml:space="preserve">, </w:t>
      </w:r>
      <w:r w:rsidRPr="00401C2B">
        <w:t>либо на постоянной (если работодатель считает</w:t>
      </w:r>
      <w:r>
        <w:t xml:space="preserve">, </w:t>
      </w:r>
      <w:r w:rsidRPr="00401C2B">
        <w:t>что сотрудник справится с работой в новой должности). Отметим</w:t>
      </w:r>
      <w:r>
        <w:t xml:space="preserve">, </w:t>
      </w:r>
      <w:r w:rsidRPr="00401C2B">
        <w:t xml:space="preserve">что такой перевод возможен только с согласия работника; 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ст. 72.1 и осуществить перемещение. Если работник перемещается на другое рабочее место</w:t>
      </w:r>
      <w:r>
        <w:t xml:space="preserve">, </w:t>
      </w:r>
      <w:r w:rsidRPr="00401C2B">
        <w:t>в другое структурное подразделение</w:t>
      </w:r>
      <w:r>
        <w:t xml:space="preserve">, </w:t>
      </w:r>
      <w:r w:rsidRPr="00401C2B">
        <w:t>расположенное в той же местности</w:t>
      </w:r>
      <w:r>
        <w:t xml:space="preserve">, </w:t>
      </w:r>
      <w:r w:rsidRPr="00401C2B">
        <w:t>или ему поручается работа на другом механизме или агрегате и это не влечет за собой изменения определенных сторонами условий трудового договора</w:t>
      </w:r>
      <w:r>
        <w:t xml:space="preserve">, </w:t>
      </w:r>
      <w:r w:rsidRPr="00401C2B">
        <w:t xml:space="preserve">согласие работника получать не требуется. При перемещении работодатель не вправе требовать от сотрудника исполнения трудовых обязанностей по двум должностям; 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ст. 59 и заключить срочный трудовой договор для исполнения обязанностей отсутствующего работника</w:t>
      </w:r>
      <w:r>
        <w:t xml:space="preserve">, </w:t>
      </w:r>
      <w:r w:rsidRPr="00401C2B">
        <w:t>за которым в соответствии с трудовым законодательством и иными нормативными правовыми актами</w:t>
      </w:r>
      <w:r>
        <w:t xml:space="preserve">, </w:t>
      </w:r>
      <w:r w:rsidRPr="00401C2B">
        <w:t>содержащими нормы трудового права</w:t>
      </w:r>
      <w:r>
        <w:t xml:space="preserve">, </w:t>
      </w:r>
      <w:r w:rsidRPr="00401C2B">
        <w:t>коллективным договором</w:t>
      </w:r>
      <w:r>
        <w:t xml:space="preserve">, </w:t>
      </w:r>
      <w:r w:rsidRPr="00401C2B">
        <w:t>соглашениями</w:t>
      </w:r>
      <w:r>
        <w:t xml:space="preserve">, </w:t>
      </w:r>
      <w:r w:rsidRPr="00401C2B">
        <w:t>локальными нормативными актами</w:t>
      </w:r>
      <w:r>
        <w:t xml:space="preserve">, </w:t>
      </w:r>
      <w:r w:rsidRPr="00401C2B">
        <w:t>трудовым договором сохраняется место работы. Если должность</w:t>
      </w:r>
      <w:r>
        <w:t xml:space="preserve">, </w:t>
      </w:r>
      <w:r w:rsidRPr="00401C2B">
        <w:t>по которой нужно исполнять обязанности</w:t>
      </w:r>
      <w:r>
        <w:t xml:space="preserve">, </w:t>
      </w:r>
      <w:r w:rsidRPr="00401C2B">
        <w:t>вакантна</w:t>
      </w:r>
      <w:r>
        <w:t xml:space="preserve">, </w:t>
      </w:r>
      <w:r w:rsidRPr="00401C2B">
        <w:t>можно заключить бессрочный трудовой договор</w:t>
      </w:r>
      <w:r>
        <w:t xml:space="preserve">, </w:t>
      </w:r>
      <w:r w:rsidRPr="00401C2B">
        <w:t>соблюдая требования разд. III «Трудовой договор» ТК РФ.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Нужно ли оформлять исполнение обязанностей руководителя</w:t>
      </w:r>
      <w:r>
        <w:t xml:space="preserve">, </w:t>
      </w:r>
      <w:r w:rsidRPr="00401C2B">
        <w:t>если у работника</w:t>
      </w:r>
      <w:r>
        <w:t xml:space="preserve">, </w:t>
      </w:r>
      <w:r w:rsidRPr="00401C2B">
        <w:t>который будет их исполнять</w:t>
      </w:r>
      <w:r>
        <w:t xml:space="preserve">, </w:t>
      </w:r>
      <w:r w:rsidRPr="00401C2B">
        <w:t>такой пункт содержится в должностной инструкции?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Да</w:t>
      </w:r>
      <w:r>
        <w:t xml:space="preserve">, </w:t>
      </w:r>
      <w:r w:rsidRPr="00401C2B">
        <w:t>нужно</w:t>
      </w:r>
      <w:r>
        <w:t xml:space="preserve">, </w:t>
      </w:r>
      <w:r w:rsidRPr="00401C2B">
        <w:t>и вот почему. Согласно Разъяснению временное исполнение обязанностей по должности отсутствующего работника возлагается на другого работника приказом (распоряжением) по предприятию</w:t>
      </w:r>
      <w:r>
        <w:t xml:space="preserve">, </w:t>
      </w:r>
      <w:r w:rsidRPr="00401C2B">
        <w:t>учреждению или организации. Аналогичные требования содержатся и в Трудовом кодексе.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Должностная инструкция – это локальный нормативный правовой акт</w:t>
      </w:r>
      <w:r>
        <w:t xml:space="preserve">, </w:t>
      </w:r>
      <w:r w:rsidRPr="00401C2B">
        <w:t>определяющий функции (обязанности)</w:t>
      </w:r>
      <w:r>
        <w:t xml:space="preserve">, </w:t>
      </w:r>
      <w:r w:rsidRPr="00401C2B">
        <w:t>права и ответственность работника</w:t>
      </w:r>
      <w:r>
        <w:t xml:space="preserve">, </w:t>
      </w:r>
      <w:r w:rsidRPr="00401C2B">
        <w:t>занимающего определенную должность. Если в нее включено условие о замещении руководителя</w:t>
      </w:r>
      <w:r>
        <w:t xml:space="preserve">, </w:t>
      </w:r>
      <w:r w:rsidRPr="00401C2B">
        <w:t xml:space="preserve">это 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означает</w:t>
      </w:r>
      <w:r>
        <w:t xml:space="preserve">, </w:t>
      </w:r>
      <w:r w:rsidRPr="00401C2B">
        <w:t>что работник обязан замещать руководителя только тогда</w:t>
      </w:r>
      <w:r>
        <w:t xml:space="preserve">, </w:t>
      </w:r>
      <w:r w:rsidRPr="00401C2B">
        <w:t>когда последний уйдет в отпуск</w:t>
      </w:r>
      <w:r>
        <w:t xml:space="preserve">, </w:t>
      </w:r>
      <w:r w:rsidRPr="00401C2B">
        <w:t>отправится в командировку</w:t>
      </w:r>
      <w:r>
        <w:t xml:space="preserve">, </w:t>
      </w:r>
      <w:r w:rsidRPr="00401C2B">
        <w:t>заболеет или будет отсутствовать по иным причинам.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Чтобы условие об исполнении обязанностей руководителя начало действовать</w:t>
      </w:r>
      <w:r>
        <w:t xml:space="preserve">, </w:t>
      </w:r>
      <w:r w:rsidRPr="00401C2B">
        <w:t>необходимо издать приказ</w:t>
      </w:r>
      <w:r>
        <w:t xml:space="preserve">, </w:t>
      </w:r>
      <w:r w:rsidRPr="00401C2B">
        <w:t>в котором зафиксировать факт отсутствия руководителя и возложения его обязанностей на конкретного работника</w:t>
      </w:r>
      <w:r>
        <w:t xml:space="preserve">, </w:t>
      </w:r>
      <w:r w:rsidRPr="00401C2B">
        <w:t>а также определить срок замещения и доплату за него.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Отметим</w:t>
      </w:r>
      <w:r>
        <w:t xml:space="preserve">, </w:t>
      </w:r>
      <w:r w:rsidRPr="00401C2B">
        <w:t>что заключать дополнительное соглашение к трудовому договору в данном случае не требуется.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Должны ли мы заключить с сотрудником</w:t>
      </w:r>
      <w:r>
        <w:t xml:space="preserve">, </w:t>
      </w:r>
      <w:r w:rsidRPr="00401C2B">
        <w:t>который не является штатным заместителем директора</w:t>
      </w:r>
      <w:r>
        <w:t xml:space="preserve">, </w:t>
      </w:r>
      <w:r w:rsidRPr="00401C2B">
        <w:t>дополнительное соглашение к трудовому договору о временном исполнении его обязанностей?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Да</w:t>
      </w:r>
      <w:r>
        <w:t xml:space="preserve">, </w:t>
      </w:r>
      <w:r w:rsidRPr="00401C2B">
        <w:t>должны</w:t>
      </w:r>
      <w:r>
        <w:t xml:space="preserve">, </w:t>
      </w:r>
      <w:r w:rsidRPr="00401C2B">
        <w:t>при этом необходимость составлять дополнительное соглашение не зависит от способа оформления временного исполнения обязанностей руководителя. Если работник не освобождается от своей работы</w:t>
      </w:r>
      <w:r>
        <w:t xml:space="preserve">, </w:t>
      </w:r>
      <w:r w:rsidRPr="00401C2B">
        <w:t>исполнение обязанностей можно поручить ему только с письменного согласия</w:t>
      </w:r>
      <w:r>
        <w:t xml:space="preserve">, </w:t>
      </w:r>
      <w:r w:rsidRPr="00401C2B">
        <w:t>заключив дополнительное соглашение к трудовому договору (ст. 60.2 ТК РФ). Если для исполнения обязанностей применяется временный перевод и работник освобождается от выполнения своей работы</w:t>
      </w:r>
      <w:r>
        <w:t xml:space="preserve">, </w:t>
      </w:r>
      <w:r w:rsidRPr="00401C2B">
        <w:t>также необходимо оформить дополнительное соглашение (ст. 72.2 ТК РФ). Отметим</w:t>
      </w:r>
      <w:r>
        <w:t xml:space="preserve">, </w:t>
      </w:r>
      <w:r w:rsidRPr="00401C2B">
        <w:t>что ни в том ни в другом случае запись в трудовую книжку не производится.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Имеет ли право исполняющий обязанности руководителя компании принимать и увольнять работников?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При назначении сотрудника исполняющим обязанности руководителя в дополнительном соглашении к трудовому договору обычно прописывают функции</w:t>
      </w:r>
      <w:r>
        <w:t xml:space="preserve">, </w:t>
      </w:r>
      <w:r w:rsidRPr="00401C2B">
        <w:t>которые он может осуществлять вместо руководителя. Таким образом</w:t>
      </w:r>
      <w:r>
        <w:t xml:space="preserve">, </w:t>
      </w:r>
      <w:r w:rsidRPr="00401C2B">
        <w:t>он может принимать и увольнять работников</w:t>
      </w:r>
      <w:r>
        <w:t xml:space="preserve">, </w:t>
      </w:r>
      <w:r w:rsidRPr="00401C2B">
        <w:t>если соглашением ему предоставлены соответствующие полномочия.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Каким образом исполняющему обязанности нужно подписывать документы? Правомерна ли следующая запись: «и. о. директора»?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Действительно</w:t>
      </w:r>
      <w:r>
        <w:t xml:space="preserve">, </w:t>
      </w:r>
      <w:r w:rsidRPr="00401C2B">
        <w:t>нередко в случае</w:t>
      </w:r>
      <w:r>
        <w:t xml:space="preserve">, </w:t>
      </w:r>
      <w:r w:rsidRPr="00401C2B">
        <w:t>когда в унифицированную форму приказа вписаны должность и фамилия директора</w:t>
      </w:r>
      <w:r>
        <w:t xml:space="preserve">, </w:t>
      </w:r>
      <w:r w:rsidRPr="00401C2B">
        <w:t>исполняющий обязанности перед наименованием должности пишет «и. о.» и ставит свою подпись. А иногда исполняющие обязанности перед подписью проставляют косую черту. Это в корне неверно.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На основании п. 3.22 ГОСТ Р 6.30-2003 «Унифицированные системы документации. Унифицированная система организационно-распорядительной документации. Требования к оформлению документов»[2] в состав реквизита «Подпись» входят: наименование должности лица</w:t>
      </w:r>
      <w:r>
        <w:t xml:space="preserve">, </w:t>
      </w:r>
      <w:r w:rsidRPr="00401C2B">
        <w:t>подписавшего документ</w:t>
      </w:r>
      <w:r>
        <w:t xml:space="preserve">, </w:t>
      </w:r>
      <w:r w:rsidRPr="00401C2B">
        <w:t>личная подпись и ее расшифровка (инициалы</w:t>
      </w:r>
      <w:r>
        <w:t xml:space="preserve">, </w:t>
      </w:r>
      <w:r w:rsidRPr="00401C2B">
        <w:t>фамилия).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Поскольку должности «исполняющий обязанности» не существует</w:t>
      </w:r>
      <w:r>
        <w:t xml:space="preserve">, </w:t>
      </w:r>
      <w:r w:rsidRPr="00401C2B">
        <w:t>работник</w:t>
      </w:r>
      <w:r>
        <w:t xml:space="preserve">, </w:t>
      </w:r>
      <w:r w:rsidRPr="00401C2B">
        <w:t>на которого возложено исполнение обязанностей руководителя</w:t>
      </w:r>
      <w:r>
        <w:t xml:space="preserve">, </w:t>
      </w:r>
      <w:r w:rsidRPr="00401C2B">
        <w:t>подписывая документ</w:t>
      </w:r>
      <w:r>
        <w:t xml:space="preserve">, </w:t>
      </w:r>
      <w:r w:rsidRPr="00401C2B">
        <w:t>должен ставить ту должность</w:t>
      </w:r>
      <w:r>
        <w:t xml:space="preserve">, </w:t>
      </w:r>
      <w:r w:rsidRPr="00401C2B">
        <w:t>которую он занимает по штатному расписанию. Не стоит этого опасаться</w:t>
      </w:r>
      <w:r>
        <w:t xml:space="preserve">, </w:t>
      </w:r>
      <w:r w:rsidRPr="00401C2B">
        <w:t>ведь ему официально делегированы соответствующие полномочия (приказом</w:t>
      </w:r>
      <w:r>
        <w:t xml:space="preserve">, </w:t>
      </w:r>
      <w:r w:rsidRPr="00401C2B">
        <w:t>дополнительным соглашением</w:t>
      </w:r>
      <w:r>
        <w:t xml:space="preserve">, </w:t>
      </w:r>
      <w:r w:rsidRPr="00401C2B">
        <w:t>доверенностью).</w:t>
      </w:r>
    </w:p>
    <w:p w:rsidR="00A041A9" w:rsidRPr="00E2431D" w:rsidRDefault="00A041A9" w:rsidP="00A041A9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На какой срок можно назначить исполняющего обязанности?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Нормативных документов</w:t>
      </w:r>
      <w:r>
        <w:t xml:space="preserve">, </w:t>
      </w:r>
      <w:r w:rsidRPr="00401C2B">
        <w:t>ограничивающих срок исполнения работником обязанности руководителя</w:t>
      </w:r>
      <w:r>
        <w:t xml:space="preserve">, </w:t>
      </w:r>
      <w:r w:rsidRPr="00401C2B">
        <w:t>нет</w:t>
      </w:r>
      <w:r>
        <w:t xml:space="preserve">, </w:t>
      </w:r>
      <w:r w:rsidRPr="00401C2B">
        <w:t>поэтому он может так работать столько времени</w:t>
      </w:r>
      <w:r>
        <w:t xml:space="preserve">, </w:t>
      </w:r>
      <w:r w:rsidRPr="00401C2B">
        <w:t>сколько необходимо работодателю.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Как назначить исполняющего обязанности директора</w:t>
      </w:r>
      <w:r>
        <w:t xml:space="preserve">, </w:t>
      </w:r>
      <w:r w:rsidRPr="00401C2B">
        <w:t>если директор неожиданно заболел и не может издать приказ о назначении исполняющего обязанности?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В</w:t>
      </w:r>
      <w:r>
        <w:t xml:space="preserve"> </w:t>
      </w:r>
      <w:r w:rsidRPr="00401C2B">
        <w:t>данном случае вопрос назначения исполняющего обязанности директора компании должен решаться участниками общества. Если участник один – хорошо</w:t>
      </w:r>
      <w:r>
        <w:t xml:space="preserve">, </w:t>
      </w:r>
      <w:r w:rsidRPr="00401C2B">
        <w:t>вопрос решится достаточно быстро</w:t>
      </w:r>
      <w:r>
        <w:t xml:space="preserve">, </w:t>
      </w:r>
      <w:r w:rsidRPr="00401C2B">
        <w:t>так как именно он назначит исполняющего обязанности директора на период его временной нетрудоспособности. А вот если участников в обществе больше</w:t>
      </w:r>
      <w:r>
        <w:t xml:space="preserve">, </w:t>
      </w:r>
      <w:r w:rsidRPr="00401C2B">
        <w:t>решение данного вопроса может затянуться</w:t>
      </w:r>
      <w:r>
        <w:t xml:space="preserve">, </w:t>
      </w:r>
      <w:r w:rsidRPr="00401C2B">
        <w:t>ведь необходимо провести внеочередное собрание участников. Напомним</w:t>
      </w:r>
      <w:r>
        <w:t xml:space="preserve">, </w:t>
      </w:r>
      <w:r w:rsidRPr="00401C2B">
        <w:t>что процедура проведения внеочередного собрания участников установлена федеральными законами от 26.12.1995 № 208-ФЗ «Об акционерных обществах» и от 08.02.1998 № 14-ФЗ «Об обществах с ограниченной ответственностью»</w:t>
      </w:r>
      <w:r>
        <w:t xml:space="preserve">, </w:t>
      </w:r>
      <w:r w:rsidRPr="00401C2B">
        <w:t>она может занять длительное время.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Наш руководитель собирается в длительную командировку. Исполняющим его обязанности хотим назначить начальника правового департамента. Можем ли мы передать ему только часть обязанностей директора? Как оформить такую передачу полномочий?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В большинстве случаев порядок замещения руководителя компании прописывается в уставе и условие о замещении руководителя включается в трудовой договор и должностную инструкцию работника</w:t>
      </w:r>
      <w:r>
        <w:t xml:space="preserve">, </w:t>
      </w:r>
      <w:r w:rsidRPr="00401C2B">
        <w:t>который будет исполнять обязанности руководителя во время его отсутствия. Если процедура замещения в уставе не прописана</w:t>
      </w:r>
      <w:r>
        <w:t xml:space="preserve">, </w:t>
      </w:r>
      <w:r w:rsidRPr="00401C2B">
        <w:t>издается отдельный приказ. В нем нужно указать</w:t>
      </w:r>
      <w:r>
        <w:t xml:space="preserve">, </w:t>
      </w:r>
      <w:r w:rsidRPr="00401C2B">
        <w:t>какие именно полномочия передаются</w:t>
      </w:r>
      <w:r>
        <w:t xml:space="preserve">, </w:t>
      </w:r>
      <w:r w:rsidRPr="00401C2B">
        <w:t>например право подписи финансовых документов</w:t>
      </w:r>
      <w:r>
        <w:t xml:space="preserve">, </w:t>
      </w:r>
      <w:r w:rsidRPr="00401C2B">
        <w:t>трудовых договоров</w:t>
      </w:r>
      <w:r>
        <w:t xml:space="preserve">, </w:t>
      </w:r>
      <w:r w:rsidRPr="00401C2B">
        <w:t>бухгалтерской отчетности</w:t>
      </w:r>
      <w:r>
        <w:t xml:space="preserve">, </w:t>
      </w:r>
      <w:r w:rsidRPr="00401C2B">
        <w:t>и срок</w:t>
      </w:r>
      <w:r>
        <w:t xml:space="preserve">, </w:t>
      </w:r>
      <w:r w:rsidRPr="00401C2B">
        <w:t>на который они передаются.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Для оформления исполнения обязанностей необходимо заключить дополнительное соглашение к трудовому договору и издать приказ. Кроме этого</w:t>
      </w:r>
      <w:r>
        <w:t xml:space="preserve">, </w:t>
      </w:r>
      <w:r w:rsidRPr="00401C2B">
        <w:t>на время отсутствия руководителя организации необходимо оформить доверенность с указанием переданных начальнику правового департамента полномочий.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Напомним</w:t>
      </w:r>
      <w:r>
        <w:t xml:space="preserve">, </w:t>
      </w:r>
      <w:r w:rsidRPr="00401C2B">
        <w:t>что в силу ст. 185 ГК РФ под доверенностью понимается письменное уполномочие</w:t>
      </w:r>
      <w:r>
        <w:t xml:space="preserve">, </w:t>
      </w:r>
      <w:r w:rsidRPr="00401C2B">
        <w:t>выдаваемое одним лицом другому лицу для представительства перед третьими лицами. Доверенность выдается на срок не более трех лет</w:t>
      </w:r>
      <w:r>
        <w:t xml:space="preserve">, </w:t>
      </w:r>
      <w:r w:rsidRPr="00401C2B">
        <w:t>а если срок не указан</w:t>
      </w:r>
      <w:r>
        <w:t xml:space="preserve">, </w:t>
      </w:r>
      <w:r w:rsidRPr="00401C2B">
        <w:t>она действует в течение одного года с момента выдачи. Лицо</w:t>
      </w:r>
      <w:r>
        <w:t xml:space="preserve">, </w:t>
      </w:r>
      <w:r w:rsidRPr="00401C2B">
        <w:t>выдавшее доверенность</w:t>
      </w:r>
      <w:r>
        <w:t xml:space="preserve">, </w:t>
      </w:r>
      <w:r w:rsidRPr="00401C2B">
        <w:t>может в любое время ее отменить.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Итак</w:t>
      </w:r>
      <w:r>
        <w:t xml:space="preserve">, </w:t>
      </w:r>
      <w:r w:rsidRPr="00401C2B">
        <w:t>если вы хотите</w:t>
      </w:r>
      <w:r>
        <w:t xml:space="preserve">, </w:t>
      </w:r>
      <w:r w:rsidRPr="00401C2B">
        <w:t>чтобы начальник правового департамента исполнял только часть функций руководителя</w:t>
      </w:r>
      <w:r>
        <w:t xml:space="preserve">, </w:t>
      </w:r>
      <w:r w:rsidRPr="00401C2B">
        <w:t>зафиксируйте их в приказе и дополнительном соглашении. В противном случае он будет выполнять те функции</w:t>
      </w:r>
      <w:r>
        <w:t xml:space="preserve">, </w:t>
      </w:r>
      <w:r w:rsidRPr="00401C2B">
        <w:t>которые определены для руководителя уставом организации и законодательством РФ.</w:t>
      </w:r>
    </w:p>
    <w:p w:rsidR="00A041A9" w:rsidRPr="00E2431D" w:rsidRDefault="00A041A9" w:rsidP="00A041A9">
      <w:pPr>
        <w:spacing w:before="120"/>
        <w:jc w:val="center"/>
        <w:rPr>
          <w:b/>
          <w:sz w:val="28"/>
        </w:rPr>
      </w:pPr>
      <w:r w:rsidRPr="00E2431D">
        <w:rPr>
          <w:b/>
          <w:sz w:val="28"/>
        </w:rPr>
        <w:t>Список литературы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[1] Применяется в части</w:t>
      </w:r>
      <w:r>
        <w:t xml:space="preserve">, </w:t>
      </w:r>
      <w:r w:rsidRPr="00401C2B">
        <w:t xml:space="preserve">не противоречащей Трудовому кодексу (ст. 423 ТК РФ). </w:t>
      </w:r>
    </w:p>
    <w:p w:rsidR="00A041A9" w:rsidRPr="00401C2B" w:rsidRDefault="00A041A9" w:rsidP="00A041A9">
      <w:pPr>
        <w:spacing w:before="120"/>
        <w:ind w:firstLine="567"/>
        <w:jc w:val="both"/>
      </w:pPr>
      <w:r w:rsidRPr="00401C2B">
        <w:t>[2] Введен в действие Постановлением Госстандарта РФ от 03.03.2003 № 65-ст.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41A9"/>
    <w:rsid w:val="001A35F6"/>
    <w:rsid w:val="003C782E"/>
    <w:rsid w:val="00401C2B"/>
    <w:rsid w:val="007D5675"/>
    <w:rsid w:val="00811DD4"/>
    <w:rsid w:val="00A041A9"/>
    <w:rsid w:val="00AA58AC"/>
    <w:rsid w:val="00E24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553D264-400D-4D52-8F0B-EFF359766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41A9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041A9"/>
    <w:rPr>
      <w:rFonts w:cs="Times New Roman"/>
      <w:color w:val="0066CC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1704</Words>
  <Characters>9719</Characters>
  <Application>Microsoft Office Word</Application>
  <DocSecurity>0</DocSecurity>
  <Lines>80</Lines>
  <Paragraphs>22</Paragraphs>
  <ScaleCrop>false</ScaleCrop>
  <Company>Home</Company>
  <LinksUpToDate>false</LinksUpToDate>
  <CharactersWithSpaces>11401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</dc:title>
  <dc:subject/>
  <dc:creator>User</dc:creator>
  <cp:keywords/>
  <dc:description/>
  <cp:lastModifiedBy>Irina</cp:lastModifiedBy>
  <cp:revision>2</cp:revision>
  <dcterms:created xsi:type="dcterms:W3CDTF">2014-07-19T12:52:00Z</dcterms:created>
  <dcterms:modified xsi:type="dcterms:W3CDTF">2014-07-19T12:52:00Z</dcterms:modified>
</cp:coreProperties>
</file>