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7C4C" w:rsidRPr="00BA787D" w:rsidRDefault="00DB7C4C" w:rsidP="00DB7C4C">
      <w:pPr>
        <w:spacing w:before="120"/>
        <w:jc w:val="center"/>
        <w:rPr>
          <w:b/>
          <w:sz w:val="32"/>
        </w:rPr>
      </w:pPr>
      <w:r w:rsidRPr="00BA787D">
        <w:rPr>
          <w:b/>
          <w:sz w:val="32"/>
        </w:rPr>
        <w:t>Закрепощение крестьян в Великом княжестве Московском: интерпретации в рамках институционального анализа</w:t>
      </w:r>
    </w:p>
    <w:p w:rsidR="00DB7C4C" w:rsidRPr="00BA787D" w:rsidRDefault="00DB7C4C" w:rsidP="00DB7C4C">
      <w:pPr>
        <w:spacing w:before="120"/>
        <w:jc w:val="center"/>
        <w:rPr>
          <w:sz w:val="28"/>
        </w:rPr>
      </w:pPr>
      <w:r w:rsidRPr="00BA787D">
        <w:rPr>
          <w:sz w:val="28"/>
        </w:rPr>
        <w:t xml:space="preserve">М. С. Вдовин </w:t>
      </w:r>
    </w:p>
    <w:p w:rsidR="00DB7C4C" w:rsidRPr="00BA787D" w:rsidRDefault="00DB7C4C" w:rsidP="00DB7C4C">
      <w:pPr>
        <w:spacing w:before="120"/>
        <w:jc w:val="center"/>
        <w:rPr>
          <w:b/>
          <w:sz w:val="28"/>
        </w:rPr>
      </w:pPr>
      <w:r w:rsidRPr="00BA787D">
        <w:rPr>
          <w:b/>
          <w:sz w:val="28"/>
        </w:rPr>
        <w:t xml:space="preserve">Введение 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В последние годы в западной экономической литературе появился ряд работ</w:t>
      </w:r>
      <w:r>
        <w:t xml:space="preserve">, </w:t>
      </w:r>
      <w:r w:rsidRPr="00793478">
        <w:t>посвященных особенностям формирования института крепостного права в России</w:t>
      </w:r>
      <w:r>
        <w:t xml:space="preserve">, </w:t>
      </w:r>
      <w:r w:rsidRPr="00793478">
        <w:t>что само по себе примечательно. Исторически именно эта тема относится к числу «самых важных и самых трудных вопросов в нашей историографии» [4</w:t>
      </w:r>
      <w:r>
        <w:t xml:space="preserve">, </w:t>
      </w:r>
      <w:r w:rsidRPr="00793478">
        <w:t>45]</w:t>
      </w:r>
      <w:r>
        <w:t xml:space="preserve">, </w:t>
      </w:r>
      <w:r w:rsidRPr="00793478">
        <w:t>ведь крепостной труд и связанные с ним режимы прав собственности оказали ключевое воздействие на экономическое и политическое развитие России. Более того</w:t>
      </w:r>
      <w:r>
        <w:t xml:space="preserve">, </w:t>
      </w:r>
      <w:r w:rsidRPr="00793478">
        <w:t>тема несвободного труда не исчерпана и в настоящее время и представляет интерес для современных экономистов (например</w:t>
      </w:r>
      <w:r>
        <w:t xml:space="preserve">, </w:t>
      </w:r>
      <w:r w:rsidRPr="00793478">
        <w:t xml:space="preserve">использование принудительного труда в российском строительном секторе). 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Свободный труд лишь один из видов трудовых отношений</w:t>
      </w:r>
      <w:r>
        <w:t xml:space="preserve">, </w:t>
      </w:r>
      <w:r w:rsidRPr="00793478">
        <w:t>которые получили распространение в мировом хозяйстве относительно недавно. Использование несвободного труда было присуще для различных государств</w:t>
      </w:r>
      <w:r>
        <w:t xml:space="preserve">, </w:t>
      </w:r>
      <w:r w:rsidRPr="00793478">
        <w:t>культур и времен. Знакомые нам нормы</w:t>
      </w:r>
      <w:r>
        <w:t xml:space="preserve">, </w:t>
      </w:r>
      <w:r w:rsidRPr="00793478">
        <w:t>регулирующие сегодня отношения на рынке труда</w:t>
      </w:r>
      <w:r>
        <w:t xml:space="preserve">, </w:t>
      </w:r>
      <w:r w:rsidRPr="00793478">
        <w:t>появились лишь в XX в. и существенно отличаются от норм</w:t>
      </w:r>
      <w:r>
        <w:t xml:space="preserve">, </w:t>
      </w:r>
      <w:r w:rsidRPr="00793478">
        <w:t>господствовавших</w:t>
      </w:r>
      <w:r>
        <w:t xml:space="preserve">, </w:t>
      </w:r>
      <w:r w:rsidRPr="00793478">
        <w:t>например</w:t>
      </w:r>
      <w:r>
        <w:t xml:space="preserve">, </w:t>
      </w:r>
      <w:r w:rsidRPr="00793478">
        <w:t>в Средние века [23]. Наоборот</w:t>
      </w:r>
      <w:r>
        <w:t xml:space="preserve">, </w:t>
      </w:r>
      <w:r w:rsidRPr="00793478">
        <w:t>рабство — один из наиболее старых и сложных институтов во всей экономической истории [28]. Несвободный труд и ограничение прав работников (прежде всего на передвижение) характерны не только для России и Восточной Европы</w:t>
      </w:r>
      <w:r>
        <w:t xml:space="preserve">, </w:t>
      </w:r>
      <w:r w:rsidRPr="00793478">
        <w:t>но и для других стран</w:t>
      </w:r>
      <w:r>
        <w:t xml:space="preserve">, </w:t>
      </w:r>
      <w:r w:rsidRPr="00793478">
        <w:t>например</w:t>
      </w:r>
      <w:r>
        <w:t xml:space="preserve">, </w:t>
      </w:r>
      <w:r w:rsidRPr="00793478">
        <w:t>Англии</w:t>
      </w:r>
      <w:r>
        <w:t xml:space="preserve">, </w:t>
      </w:r>
      <w:r w:rsidRPr="00793478">
        <w:t xml:space="preserve">Франции [49]. 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Основы крепостного права противоречат понятию «хороших» институтов</w:t>
      </w:r>
      <w:r>
        <w:t xml:space="preserve">, </w:t>
      </w:r>
      <w:r w:rsidRPr="00793478">
        <w:t>как их представляет институциональная экономика. Во-первых</w:t>
      </w:r>
      <w:r>
        <w:t xml:space="preserve">, </w:t>
      </w:r>
      <w:r w:rsidRPr="00793478">
        <w:t>крепостное право предполагает условное</w:t>
      </w:r>
      <w:r>
        <w:t xml:space="preserve">, </w:t>
      </w:r>
      <w:r w:rsidRPr="00793478">
        <w:t>а не полное владение землей со стороны помещиков на условиях выполнения ими обязанностей государственной службы. Во-вторых</w:t>
      </w:r>
      <w:r>
        <w:t xml:space="preserve">, </w:t>
      </w:r>
      <w:r w:rsidRPr="00793478">
        <w:t>оно означает отсутствие конкурентного рынка труда. Помещик выступает локальным монопсонистом</w:t>
      </w:r>
      <w:r>
        <w:t xml:space="preserve">, </w:t>
      </w:r>
      <w:r w:rsidRPr="00793478">
        <w:t>единолично устанавливая цену на труд и присваивая излишек крестьянина-производителя. В-третьих</w:t>
      </w:r>
      <w:r>
        <w:t xml:space="preserve">, </w:t>
      </w:r>
      <w:r w:rsidRPr="00793478">
        <w:t>слабые права собственности крестьян на обрабатываемую землю сочетаются с тяжелыми повинностями</w:t>
      </w:r>
      <w:r>
        <w:t xml:space="preserve">, </w:t>
      </w:r>
      <w:r w:rsidRPr="00793478">
        <w:t>вплоть до личной несвободы. Наконец</w:t>
      </w:r>
      <w:r>
        <w:t xml:space="preserve">, </w:t>
      </w:r>
      <w:r w:rsidRPr="00793478">
        <w:t xml:space="preserve">крепостное право означает относительно примитивный вариант трудового контракта (барщина) с преобладанием непосредственного контроля в противоположность стимулам к труду. 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В условиях Нового времени и становления капиталистических отношений все эти институты создавали препятствия экономическому развитию и с этой точки зрения были «плохими». Однако были ли они «плохими» в момент своего появления? Изучение рабства и крепостного права позволит не только выявить сходства и различия трудовых отношений в разных странах в разное время</w:t>
      </w:r>
      <w:r>
        <w:t xml:space="preserve">, </w:t>
      </w:r>
      <w:r w:rsidRPr="00793478">
        <w:t>но и лучше понять их взаимосвязь с другими общественными институтами</w:t>
      </w:r>
      <w:r>
        <w:t xml:space="preserve">, </w:t>
      </w:r>
      <w:r w:rsidRPr="00793478">
        <w:t xml:space="preserve">оценить влияние на экономическое развитие. 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Крепостное право («serfdom») и рабство («slavery») как разные формы несвободного труда принадлежат различным экономическим устоям. Под термином «slavery» исследователи традиционно подразумевают рабовладение в Древнем Риме и режим американского Юга XVII–XIX вв.</w:t>
      </w:r>
      <w:r>
        <w:t xml:space="preserve">, </w:t>
      </w:r>
      <w:r w:rsidRPr="00793478">
        <w:t>для которого характерна рыночная экономика во главе с рабовладельцами-предпринимателями [30]. Наоборот</w:t>
      </w:r>
      <w:r>
        <w:t xml:space="preserve">, </w:t>
      </w:r>
      <w:r w:rsidRPr="00793478">
        <w:t>крепостное право</w:t>
      </w:r>
      <w:r>
        <w:t xml:space="preserve">, </w:t>
      </w:r>
      <w:r w:rsidRPr="00793478">
        <w:t>«serfdom»</w:t>
      </w:r>
      <w:r>
        <w:t xml:space="preserve">, </w:t>
      </w:r>
      <w:r w:rsidRPr="00793478">
        <w:t>это феодальный институт</w:t>
      </w:r>
      <w:r>
        <w:t xml:space="preserve">, </w:t>
      </w:r>
      <w:r w:rsidRPr="00793478">
        <w:t>присущий средневековой Европе</w:t>
      </w:r>
      <w:r>
        <w:t xml:space="preserve">, </w:t>
      </w:r>
      <w:r w:rsidRPr="00793478">
        <w:t>который предусматривает ограничение прав крестьян в целях усиления монопсонической власти феодалов на рынке труда. Россия в Средние века была обществом</w:t>
      </w:r>
      <w:r>
        <w:t xml:space="preserve">, </w:t>
      </w:r>
      <w:r w:rsidRPr="00793478">
        <w:t>где были рабы (например</w:t>
      </w:r>
      <w:r>
        <w:t xml:space="preserve">, </w:t>
      </w:r>
      <w:r w:rsidRPr="00793478">
        <w:t>представители иных национальностей</w:t>
      </w:r>
      <w:r>
        <w:t xml:space="preserve">, </w:t>
      </w:r>
      <w:r w:rsidRPr="00793478">
        <w:t>попавшие в плен в результате военных действий)</w:t>
      </w:r>
      <w:r>
        <w:t xml:space="preserve">, </w:t>
      </w:r>
      <w:r w:rsidRPr="00793478">
        <w:t>но не была «обществом рабов»: даже в период расцвета крепостного права крестьяне — самая большая группа населения — имели ряд личных прав [49]. Для феодальной экономики</w:t>
      </w:r>
      <w:r>
        <w:t xml:space="preserve">, </w:t>
      </w:r>
      <w:r w:rsidRPr="00793478">
        <w:t>которая была характерна и для Московской Руси</w:t>
      </w:r>
      <w:r>
        <w:t xml:space="preserve">, </w:t>
      </w:r>
      <w:r w:rsidRPr="00793478">
        <w:t>было свойственно функционирование натурального хозяйства</w:t>
      </w:r>
      <w:r>
        <w:t xml:space="preserve">, </w:t>
      </w:r>
      <w:r w:rsidRPr="00793478">
        <w:t>отсутствие рынков сбыта и денежных отношений [6]. Существование же ряда феодальных повинностей крестьянина в пользу землевладельца позволяло уменьшить трансакционные издержки</w:t>
      </w:r>
      <w:r>
        <w:t xml:space="preserve">, </w:t>
      </w:r>
      <w:r w:rsidRPr="00793478">
        <w:t xml:space="preserve">связанные с неразвитостью товарного и денежного рынка [43]. 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Очевидно</w:t>
      </w:r>
      <w:r>
        <w:t xml:space="preserve">, </w:t>
      </w:r>
      <w:r w:rsidRPr="00793478">
        <w:t>что сравнивать московского помещика XVI в. с рабовладельцем американского Юга XIX столетия как минимум некорректно. Раб предоставляет свой труд в обмен на минимальную оплату</w:t>
      </w:r>
      <w:r>
        <w:t xml:space="preserve">, </w:t>
      </w:r>
      <w:r w:rsidRPr="00793478">
        <w:t>необходимую для поддержания его жизнедеятельности. Он фактически является собственностью владельца</w:t>
      </w:r>
      <w:r>
        <w:t xml:space="preserve">, </w:t>
      </w:r>
      <w:r w:rsidRPr="00793478">
        <w:t>фактором производства</w:t>
      </w:r>
      <w:r>
        <w:t xml:space="preserve">, </w:t>
      </w:r>
      <w:r w:rsidRPr="00793478">
        <w:t>который рабовладелец использует в целях максимизации личной прибыли. У раба нет возможности принимать решения о своей занятости</w:t>
      </w:r>
      <w:r>
        <w:t xml:space="preserve">, </w:t>
      </w:r>
      <w:r w:rsidRPr="00793478">
        <w:t>за него это делает его хозяин [15]. Наоборот</w:t>
      </w:r>
      <w:r>
        <w:t xml:space="preserve">, </w:t>
      </w:r>
      <w:r w:rsidRPr="00793478">
        <w:t>у крестьян</w:t>
      </w:r>
      <w:r>
        <w:t xml:space="preserve">, </w:t>
      </w:r>
      <w:r w:rsidRPr="00793478">
        <w:t>в рамках тяжкого крепостного режима</w:t>
      </w:r>
      <w:r>
        <w:t xml:space="preserve">, </w:t>
      </w:r>
      <w:r w:rsidRPr="00793478">
        <w:t>остаются некоторые частные права. Они могут получить доступ к земле и попасть «в крепость»</w:t>
      </w:r>
      <w:r>
        <w:t xml:space="preserve">, </w:t>
      </w:r>
      <w:r w:rsidRPr="00793478">
        <w:t>добровольно выбрав несвободный труд и приняв обязательства</w:t>
      </w:r>
      <w:r>
        <w:t xml:space="preserve">, </w:t>
      </w:r>
      <w:r w:rsidRPr="00793478">
        <w:t>которые помимо денежных выплат могут включать себя и трудовые повинности в пользу землевладельца. Несмотря на то</w:t>
      </w:r>
      <w:r>
        <w:t xml:space="preserve">, </w:t>
      </w:r>
      <w:r w:rsidRPr="00793478">
        <w:t>что в большинстве случаев условия контракта могут быть навязаны крестьянину</w:t>
      </w:r>
      <w:r>
        <w:t xml:space="preserve">, </w:t>
      </w:r>
      <w:r w:rsidRPr="00793478">
        <w:t xml:space="preserve">он самостоятельно выбирает его как оптимальный в текущей ситуации. 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Парадоксально</w:t>
      </w:r>
      <w:r>
        <w:t xml:space="preserve">, </w:t>
      </w:r>
      <w:r w:rsidRPr="00793478">
        <w:t>но ограничение личных свобод зачастую может носить добровольный характер и даже приводить к увеличению общественного благосостояния. История свидетельствует о многочисленных примерах</w:t>
      </w:r>
      <w:r>
        <w:t xml:space="preserve">, </w:t>
      </w:r>
      <w:r w:rsidRPr="00793478">
        <w:t>когда источником несвободного труда были не насильственные действия стороны</w:t>
      </w:r>
      <w:r>
        <w:t xml:space="preserve">, </w:t>
      </w:r>
      <w:r w:rsidRPr="00793478">
        <w:t>обладающей силой физического принуждения (набеги татар на Русь</w:t>
      </w:r>
      <w:r>
        <w:t xml:space="preserve">, </w:t>
      </w:r>
      <w:r w:rsidRPr="00793478">
        <w:t>работорговля в США)</w:t>
      </w:r>
      <w:r>
        <w:t xml:space="preserve">, </w:t>
      </w:r>
      <w:r w:rsidRPr="00793478">
        <w:t>но действия лиц</w:t>
      </w:r>
      <w:r>
        <w:t xml:space="preserve">, </w:t>
      </w:r>
      <w:r w:rsidRPr="00793478">
        <w:t>целенаправленно ограничивающих свою свободу в обмен на получение ряда преимуществ. Например</w:t>
      </w:r>
      <w:r>
        <w:t xml:space="preserve">, </w:t>
      </w:r>
      <w:r w:rsidRPr="00793478">
        <w:t>в Древней Руси существовали «закупы» — полусвободные люди</w:t>
      </w:r>
      <w:r>
        <w:t xml:space="preserve">, </w:t>
      </w:r>
      <w:r w:rsidRPr="00793478">
        <w:t>взявшие займ и попавшие во временное холопство до момента выплаты долга [2]. В случае невозвращения займа «закуп» полностью терял свободу и становился собственностью кредитора</w:t>
      </w:r>
      <w:r>
        <w:t xml:space="preserve">, </w:t>
      </w:r>
      <w:r w:rsidRPr="00793478">
        <w:t>полным холопом</w:t>
      </w:r>
      <w:r>
        <w:t xml:space="preserve">, </w:t>
      </w:r>
      <w:r w:rsidRPr="00793478">
        <w:t>которого можно было продать</w:t>
      </w:r>
      <w:r>
        <w:t xml:space="preserve">, </w:t>
      </w:r>
      <w:r w:rsidRPr="00793478">
        <w:t>чтобы компенсировать издержки. Аналогично в современной Индии крестьяне добровольно заключают долгосрочные контракты с землевладельцами в обмен на получение ссуды и покровительства [10].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Несвободный труд наиболее характерен для доиндустриальной стадии развития обществ. Так</w:t>
      </w:r>
      <w:r>
        <w:t xml:space="preserve">, </w:t>
      </w:r>
      <w:r w:rsidRPr="00793478">
        <w:t>Дуглас Норт рассматривает процесс становления феодального государства как результат частичного ограничения прав крестьян (в частности</w:t>
      </w:r>
      <w:r>
        <w:t xml:space="preserve">, </w:t>
      </w:r>
      <w:r w:rsidRPr="00793478">
        <w:t>свободы на передвижение) в обмен на получение гарантий безопасности и защиты со стороны феодала в условиях неразвитого товарного рынка и рынка труда [43]. Поэтому распространение несвободного труда может являться и Парето-улучшением</w:t>
      </w:r>
      <w:r>
        <w:t xml:space="preserve">, </w:t>
      </w:r>
      <w:r w:rsidRPr="00793478">
        <w:t xml:space="preserve">увеличивая полезность одной или же нескольких сторон. 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Значит ли это</w:t>
      </w:r>
      <w:r>
        <w:t xml:space="preserve">, </w:t>
      </w:r>
      <w:r w:rsidRPr="00793478">
        <w:t>что несвободный</w:t>
      </w:r>
      <w:r>
        <w:t xml:space="preserve">, </w:t>
      </w:r>
      <w:r w:rsidRPr="00793478">
        <w:t>в том числе и рабский</w:t>
      </w:r>
      <w:r>
        <w:t xml:space="preserve">, </w:t>
      </w:r>
      <w:r w:rsidRPr="00793478">
        <w:t>труд мог обладать более высокой производительностью? Вполне возможно. Несмотря на попытки дать экономическое обоснование неэффективности рабского труда в США</w:t>
      </w:r>
      <w:r>
        <w:t xml:space="preserve">, </w:t>
      </w:r>
      <w:r w:rsidRPr="00793478">
        <w:t>чтобы найти основание для его отмены</w:t>
      </w:r>
      <w:r>
        <w:t xml:space="preserve">, </w:t>
      </w:r>
      <w:r w:rsidRPr="00793478">
        <w:t>исследователи получали прямо противоположный результат. Эмпирические данные американских исследователей свидетельствуют о том</w:t>
      </w:r>
      <w:r>
        <w:t xml:space="preserve">, </w:t>
      </w:r>
      <w:r w:rsidRPr="00793478">
        <w:t>что рабовладельческий строй Юга оказывался более эффективным и экономически целесообразным</w:t>
      </w:r>
      <w:r>
        <w:t xml:space="preserve">, </w:t>
      </w:r>
      <w:r w:rsidRPr="00793478">
        <w:t>чем рынок свободного труда в северных штатах [22</w:t>
      </w:r>
      <w:r>
        <w:t xml:space="preserve">, </w:t>
      </w:r>
      <w:r w:rsidRPr="00793478">
        <w:t>50</w:t>
      </w:r>
      <w:r>
        <w:t xml:space="preserve">, </w:t>
      </w:r>
      <w:r w:rsidRPr="00793478">
        <w:t>54].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Указанные выше особенности несвободного труда позволяют обозначить вопросы</w:t>
      </w:r>
      <w:r>
        <w:t xml:space="preserve">, </w:t>
      </w:r>
      <w:r w:rsidRPr="00793478">
        <w:t>актуальные для институционального анализа закрепощения крестьян в Великом княжестве Московском: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 xml:space="preserve">— в силу каких причин возникают институты рабства и крепостного права? 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 xml:space="preserve">— как изменяется благосостояние различных социальных групп при выборе того или иного института? 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 xml:space="preserve">— насколько экономически целесообразно (и целесообразно ли вообще?) использование несвободного труда? 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— при каких условиях происходит отказ от несвободного труда и переход к свободному труду</w:t>
      </w:r>
      <w:r>
        <w:t xml:space="preserve">, </w:t>
      </w:r>
      <w:r w:rsidRPr="00793478">
        <w:t xml:space="preserve">который в настоящее время является распространенным? 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В рамках институционального подхода институты рассматриваются как искусственно созданные человеком или группой ограничения</w:t>
      </w:r>
      <w:r>
        <w:t xml:space="preserve">, </w:t>
      </w:r>
      <w:r w:rsidRPr="00793478">
        <w:t>которые обусловливают политические</w:t>
      </w:r>
      <w:r>
        <w:t xml:space="preserve">, </w:t>
      </w:r>
      <w:r w:rsidRPr="00793478">
        <w:t>экономические и социальные взаимодействия [44]. В реальном мире</w:t>
      </w:r>
      <w:r>
        <w:t xml:space="preserve">, </w:t>
      </w:r>
      <w:r w:rsidRPr="00793478">
        <w:t>где</w:t>
      </w:r>
      <w:r>
        <w:t xml:space="preserve">, </w:t>
      </w:r>
      <w:r w:rsidRPr="00793478">
        <w:t>в отличие от «идеального»</w:t>
      </w:r>
      <w:r>
        <w:t xml:space="preserve">, </w:t>
      </w:r>
      <w:r w:rsidRPr="00793478">
        <w:t>неоклассического</w:t>
      </w:r>
      <w:r>
        <w:t xml:space="preserve">, </w:t>
      </w:r>
      <w:r w:rsidRPr="00793478">
        <w:t>существуют трансакционные издержки</w:t>
      </w:r>
      <w:r>
        <w:t xml:space="preserve">, </w:t>
      </w:r>
      <w:r w:rsidRPr="00793478">
        <w:t>институты могут обеспечить более эффективное функционирование экономики. Однако сформированные институты не всегда будут Парето-оптимальными</w:t>
      </w:r>
      <w:r>
        <w:t xml:space="preserve">, </w:t>
      </w:r>
      <w:r w:rsidRPr="00793478">
        <w:t>так как внутри общества существуют группы давления</w:t>
      </w:r>
      <w:r>
        <w:t xml:space="preserve">, </w:t>
      </w:r>
      <w:r w:rsidRPr="00793478">
        <w:t>которые могут формировать институциональную структуру в своих интересах</w:t>
      </w:r>
      <w:r>
        <w:t xml:space="preserve">, </w:t>
      </w:r>
      <w:r w:rsidRPr="00793478">
        <w:t>а не обязательно в интересах всего общества.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Анализ работ в русле институциональной экономики</w:t>
      </w:r>
      <w:r>
        <w:t xml:space="preserve">, </w:t>
      </w:r>
      <w:r w:rsidRPr="00793478">
        <w:t>посвященных рабству и крепостному праву</w:t>
      </w:r>
      <w:r>
        <w:t xml:space="preserve">, </w:t>
      </w:r>
      <w:r w:rsidRPr="00793478">
        <w:t>позволит ответить на указанные выше вопросы и продемонстрировать сравнительные преимущества и недостатки несвободного труда</w:t>
      </w:r>
      <w:r>
        <w:t xml:space="preserve">, </w:t>
      </w:r>
      <w:r w:rsidRPr="00793478">
        <w:t xml:space="preserve">дополнив многочисленные исторические исследования в данной области. </w:t>
      </w:r>
    </w:p>
    <w:p w:rsidR="00DB7C4C" w:rsidRPr="00BA787D" w:rsidRDefault="00DB7C4C" w:rsidP="00DB7C4C">
      <w:pPr>
        <w:spacing w:before="120"/>
        <w:jc w:val="center"/>
        <w:rPr>
          <w:b/>
          <w:sz w:val="28"/>
        </w:rPr>
      </w:pPr>
      <w:r w:rsidRPr="00BA787D">
        <w:rPr>
          <w:b/>
          <w:sz w:val="28"/>
        </w:rPr>
        <w:t>Роль трансакционных издержек и производительности труда в возникновении рабства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Попытки объяснить причины возникновения рабства можно найти еще у Монтескье</w:t>
      </w:r>
      <w:r>
        <w:t xml:space="preserve">, </w:t>
      </w:r>
      <w:r w:rsidRPr="00793478">
        <w:t>который связывал географические особенности стран с их приверженностью к установлению подобных порядков. «Есть страны</w:t>
      </w:r>
      <w:r>
        <w:t xml:space="preserve">, </w:t>
      </w:r>
      <w:r w:rsidRPr="00793478">
        <w:t>жаркий климат которых настолько истощает тело и до того обессиливает дух</w:t>
      </w:r>
      <w:r>
        <w:t xml:space="preserve">, </w:t>
      </w:r>
      <w:r w:rsidRPr="00793478">
        <w:t>что люди исполняют там всякую трудную обязанность только из страха наказания. В таких странах рабство менее противно разуму; и так как там господин столь же малодушен по отношению к своему государю</w:t>
      </w:r>
      <w:r>
        <w:t xml:space="preserve">, </w:t>
      </w:r>
      <w:r w:rsidRPr="00793478">
        <w:t>как его раб по отношению к нему самому</w:t>
      </w:r>
      <w:r>
        <w:t xml:space="preserve">, </w:t>
      </w:r>
      <w:r w:rsidRPr="00793478">
        <w:t>то гражданское рабство сопровождается в этих странах политическим рабством» [6</w:t>
      </w:r>
      <w:r>
        <w:t xml:space="preserve">, </w:t>
      </w:r>
      <w:r w:rsidRPr="00793478">
        <w:t>366].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Структурированный анализ причин возникновения несвободного труда появился заметно позднее. Исследователи обратили внимание на наличие значительных трансакционных издержек рынка свободного труда ; оказалось</w:t>
      </w:r>
      <w:r>
        <w:t xml:space="preserve">, </w:t>
      </w:r>
      <w:r w:rsidRPr="00793478">
        <w:t>что в некоторых случаях использование института принудительного труда было более выгодным</w:t>
      </w:r>
      <w:r>
        <w:t xml:space="preserve">, </w:t>
      </w:r>
      <w:r w:rsidRPr="00793478">
        <w:t xml:space="preserve">чем найм свободных работников. 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Причина выбора того или иного института кроется в сравнительной эффективности труда: рациональный землевладелец сравнивает прибыль и издержки</w:t>
      </w:r>
      <w:r>
        <w:t xml:space="preserve">, </w:t>
      </w:r>
      <w:r w:rsidRPr="00793478">
        <w:t>возникающие при найме свободного работника и содержании раба</w:t>
      </w:r>
      <w:r>
        <w:t xml:space="preserve">, </w:t>
      </w:r>
      <w:r w:rsidRPr="00793478">
        <w:t>и выбирает тот институт</w:t>
      </w:r>
      <w:r>
        <w:t xml:space="preserve">, </w:t>
      </w:r>
      <w:r w:rsidRPr="00793478">
        <w:t>который максимизирует его прибыль. Так</w:t>
      </w:r>
      <w:r>
        <w:t xml:space="preserve">, </w:t>
      </w:r>
      <w:r w:rsidRPr="00793478">
        <w:t>землевладелец предпочитает свободный труд</w:t>
      </w:r>
      <w:r>
        <w:t xml:space="preserve">, </w:t>
      </w:r>
      <w:r w:rsidRPr="00793478">
        <w:t xml:space="preserve">когда 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 xml:space="preserve">P f — P s &gt; W f — W s </w:t>
      </w:r>
      <w:r>
        <w:t xml:space="preserve">, 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где P f ( P s ) — средняя производительность свободного (рабского) труда; W f ( W s ) – издержки свободного (рабского) труда.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Задачу можно упростить</w:t>
      </w:r>
      <w:r>
        <w:t xml:space="preserve">, </w:t>
      </w:r>
      <w:r w:rsidRPr="00793478">
        <w:t>если предположить</w:t>
      </w:r>
      <w:r>
        <w:t xml:space="preserve">, </w:t>
      </w:r>
      <w:r w:rsidRPr="00793478">
        <w:t>что уровень производства в рамках данных институтов примерно равен. Тогда прикрепленный труд будет использоваться</w:t>
      </w:r>
      <w:r>
        <w:t xml:space="preserve">, </w:t>
      </w:r>
      <w:r w:rsidRPr="00793478">
        <w:t>если его издержки относительно невелики</w:t>
      </w:r>
      <w:r>
        <w:t xml:space="preserve">, </w:t>
      </w:r>
      <w:r w:rsidRPr="00793478">
        <w:t xml:space="preserve">т. е. когда W s &lt; W f [27]. 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Можно выделить различные виды трансакционных издержек</w:t>
      </w:r>
      <w:r>
        <w:t xml:space="preserve">, </w:t>
      </w:r>
      <w:r w:rsidRPr="00793478">
        <w:t>влияющие на выбор института прикрепленного труда. Во-первых</w:t>
      </w:r>
      <w:r>
        <w:t xml:space="preserve">, </w:t>
      </w:r>
      <w:r w:rsidRPr="00793478">
        <w:t>это издержки контроля (мониторинга): свободные крестьяне</w:t>
      </w:r>
      <w:r>
        <w:t xml:space="preserve">, </w:t>
      </w:r>
      <w:r w:rsidRPr="00793478">
        <w:t>работающие за деньги</w:t>
      </w:r>
      <w:r>
        <w:t xml:space="preserve">, </w:t>
      </w:r>
      <w:r w:rsidRPr="00793478">
        <w:t>будут отлынивать от работы</w:t>
      </w:r>
      <w:r>
        <w:t xml:space="preserve">, </w:t>
      </w:r>
      <w:r w:rsidRPr="00793478">
        <w:t>если за ними не установлен контроль. Наоборот</w:t>
      </w:r>
      <w:r>
        <w:t xml:space="preserve">, </w:t>
      </w:r>
      <w:r w:rsidRPr="00793478">
        <w:t>несвободные крестьяне автоматически получают мотивацию</w:t>
      </w:r>
      <w:r>
        <w:t xml:space="preserve">, </w:t>
      </w:r>
      <w:r w:rsidRPr="00793478">
        <w:t>если становятся «претендентами на остаток»: они получают продукт после выполнения всех повинностей перед помещиком. Из-за того что издержки контроля велики</w:t>
      </w:r>
      <w:r>
        <w:t xml:space="preserve">, </w:t>
      </w:r>
      <w:r w:rsidRPr="00793478">
        <w:t xml:space="preserve">прикрепление крестьян к земле оказывается Парето-эффективным по сравнению с другими системами 2 </w:t>
      </w:r>
      <w:r>
        <w:t xml:space="preserve">, </w:t>
      </w:r>
      <w:r w:rsidRPr="00793478">
        <w:t xml:space="preserve">пока не доступны более эффективные средства контроля [26]. 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Во-вторых</w:t>
      </w:r>
      <w:r>
        <w:t xml:space="preserve">, </w:t>
      </w:r>
      <w:r w:rsidRPr="00793478">
        <w:t>существуют издержки «замены» крестьянина. В сельском хозяйстве</w:t>
      </w:r>
      <w:r>
        <w:t xml:space="preserve">, </w:t>
      </w:r>
      <w:r w:rsidRPr="00793478">
        <w:t>когда</w:t>
      </w:r>
      <w:r>
        <w:t xml:space="preserve">, </w:t>
      </w:r>
      <w:r w:rsidRPr="00793478">
        <w:t>к примеру</w:t>
      </w:r>
      <w:r>
        <w:t xml:space="preserve">, </w:t>
      </w:r>
      <w:r w:rsidRPr="00793478">
        <w:t>пять летних рабочих дней могут существенно повлиять на весь урожай</w:t>
      </w:r>
      <w:r>
        <w:t xml:space="preserve">, </w:t>
      </w:r>
      <w:r w:rsidRPr="00793478">
        <w:t>издержки поиска и замены крестьянина</w:t>
      </w:r>
      <w:r>
        <w:t xml:space="preserve">, </w:t>
      </w:r>
      <w:r w:rsidRPr="00793478">
        <w:t>а также его приспособления к новому месту оказываются слишком велики. В этом случае ограничение мобильности крестьян выступает решением</w:t>
      </w:r>
      <w:r>
        <w:t xml:space="preserve">, </w:t>
      </w:r>
      <w:r w:rsidRPr="00793478">
        <w:t>позволяющим предотвратить возможные издержки и стабилизировать рабочую силу. Это особенно актуально для стран с «узким» рынком труда (низкой плотностью населения</w:t>
      </w:r>
      <w:r>
        <w:t xml:space="preserve">, </w:t>
      </w:r>
      <w:r w:rsidRPr="00793478">
        <w:t>высокими зарплатами) [10</w:t>
      </w:r>
      <w:r>
        <w:t xml:space="preserve">, </w:t>
      </w:r>
      <w:r w:rsidRPr="00793478">
        <w:t>38].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Прикрепленный труд выступает и инструментом уменьшения риска</w:t>
      </w:r>
      <w:r>
        <w:t xml:space="preserve">, </w:t>
      </w:r>
      <w:r w:rsidRPr="00793478">
        <w:t>связанного с сезонностью сельскохозяйственного производства. Из-за того что спрос на труд и уровень зарплат в будущем сезоне еще неизвестен</w:t>
      </w:r>
      <w:r>
        <w:t xml:space="preserve">, </w:t>
      </w:r>
      <w:r w:rsidRPr="00793478">
        <w:t>не склонные к риску индийские крестьяне предпочитают круглогодичную занятость с заранее определенным уровнем вознаграждения (здесь налицо добровольное прикрепление</w:t>
      </w:r>
      <w:r>
        <w:t xml:space="preserve">, </w:t>
      </w:r>
      <w:r w:rsidRPr="00793478">
        <w:t>описанное выше). Землевладельцы со своей стороны предпочитают «иметь в запасе» рабочие руки</w:t>
      </w:r>
      <w:r>
        <w:t xml:space="preserve">, </w:t>
      </w:r>
      <w:r w:rsidRPr="00793478">
        <w:t>чтобы в момент сбора урожая не понести издержки</w:t>
      </w:r>
      <w:r>
        <w:t xml:space="preserve">, </w:t>
      </w:r>
      <w:r w:rsidRPr="00793478">
        <w:t>связанные с недополучением дохода [Там же</w:t>
      </w:r>
      <w:r>
        <w:t xml:space="preserve">, </w:t>
      </w:r>
      <w:r w:rsidRPr="00793478">
        <w:t xml:space="preserve">12] 3 . 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Наконец</w:t>
      </w:r>
      <w:r>
        <w:t xml:space="preserve">, </w:t>
      </w:r>
      <w:r w:rsidRPr="00793478">
        <w:t>сама структура производства влияет на эффективность тех или иных стимулов принуждения к труду. В экономике</w:t>
      </w:r>
      <w:r>
        <w:t xml:space="preserve">, </w:t>
      </w:r>
      <w:r w:rsidRPr="00793478">
        <w:t>где для производства необходима только грубая сила (например</w:t>
      </w:r>
      <w:r>
        <w:t xml:space="preserve">, </w:t>
      </w:r>
      <w:r w:rsidRPr="00793478">
        <w:t>передвижение камней с места на место)</w:t>
      </w:r>
      <w:r>
        <w:t xml:space="preserve">, </w:t>
      </w:r>
      <w:r w:rsidRPr="00793478">
        <w:t>можно легко определить задачи и проследить их выполнение; саботаж со стороны работников исключен</w:t>
      </w:r>
      <w:r>
        <w:t xml:space="preserve">, </w:t>
      </w:r>
      <w:r w:rsidRPr="00793478">
        <w:t>так как для контроля достаточно наличие одного надзирателя за целой группой работников. В этом случае эффективными оказываются стимулы наказания</w:t>
      </w:r>
      <w:r>
        <w:t xml:space="preserve">, </w:t>
      </w:r>
      <w:r w:rsidRPr="00793478">
        <w:t>и принудительный труд становится Парето-устойчивым. В древних Афинах большинство рабов были заняты в добыче серебра</w:t>
      </w:r>
      <w:r>
        <w:t xml:space="preserve">, </w:t>
      </w:r>
      <w:r w:rsidRPr="00793478">
        <w:t>а первые рабы в Древнем Риме — этруски</w:t>
      </w:r>
      <w:r>
        <w:t xml:space="preserve">, </w:t>
      </w:r>
      <w:r w:rsidRPr="00793478">
        <w:t>которые добывали туфу для строительства городских стен Рима [27]. Наоборот</w:t>
      </w:r>
      <w:r>
        <w:t xml:space="preserve">, </w:t>
      </w:r>
      <w:r w:rsidRPr="00793478">
        <w:t>задачи</w:t>
      </w:r>
      <w:r>
        <w:t xml:space="preserve">, </w:t>
      </w:r>
      <w:r w:rsidRPr="00793478">
        <w:t>требующие более кропотливого труда и знаний (например</w:t>
      </w:r>
      <w:r>
        <w:t xml:space="preserve">, </w:t>
      </w:r>
      <w:r w:rsidRPr="00793478">
        <w:t>выращивание винограда)</w:t>
      </w:r>
      <w:r>
        <w:t xml:space="preserve">, </w:t>
      </w:r>
      <w:r w:rsidRPr="00793478">
        <w:t>означают рост издержек на мониторинг усилий</w:t>
      </w:r>
      <w:r>
        <w:t xml:space="preserve">, </w:t>
      </w:r>
      <w:r w:rsidRPr="00793478">
        <w:t>а главное — качества приложенного труда. В данном случае эффективнее оказывается стимулирование работника зарплатой</w:t>
      </w:r>
      <w:r>
        <w:t xml:space="preserve">, </w:t>
      </w:r>
      <w:r w:rsidRPr="00793478">
        <w:t xml:space="preserve">так формируется рынок свободного труда 4 . 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Другой исторический пример. Рабский труд был наиболее распространен на южно-американских плантациях</w:t>
      </w:r>
      <w:r>
        <w:t xml:space="preserve">, </w:t>
      </w:r>
      <w:r w:rsidRPr="00793478">
        <w:t>где выращивались сахар</w:t>
      </w:r>
      <w:r>
        <w:t xml:space="preserve">, </w:t>
      </w:r>
      <w:r w:rsidRPr="00793478">
        <w:t>хлопок</w:t>
      </w:r>
      <w:r>
        <w:t xml:space="preserve">, </w:t>
      </w:r>
      <w:r w:rsidRPr="00793478">
        <w:t>кукуруза</w:t>
      </w:r>
      <w:r>
        <w:t xml:space="preserve">, </w:t>
      </w:r>
      <w:r w:rsidRPr="00793478">
        <w:t>табак — культуры</w:t>
      </w:r>
      <w:r>
        <w:t xml:space="preserve">, </w:t>
      </w:r>
      <w:r w:rsidRPr="00793478">
        <w:t>культивирование которых требовало больших физических усилий. В северных штатах</w:t>
      </w:r>
      <w:r>
        <w:t xml:space="preserve">, </w:t>
      </w:r>
      <w:r w:rsidRPr="00793478">
        <w:t>где основной культурой являлась пшеница</w:t>
      </w:r>
      <w:r>
        <w:t xml:space="preserve">, </w:t>
      </w:r>
      <w:r w:rsidRPr="00793478">
        <w:t>использование свободного труда было дешевле</w:t>
      </w:r>
      <w:r>
        <w:t xml:space="preserve">, </w:t>
      </w:r>
      <w:r w:rsidRPr="00793478">
        <w:t>поскольку время</w:t>
      </w:r>
      <w:r>
        <w:t xml:space="preserve">, </w:t>
      </w:r>
      <w:r w:rsidRPr="00793478">
        <w:t>затрачиваемое на обработку</w:t>
      </w:r>
      <w:r>
        <w:t xml:space="preserve">, </w:t>
      </w:r>
      <w:r w:rsidRPr="00793478">
        <w:t>было относительно небольшим и землевладельцу было целесообразнее нанять свободного работника на несколько недель</w:t>
      </w:r>
      <w:r>
        <w:t xml:space="preserve">, </w:t>
      </w:r>
      <w:r w:rsidRPr="00793478">
        <w:t>чем держать целый год раба. Наоборот</w:t>
      </w:r>
      <w:r>
        <w:t xml:space="preserve">, </w:t>
      </w:r>
      <w:r w:rsidRPr="00793478">
        <w:t>в южных штатах издержки рабства оказывались меньше</w:t>
      </w:r>
      <w:r>
        <w:t xml:space="preserve">, </w:t>
      </w:r>
      <w:r w:rsidRPr="00793478">
        <w:t xml:space="preserve">чем найм свободных работников: произраставшие там кукуруза и табак требовали ежедневного ухода [22]. 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Оказывается</w:t>
      </w:r>
      <w:r>
        <w:t xml:space="preserve">, </w:t>
      </w:r>
      <w:r w:rsidRPr="00793478">
        <w:t>что использование рабского труда может быть вполне оправданным в некоторых отраслях хозяйства. Но насколько эффективна рабовладельческая модель в целом?</w:t>
      </w:r>
    </w:p>
    <w:p w:rsidR="00DB7C4C" w:rsidRPr="00BA787D" w:rsidRDefault="00DB7C4C" w:rsidP="00DB7C4C">
      <w:pPr>
        <w:spacing w:before="120"/>
        <w:jc w:val="center"/>
        <w:rPr>
          <w:b/>
          <w:sz w:val="28"/>
        </w:rPr>
      </w:pPr>
      <w:r w:rsidRPr="00BA787D">
        <w:rPr>
          <w:b/>
          <w:sz w:val="28"/>
        </w:rPr>
        <w:t>К вопросу об эффективности несвободного труда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Институт рабства и несвободного труда исторически воспринимается как пережиток прошлого. Ведь рабы</w:t>
      </w:r>
      <w:r>
        <w:t xml:space="preserve">, </w:t>
      </w:r>
      <w:r w:rsidRPr="00793478">
        <w:t>лишенные каких бы то ни было стимулов к хозяйствованию</w:t>
      </w:r>
      <w:r>
        <w:t xml:space="preserve">, </w:t>
      </w:r>
      <w:r w:rsidRPr="00793478">
        <w:t>не получая должного питания и медицинской помощи</w:t>
      </w:r>
      <w:r>
        <w:t xml:space="preserve">, </w:t>
      </w:r>
      <w:r w:rsidRPr="00793478">
        <w:t>должны</w:t>
      </w:r>
      <w:r>
        <w:t xml:space="preserve">, </w:t>
      </w:r>
      <w:r w:rsidRPr="00793478">
        <w:t>вообще говоря</w:t>
      </w:r>
      <w:r>
        <w:t xml:space="preserve">, </w:t>
      </w:r>
      <w:r w:rsidRPr="00793478">
        <w:t>прикладывать к своей работе минимум старания и подрывать эффективность хозяйствования. Еще римские экономисты доказывали</w:t>
      </w:r>
      <w:r>
        <w:t xml:space="preserve">, </w:t>
      </w:r>
      <w:r w:rsidRPr="00793478">
        <w:t>что причина упадка сельского хозяйства кроется не в климате или истощении почвы</w:t>
      </w:r>
      <w:r>
        <w:t xml:space="preserve">, </w:t>
      </w:r>
      <w:r w:rsidRPr="00793478">
        <w:t>как казалось многим</w:t>
      </w:r>
      <w:r>
        <w:t xml:space="preserve">, </w:t>
      </w:r>
      <w:r w:rsidRPr="00793478">
        <w:t>а в том</w:t>
      </w:r>
      <w:r>
        <w:t xml:space="preserve">, </w:t>
      </w:r>
      <w:r w:rsidRPr="00793478">
        <w:t>что земля предоставлена «как палачу</w:t>
      </w:r>
      <w:r>
        <w:t xml:space="preserve">, </w:t>
      </w:r>
      <w:r w:rsidRPr="00793478">
        <w:t>на расправу самому негодному из рабов...» [3</w:t>
      </w:r>
      <w:r>
        <w:t xml:space="preserve">, </w:t>
      </w:r>
      <w:r w:rsidRPr="00793478">
        <w:t>157]. Колумелла трагически констатирует</w:t>
      </w:r>
      <w:r>
        <w:t xml:space="preserve">, </w:t>
      </w:r>
      <w:r w:rsidRPr="00793478">
        <w:t>что «рабы приносят полям величайший вред. Они дают взаймы на сторону волов. Пасут их и остальной скот плохо. Дурно пашут землю...» [Там же</w:t>
      </w:r>
      <w:r>
        <w:t xml:space="preserve">, </w:t>
      </w:r>
      <w:r w:rsidRPr="00793478">
        <w:t>158]. А Плиний Старший подтверждает</w:t>
      </w:r>
      <w:r>
        <w:t xml:space="preserve">, </w:t>
      </w:r>
      <w:r w:rsidRPr="00793478">
        <w:t>что работа рабов всегда ужасно низкого качества</w:t>
      </w:r>
      <w:r>
        <w:t xml:space="preserve">, </w:t>
      </w:r>
      <w:r w:rsidRPr="00793478">
        <w:t>так же как и все</w:t>
      </w:r>
      <w:r>
        <w:t xml:space="preserve">, </w:t>
      </w:r>
      <w:r w:rsidRPr="00793478">
        <w:t>сделанное человеком без надежды.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Однако эмпирические исследования другой рабовладельческой системы — американского Юга — поставили вопрос о производительности несвободного труда с ног на голову. Роберт Фогель и Стенли Энгерман в своей работе «TimeontheCross»</w:t>
      </w:r>
      <w:r>
        <w:t xml:space="preserve">, </w:t>
      </w:r>
      <w:r w:rsidRPr="00793478">
        <w:t>вызвавшей небывалую волну ответных публикаций (причем не только в научной литературе)</w:t>
      </w:r>
      <w:r>
        <w:t xml:space="preserve">, </w:t>
      </w:r>
      <w:r w:rsidRPr="00793478">
        <w:t>утверждали</w:t>
      </w:r>
      <w:r>
        <w:t xml:space="preserve">, </w:t>
      </w:r>
      <w:r w:rsidRPr="00793478">
        <w:t>что рабовладельческая экономика Юга была не такой уж неэффективной по сравнению с фермерской экономикой «свободных» северных штатов</w:t>
      </w:r>
      <w:r>
        <w:t xml:space="preserve">, </w:t>
      </w:r>
      <w:r w:rsidRPr="00793478">
        <w:t>как казалось ранее 5 [30</w:t>
      </w:r>
      <w:r>
        <w:t xml:space="preserve">, </w:t>
      </w:r>
      <w:r w:rsidRPr="00793478">
        <w:t>31]. Экономия на масштабе</w:t>
      </w:r>
      <w:r>
        <w:t xml:space="preserve">, </w:t>
      </w:r>
      <w:r w:rsidRPr="00793478">
        <w:t>интенсивное использование труда и капитала привели к тому</w:t>
      </w:r>
      <w:r>
        <w:t xml:space="preserve">, </w:t>
      </w:r>
      <w:r w:rsidRPr="00793478">
        <w:t>что сельское хозяйство Юга</w:t>
      </w:r>
      <w:r>
        <w:t xml:space="preserve">, </w:t>
      </w:r>
      <w:r w:rsidRPr="00793478">
        <w:t>по подсчетам авторов</w:t>
      </w:r>
      <w:r>
        <w:t xml:space="preserve">, </w:t>
      </w:r>
      <w:r w:rsidRPr="00793478">
        <w:t>было на 35 % более эффективным</w:t>
      </w:r>
      <w:r>
        <w:t xml:space="preserve">, </w:t>
      </w:r>
      <w:r w:rsidRPr="00793478">
        <w:t>а доход на душу населения в промежутке между 1840 и 1860 гг. на Юге рос быстрее</w:t>
      </w:r>
      <w:r>
        <w:t xml:space="preserve">, </w:t>
      </w:r>
      <w:r w:rsidRPr="00793478">
        <w:t>чем в среднем по стране. Теперь рабовладельцы представлялись капиталистическими менеджерами</w:t>
      </w:r>
      <w:r>
        <w:t xml:space="preserve">, </w:t>
      </w:r>
      <w:r w:rsidRPr="00793478">
        <w:t>которые отличались от своих «индустриальных» коллег лишь тем</w:t>
      </w:r>
      <w:r>
        <w:t xml:space="preserve">, </w:t>
      </w:r>
      <w:r w:rsidRPr="00793478">
        <w:t xml:space="preserve">что использовали «особую форму» капитала [15]. 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Расчеты и утверждения вызвали появление значительного числа публикаций</w:t>
      </w:r>
      <w:r>
        <w:t xml:space="preserve">, </w:t>
      </w:r>
      <w:r w:rsidRPr="00793478">
        <w:t>подтверждавших или оспаривавших методологию и результаты авторов [18</w:t>
      </w:r>
      <w:r>
        <w:t xml:space="preserve">, </w:t>
      </w:r>
      <w:r w:rsidRPr="00793478">
        <w:t>19</w:t>
      </w:r>
      <w:r>
        <w:t xml:space="preserve">, </w:t>
      </w:r>
      <w:r w:rsidRPr="00793478">
        <w:t>29</w:t>
      </w:r>
      <w:r>
        <w:t xml:space="preserve">, </w:t>
      </w:r>
      <w:r w:rsidRPr="00793478">
        <w:t>37</w:t>
      </w:r>
      <w:r>
        <w:t xml:space="preserve">, </w:t>
      </w:r>
      <w:r w:rsidRPr="00793478">
        <w:t>47</w:t>
      </w:r>
      <w:r>
        <w:t xml:space="preserve">, </w:t>
      </w:r>
      <w:r w:rsidRPr="00793478">
        <w:t>52</w:t>
      </w:r>
      <w:r>
        <w:t xml:space="preserve">, </w:t>
      </w:r>
      <w:r w:rsidRPr="00793478">
        <w:t>53 и др.]. Не вдаваясь в детали дискуссии</w:t>
      </w:r>
      <w:r>
        <w:t xml:space="preserve">, </w:t>
      </w:r>
      <w:r w:rsidRPr="00793478">
        <w:t>важно отметить</w:t>
      </w:r>
      <w:r>
        <w:t xml:space="preserve">, </w:t>
      </w:r>
      <w:r w:rsidRPr="00793478">
        <w:t>что она еще раз обозначила проблему того</w:t>
      </w:r>
      <w:r>
        <w:t xml:space="preserve">, </w:t>
      </w:r>
      <w:r w:rsidRPr="00793478">
        <w:t>что рабство при некоторых условиях (возрастающая отдача от масштаба</w:t>
      </w:r>
      <w:r>
        <w:t xml:space="preserve">, </w:t>
      </w:r>
      <w:r w:rsidRPr="00793478">
        <w:t>географические условия</w:t>
      </w:r>
      <w:r>
        <w:t xml:space="preserve">, </w:t>
      </w:r>
      <w:r w:rsidRPr="00793478">
        <w:t>возможность снижения трансакционных издержек) может обеспечить более эффективное функционирование экономики</w:t>
      </w:r>
      <w:r>
        <w:t xml:space="preserve">, </w:t>
      </w:r>
      <w:r w:rsidRPr="00793478">
        <w:t xml:space="preserve">чем рынок конкурентного труда. 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В чем же причина? Ключевое отличие рабского труда от свободного с экономической точки зрения — это его интенсивность. В экономике со свободным трудом индивид самостоятельно определяет предложение труда и баланс свободного времени</w:t>
      </w:r>
      <w:r>
        <w:t xml:space="preserve">, </w:t>
      </w:r>
      <w:r w:rsidRPr="00793478">
        <w:t>исходя из максимизации личной полезности. При рабовладельческой экономике возможности такого выбора нет. Количество труда и уровень потребления определяются не индивидом</w:t>
      </w:r>
      <w:r>
        <w:t xml:space="preserve">, </w:t>
      </w:r>
      <w:r w:rsidRPr="00793478">
        <w:t>а рабовладельцем</w:t>
      </w:r>
      <w:r>
        <w:t xml:space="preserve">, </w:t>
      </w:r>
      <w:r w:rsidRPr="00793478">
        <w:t>который устанавливает предложение труда на уровне</w:t>
      </w:r>
      <w:r>
        <w:t xml:space="preserve">, </w:t>
      </w:r>
      <w:r w:rsidRPr="00793478">
        <w:t>максимизирующем его благосостояние</w:t>
      </w:r>
      <w:r>
        <w:t xml:space="preserve">, </w:t>
      </w:r>
      <w:r w:rsidRPr="00793478">
        <w:t>а не полезность раба. Свобода выбора для раба</w:t>
      </w:r>
      <w:r>
        <w:t xml:space="preserve">, </w:t>
      </w:r>
      <w:r w:rsidRPr="00793478">
        <w:t>которая заключается в максимизации его индивидуальной полезности</w:t>
      </w:r>
      <w:r>
        <w:t xml:space="preserve">, </w:t>
      </w:r>
      <w:r w:rsidRPr="00793478">
        <w:t>может уменьшать общий уровень производства</w:t>
      </w:r>
      <w:r>
        <w:t xml:space="preserve">, </w:t>
      </w:r>
      <w:r w:rsidRPr="00793478">
        <w:t>что нежелательно для рабовладельца. Поэтому контроль за предложением труда (интенсивностью работы) с его стороны позволяет максимизировать чистый выпуск [11]. Как отмечали американские рабовладельцы</w:t>
      </w:r>
      <w:r>
        <w:t xml:space="preserve">, </w:t>
      </w:r>
      <w:r w:rsidRPr="00793478">
        <w:t>при излишней свободе рабы начинают болтаться без дела</w:t>
      </w:r>
      <w:r>
        <w:t xml:space="preserve">, </w:t>
      </w:r>
      <w:r w:rsidRPr="00793478">
        <w:t>заботиться о себе и тратить деньги на виски [44].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Логично</w:t>
      </w:r>
      <w:r>
        <w:t xml:space="preserve">, </w:t>
      </w:r>
      <w:r w:rsidRPr="00793478">
        <w:t>что ограничение потребления алкоголя среди работников способно повысить уровень выпуска. Но</w:t>
      </w:r>
      <w:r>
        <w:t xml:space="preserve">, </w:t>
      </w:r>
      <w:r w:rsidRPr="00793478">
        <w:t>что еще более любопытно</w:t>
      </w:r>
      <w:r>
        <w:t xml:space="preserve">, </w:t>
      </w:r>
      <w:r w:rsidRPr="00793478">
        <w:t>несвободный труд может быть привлекателен с экономической точки зрения не только для эксплуататоров</w:t>
      </w:r>
      <w:r>
        <w:t xml:space="preserve">, </w:t>
      </w:r>
      <w:r w:rsidRPr="00793478">
        <w:t>но и для эксплуатируемых крестьян. Так</w:t>
      </w:r>
      <w:r>
        <w:t xml:space="preserve">, </w:t>
      </w:r>
      <w:r w:rsidRPr="00793478">
        <w:t>Дуглас Норт</w:t>
      </w:r>
      <w:r>
        <w:t xml:space="preserve">, </w:t>
      </w:r>
      <w:r w:rsidRPr="00793478">
        <w:t>рассматривая процесс образования феодальной системы и прикрепление крестьян в Средние века в Европе</w:t>
      </w:r>
      <w:r>
        <w:t xml:space="preserve">, </w:t>
      </w:r>
      <w:r w:rsidRPr="00793478">
        <w:t>отмечает</w:t>
      </w:r>
      <w:r>
        <w:t xml:space="preserve">, </w:t>
      </w:r>
      <w:r w:rsidRPr="00793478">
        <w:t>что использование несвободного труда повышает полезность не только лордов</w:t>
      </w:r>
      <w:r>
        <w:t xml:space="preserve">, </w:t>
      </w:r>
      <w:r w:rsidRPr="00793478">
        <w:t>но и самих крестьян [43]. Феодализм возникает как ответ на потребности лордов в крестьянах</w:t>
      </w:r>
      <w:r>
        <w:t xml:space="preserve">, </w:t>
      </w:r>
      <w:r w:rsidRPr="00793478">
        <w:t>способных обрабатывать их свободные земли</w:t>
      </w:r>
      <w:r>
        <w:t xml:space="preserve">, </w:t>
      </w:r>
      <w:r w:rsidRPr="00793478">
        <w:t>и крестьян</w:t>
      </w:r>
      <w:r>
        <w:t xml:space="preserve">, </w:t>
      </w:r>
      <w:r w:rsidRPr="00793478">
        <w:t>заинтересованных в получении общественного блага — безопасности и защите от нападений других лордов. В духе общественного договора крестьяне делают осознанный выбор</w:t>
      </w:r>
      <w:r>
        <w:t xml:space="preserve">, </w:t>
      </w:r>
      <w:r w:rsidRPr="00793478">
        <w:t>находя выгодным для себя обменять личную свободу на гарантии безопасности и</w:t>
      </w:r>
      <w:r>
        <w:t xml:space="preserve">, </w:t>
      </w:r>
      <w:r w:rsidRPr="00793478">
        <w:t>как следствие</w:t>
      </w:r>
      <w:r>
        <w:t xml:space="preserve">, </w:t>
      </w:r>
      <w:r w:rsidRPr="00793478">
        <w:t>бульший экономический достаток. Другими словами</w:t>
      </w:r>
      <w:r>
        <w:t xml:space="preserve">, </w:t>
      </w:r>
      <w:r w:rsidRPr="00793478">
        <w:t>прикрепление крестьян является Парето-улучшением в экономике</w:t>
      </w:r>
      <w:r>
        <w:t xml:space="preserve">, </w:t>
      </w:r>
      <w:r w:rsidRPr="00793478">
        <w:t xml:space="preserve">так как от внедрения нового института выигрывают обе стороны. 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Добровольный характер заключения договоров находит свое подтверждение не только в теоретических моделях</w:t>
      </w:r>
      <w:r>
        <w:t xml:space="preserve">, </w:t>
      </w:r>
      <w:r w:rsidRPr="00793478">
        <w:t>но и на практике. Крестьяне могут добровольно заключать долгосрочные контракты с землевладельцами</w:t>
      </w:r>
      <w:r>
        <w:t xml:space="preserve">, </w:t>
      </w:r>
      <w:r w:rsidRPr="00793478">
        <w:t>подразумевающие несвободный труд. Причем это характерно для различных исторических периодов: Англии XIII в.</w:t>
      </w:r>
      <w:r>
        <w:t xml:space="preserve">, </w:t>
      </w:r>
      <w:r w:rsidRPr="00793478">
        <w:t>Восточной Германии 1750–1860 гг.</w:t>
      </w:r>
      <w:r>
        <w:t xml:space="preserve">, </w:t>
      </w:r>
      <w:r w:rsidRPr="00793478">
        <w:t>Египта 1850–1940 гг.</w:t>
      </w:r>
      <w:r>
        <w:t xml:space="preserve">, </w:t>
      </w:r>
      <w:r w:rsidRPr="00793478">
        <w:t>Чили до 1930 гг.</w:t>
      </w:r>
      <w:r>
        <w:t xml:space="preserve">, </w:t>
      </w:r>
      <w:r w:rsidRPr="00793478">
        <w:t>современной Индии [25].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Например</w:t>
      </w:r>
      <w:r>
        <w:t xml:space="preserve">, </w:t>
      </w:r>
      <w:r w:rsidRPr="00793478">
        <w:t>в Индии</w:t>
      </w:r>
      <w:r>
        <w:t xml:space="preserve">, </w:t>
      </w:r>
      <w:r w:rsidRPr="00793478">
        <w:t>как было сказано выше</w:t>
      </w:r>
      <w:r>
        <w:t xml:space="preserve">, </w:t>
      </w:r>
      <w:r w:rsidRPr="00793478">
        <w:t>при наличии возможности заключения различных типов контрактов</w:t>
      </w:r>
      <w:r>
        <w:t xml:space="preserve">, </w:t>
      </w:r>
      <w:r w:rsidRPr="00793478">
        <w:t>не склонные к риску работники выбирают именно постоянную</w:t>
      </w:r>
      <w:r>
        <w:t xml:space="preserve">, </w:t>
      </w:r>
      <w:r w:rsidRPr="00793478">
        <w:t>«прикрепленную» занятность. Несмотря на более низкую дневную зарплату</w:t>
      </w:r>
      <w:r>
        <w:t xml:space="preserve">, </w:t>
      </w:r>
      <w:r w:rsidRPr="00793478">
        <w:t>среднегодовая зарплата у постоянных работников по сравнению с сезонными оказывается выше; кроме того</w:t>
      </w:r>
      <w:r>
        <w:t xml:space="preserve">, </w:t>
      </w:r>
      <w:r w:rsidRPr="00793478">
        <w:t>они оказываются под патронажем землевладельца</w:t>
      </w:r>
      <w:r>
        <w:t xml:space="preserve">, </w:t>
      </w:r>
      <w:r w:rsidRPr="00793478">
        <w:t>могут получать семена и технику на льготных условиях [10]. Взамен землевладелец получает лояльность крестьян и снижет издержки мониторинга</w:t>
      </w:r>
      <w:r>
        <w:t xml:space="preserve">, </w:t>
      </w:r>
      <w:r w:rsidRPr="00793478">
        <w:t>доверяя наиболее важные задания</w:t>
      </w:r>
      <w:r>
        <w:t xml:space="preserve">, </w:t>
      </w:r>
      <w:r w:rsidRPr="00793478">
        <w:t>требующие ответственного подхода</w:t>
      </w:r>
      <w:r>
        <w:t xml:space="preserve">, </w:t>
      </w:r>
      <w:r w:rsidRPr="00793478">
        <w:t>своему «кадровому резерву» [25]. Использование репутационного механизма позволяет снизить трансакционные издержки и уменьшить вероятность обмана со стороны агента: репутация помогает решить проблему принципал — агент.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В данном случае можно говорить о добровольных действиях крестьян</w:t>
      </w:r>
      <w:r>
        <w:t xml:space="preserve">, </w:t>
      </w:r>
      <w:r w:rsidRPr="00793478">
        <w:t>которые выбирают для себя оптимальный контракт из всех доступных. Но при этом важно учитывать</w:t>
      </w:r>
      <w:r>
        <w:t xml:space="preserve">, </w:t>
      </w:r>
      <w:r w:rsidRPr="00793478">
        <w:t>что землевладелец может навязать такие условия контракта</w:t>
      </w:r>
      <w:r>
        <w:t xml:space="preserve">, </w:t>
      </w:r>
      <w:r w:rsidRPr="00793478">
        <w:t>которые будут выгодны именно ему</w:t>
      </w:r>
      <w:r>
        <w:t xml:space="preserve">, </w:t>
      </w:r>
      <w:r w:rsidRPr="00793478">
        <w:t>а крестьянину — за неимением лучшего — придется принять их. Так</w:t>
      </w:r>
      <w:r>
        <w:t xml:space="preserve">, </w:t>
      </w:r>
      <w:r w:rsidRPr="00793478">
        <w:t>парадокс добровольного выбора для крестьян Юго-Восточной Азии заключается в том</w:t>
      </w:r>
      <w:r>
        <w:t xml:space="preserve">, </w:t>
      </w:r>
      <w:r w:rsidRPr="00793478">
        <w:t>что они делают свободный выбор в пользу прикрепленного труда</w:t>
      </w:r>
      <w:r>
        <w:t xml:space="preserve">, </w:t>
      </w:r>
      <w:r w:rsidRPr="00793478">
        <w:t>так как помимо ссуды землевладельца у них нет возможности использовать другие кредитные институты. Развитие же дополнительных кредитных институтов способно вызволить крестьян из ловушки бедности и прикрепленного труда. Без них у крестьянина нет другого выхода</w:t>
      </w:r>
      <w:r>
        <w:t xml:space="preserve">, </w:t>
      </w:r>
      <w:r w:rsidRPr="00793478">
        <w:t>кроме как</w:t>
      </w:r>
      <w:r>
        <w:t xml:space="preserve">, </w:t>
      </w:r>
      <w:r w:rsidRPr="00793478">
        <w:t>выплатив ссуду</w:t>
      </w:r>
      <w:r>
        <w:t xml:space="preserve">, </w:t>
      </w:r>
      <w:r w:rsidRPr="00793478">
        <w:t>взять еще одну — под условия</w:t>
      </w:r>
      <w:r>
        <w:t xml:space="preserve">, </w:t>
      </w:r>
      <w:r w:rsidRPr="00793478">
        <w:t>установленные землевладельцем [32]. Поэтому собственники земли совершенно не заинтересованы в развитии «хороших» институтов</w:t>
      </w:r>
      <w:r>
        <w:t xml:space="preserve">, </w:t>
      </w:r>
      <w:r w:rsidRPr="00793478">
        <w:t xml:space="preserve">которые смогут подорвать их благосостояние. 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Данное правило распространяется и на другие страны. В работе «OntheProfitabilityofRussianSerfdom» Е. Домар и М. Мачина показывают</w:t>
      </w:r>
      <w:r>
        <w:t xml:space="preserve">, </w:t>
      </w:r>
      <w:r w:rsidRPr="00793478">
        <w:t>что</w:t>
      </w:r>
      <w:r>
        <w:t xml:space="preserve">, </w:t>
      </w:r>
      <w:r w:rsidRPr="00793478">
        <w:t>несмотря на многочисленные доводы о том</w:t>
      </w:r>
      <w:r>
        <w:t xml:space="preserve">, </w:t>
      </w:r>
      <w:r w:rsidRPr="00793478">
        <w:t>что крепостное право было отменено из-за своей неэффективности</w:t>
      </w:r>
      <w:r>
        <w:t xml:space="preserve">, </w:t>
      </w:r>
      <w:r w:rsidRPr="00793478">
        <w:t>даже в середине XIX в. оно было выгодно помещикам</w:t>
      </w:r>
      <w:r>
        <w:t xml:space="preserve">, </w:t>
      </w:r>
      <w:r w:rsidRPr="00793478">
        <w:t>которые блокировали институциональные реформы [21]. Впрочем</w:t>
      </w:r>
      <w:r>
        <w:t xml:space="preserve">, </w:t>
      </w:r>
      <w:r w:rsidRPr="00793478">
        <w:t xml:space="preserve">роль элиты в установлении крепостного права оказывается еще важнее. Рассмотрим данный вопрос в следующих разделах. </w:t>
      </w:r>
    </w:p>
    <w:p w:rsidR="00DB7C4C" w:rsidRPr="00BA787D" w:rsidRDefault="00DB7C4C" w:rsidP="00DB7C4C">
      <w:pPr>
        <w:spacing w:before="120"/>
        <w:jc w:val="center"/>
        <w:rPr>
          <w:b/>
          <w:sz w:val="28"/>
        </w:rPr>
      </w:pPr>
      <w:r w:rsidRPr="00BA787D">
        <w:rPr>
          <w:b/>
          <w:sz w:val="28"/>
        </w:rPr>
        <w:t>Избыток земли — «ресурсное проклятье», ведущее к рабству?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Известный подход для объяснения существования рабства и крепостного права был предложен Е. Домаром в другой его известной работе «Thecausesofslaveryorserfdom: ahylothesis»</w:t>
      </w:r>
      <w:r>
        <w:t xml:space="preserve">, </w:t>
      </w:r>
      <w:r w:rsidRPr="00793478">
        <w:t>в которой он выдвинул простую и элегантную гипотезу</w:t>
      </w:r>
      <w:r>
        <w:t xml:space="preserve">, </w:t>
      </w:r>
      <w:r w:rsidRPr="00793478">
        <w:t>объяснявшую причины закрепощения крестьян в России 6 . В силу избытка свободных земель и постоянной внешней экспансии основным производственным фактором в Московском государстве являлся труд</w:t>
      </w:r>
      <w:r>
        <w:t xml:space="preserve">, </w:t>
      </w:r>
      <w:r w:rsidRPr="00793478">
        <w:t>а не земля. Представители земельной аристократии находились на службе у великого князя и жили за счет ренты</w:t>
      </w:r>
      <w:r>
        <w:t xml:space="preserve">, </w:t>
      </w:r>
      <w:r w:rsidRPr="00793478">
        <w:t>получаемой от крестьян. Растущая конкурентная борьба за рабочие руки</w:t>
      </w:r>
      <w:r>
        <w:t xml:space="preserve">, </w:t>
      </w:r>
      <w:r w:rsidRPr="00793478">
        <w:t>вызванная оттоком населения в недавно присоединенные районы юга и юго-востока</w:t>
      </w:r>
      <w:r>
        <w:t xml:space="preserve">, </w:t>
      </w:r>
      <w:r w:rsidRPr="00793478">
        <w:t>повышала стоимость труда и уменьшала ренту землевладельцев. В целях поддержки служилого класса государство ограничивало свободу передвижения крестьян</w:t>
      </w:r>
      <w:r>
        <w:t xml:space="preserve">, </w:t>
      </w:r>
      <w:r w:rsidRPr="00793478">
        <w:t>прикрепляя их к конкретным владельцам и пытаясь сохранить их ренту на уровне</w:t>
      </w:r>
      <w:r>
        <w:t xml:space="preserve">, </w:t>
      </w:r>
      <w:r w:rsidRPr="00793478">
        <w:t xml:space="preserve">достаточном для эффективного несения военной службы [20]. 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Идея Домара заключается в том</w:t>
      </w:r>
      <w:r>
        <w:t xml:space="preserve">, </w:t>
      </w:r>
      <w:r w:rsidRPr="00793478">
        <w:t>что в условиях избытка земли и ограниченности предложения труда землевладельцы оказались не в силах использовать экономические виды воздействия и были вынуждены прибегнуть к политико-правовым ограничениям в отношении крестьян. Поэтому соотношение земли и труда и привело к установлению крепостного права 7 . Возникновение и исчезновение крепостного права в Западной Европе</w:t>
      </w:r>
      <w:r>
        <w:t xml:space="preserve">, </w:t>
      </w:r>
      <w:r w:rsidRPr="00793478">
        <w:t>по его мнению</w:t>
      </w:r>
      <w:r>
        <w:t xml:space="preserve">, </w:t>
      </w:r>
      <w:r w:rsidRPr="00793478">
        <w:t>также было связано с данным фактом. В начале XII в. население Европы было крайне малочисленным</w:t>
      </w:r>
      <w:r>
        <w:t xml:space="preserve">, </w:t>
      </w:r>
      <w:r w:rsidRPr="00793478">
        <w:t>поэтому крепостное право</w:t>
      </w:r>
      <w:r>
        <w:t xml:space="preserve">, </w:t>
      </w:r>
      <w:r w:rsidRPr="00793478">
        <w:t>выгодное правящему классу</w:t>
      </w:r>
      <w:r>
        <w:t xml:space="preserve">, </w:t>
      </w:r>
      <w:r w:rsidRPr="00793478">
        <w:t>и получило распространение. Однако уже в XIV в. население Европы выросло</w:t>
      </w:r>
      <w:r>
        <w:t xml:space="preserve">, </w:t>
      </w:r>
      <w:r w:rsidRPr="00793478">
        <w:t>что спровоцировало падение заработной платы; в результате крепостное право постепенно исчезло.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Однако — и Домар указывает это своей статье — процесс закрепощения почему-то не происходит в отдельных случаях</w:t>
      </w:r>
      <w:r>
        <w:t xml:space="preserve">, </w:t>
      </w:r>
      <w:r w:rsidRPr="00793478">
        <w:t>даже если земля находится в большом избытке (например</w:t>
      </w:r>
      <w:r>
        <w:t xml:space="preserve">, </w:t>
      </w:r>
      <w:r w:rsidRPr="00793478">
        <w:t>после эпидемии чумы в Европе в XIV в. или заселении колонистами Северной Америки). История свидетельствует о том</w:t>
      </w:r>
      <w:r>
        <w:t xml:space="preserve">, </w:t>
      </w:r>
      <w:r w:rsidRPr="00793478">
        <w:t xml:space="preserve">что после чумы </w:t>
      </w:r>
      <w:smartTag w:uri="urn:schemas-microsoft-com:office:smarttags" w:element="metricconverter">
        <w:smartTagPr>
          <w:attr w:name="ProductID" w:val="1348 г"/>
        </w:smartTagPr>
        <w:r w:rsidRPr="00793478">
          <w:t>1348 г</w:t>
        </w:r>
      </w:smartTag>
      <w:r w:rsidRPr="00793478">
        <w:t>.</w:t>
      </w:r>
      <w:r>
        <w:t xml:space="preserve">, </w:t>
      </w:r>
      <w:r w:rsidRPr="00793478">
        <w:t>в результате которой исчезла примерно треть населения</w:t>
      </w:r>
      <w:r>
        <w:t xml:space="preserve">, </w:t>
      </w:r>
      <w:r w:rsidRPr="00793478">
        <w:t>старые крепостные порядки не восстановились [40].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Это противоречие было замечено Р. Бреннером</w:t>
      </w:r>
      <w:r>
        <w:t xml:space="preserve">, </w:t>
      </w:r>
      <w:r w:rsidRPr="00793478">
        <w:t>который обратил внимание на то</w:t>
      </w:r>
      <w:r>
        <w:t xml:space="preserve">, </w:t>
      </w:r>
      <w:r w:rsidRPr="00793478">
        <w:t>что неоклассический подход не может в полной мере дать объяснение причин возникновения различных институтов к западу и востоку от Эльбы</w:t>
      </w:r>
      <w:r>
        <w:t xml:space="preserve">, </w:t>
      </w:r>
      <w:r w:rsidRPr="00793478">
        <w:t>так как при анализе изменений спроса и предложения не учитывается социальная структура общества [14]. Избыток земли не является достаточным фактором для формирования крепостного права: без соответствующих действий государства он может привести скорее к появлению независимых фермерских хозяйств</w:t>
      </w:r>
      <w:r>
        <w:t xml:space="preserve">, </w:t>
      </w:r>
      <w:r w:rsidRPr="00793478">
        <w:t>как например в США</w:t>
      </w:r>
      <w:r>
        <w:t xml:space="preserve">, </w:t>
      </w:r>
      <w:r w:rsidRPr="00793478">
        <w:t>чем к закрепощению крестьян. Тем самым Домар оставил подсказку для дальнейших исследований</w:t>
      </w:r>
      <w:r>
        <w:t xml:space="preserve">, </w:t>
      </w:r>
      <w:r w:rsidRPr="00793478">
        <w:t xml:space="preserve">что гипотеза о соотношении земли и труда объясняет лишь уровень оплаты труда </w:t>
      </w:r>
      <w:r>
        <w:t xml:space="preserve">, </w:t>
      </w:r>
      <w:r w:rsidRPr="00793478">
        <w:t>а следовательно стимулы землевладельцев для установления крепостного права. Однако она не объясняет возможность и силу влияния групп интересов на установление подобных правовых ограничений и не отвечает на вопрос</w:t>
      </w:r>
      <w:r>
        <w:t xml:space="preserve">, </w:t>
      </w:r>
      <w:r w:rsidRPr="00793478">
        <w:t>почему в некоторых обществах был осуществлен транзит в сторону рабства</w:t>
      </w:r>
      <w:r>
        <w:t xml:space="preserve">, </w:t>
      </w:r>
      <w:r w:rsidRPr="00793478">
        <w:t xml:space="preserve">а в других — нет. 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В своей работе «NotesonSerfdominWesternandEasternEurope» А. Каган предложил продолжение теории Домара</w:t>
      </w:r>
      <w:r>
        <w:t xml:space="preserve">, </w:t>
      </w:r>
      <w:r w:rsidRPr="00793478">
        <w:t>высказав важную догадку о том</w:t>
      </w:r>
      <w:r>
        <w:t xml:space="preserve">, </w:t>
      </w:r>
      <w:r w:rsidRPr="00793478">
        <w:t>что прибыль зависит от их способности войти в сговор</w:t>
      </w:r>
      <w:r>
        <w:t xml:space="preserve">, </w:t>
      </w:r>
      <w:r w:rsidRPr="00793478">
        <w:t>ограничив внутреннюю конкуренцию за крестьян и установив монополию на рынке труда [39]. Такая монополия</w:t>
      </w:r>
      <w:r>
        <w:t xml:space="preserve">, </w:t>
      </w:r>
      <w:r w:rsidRPr="00793478">
        <w:t>установленная при помощи верховной власти</w:t>
      </w:r>
      <w:r>
        <w:t xml:space="preserve">, </w:t>
      </w:r>
      <w:r w:rsidRPr="00793478">
        <w:t>не только предполагает расширение прав собственности помещиков на земли</w:t>
      </w:r>
      <w:r>
        <w:t xml:space="preserve">, </w:t>
      </w:r>
      <w:r w:rsidRPr="00793478">
        <w:t>крестьян и часть их труда</w:t>
      </w:r>
      <w:r>
        <w:t xml:space="preserve">, </w:t>
      </w:r>
      <w:r w:rsidRPr="00793478">
        <w:t>но и ограничивает вступление новых членов в привилегированный класс</w:t>
      </w:r>
      <w:r>
        <w:t xml:space="preserve">, </w:t>
      </w:r>
      <w:r w:rsidRPr="00793478">
        <w:t>поддерживая субординацию между социальными слоями. Механизм возникновения института крепостного права оказывается во многом схож с особенностями образования и поддержания картеля. Монопольная власть элиты</w:t>
      </w:r>
      <w:r>
        <w:t xml:space="preserve">, </w:t>
      </w:r>
      <w:r w:rsidRPr="00793478">
        <w:t>ее способность навязать институты</w:t>
      </w:r>
      <w:r>
        <w:t xml:space="preserve">, </w:t>
      </w:r>
      <w:r w:rsidRPr="00793478">
        <w:t>ограничивающие права собственности на землю и труд</w:t>
      </w:r>
      <w:r>
        <w:t xml:space="preserve">, </w:t>
      </w:r>
      <w:r w:rsidRPr="00793478">
        <w:t xml:space="preserve">позволяют лучше понять причины возникновения крепостного права. </w:t>
      </w:r>
    </w:p>
    <w:p w:rsidR="00DB7C4C" w:rsidRPr="00BA787D" w:rsidRDefault="00DB7C4C" w:rsidP="00DB7C4C">
      <w:pPr>
        <w:spacing w:before="120"/>
        <w:jc w:val="center"/>
        <w:rPr>
          <w:b/>
          <w:sz w:val="28"/>
        </w:rPr>
      </w:pPr>
      <w:r w:rsidRPr="00BA787D">
        <w:rPr>
          <w:b/>
          <w:sz w:val="28"/>
        </w:rPr>
        <w:t>Становление монопольной власти элиты на рынке земли и труда</w:t>
      </w:r>
    </w:p>
    <w:p w:rsidR="00DB7C4C" w:rsidRPr="00793478" w:rsidRDefault="00DB7C4C" w:rsidP="00DB7C4C">
      <w:pPr>
        <w:spacing w:before="120"/>
        <w:ind w:firstLine="567"/>
        <w:jc w:val="both"/>
        <w:rPr>
          <w:lang w:val="en-US"/>
        </w:rPr>
      </w:pPr>
      <w:r w:rsidRPr="00793478">
        <w:t>Логично предположить</w:t>
      </w:r>
      <w:r>
        <w:t xml:space="preserve">, </w:t>
      </w:r>
      <w:r w:rsidRPr="00793478">
        <w:t>что в сельскохозяйственной экономике могут существовать формы земельно-трудовых отношений</w:t>
      </w:r>
      <w:r>
        <w:t xml:space="preserve">, </w:t>
      </w:r>
      <w:r w:rsidRPr="00793478">
        <w:t>схожие с известными неоклассическими моделями. Дж</w:t>
      </w:r>
      <w:r w:rsidRPr="00793478">
        <w:rPr>
          <w:lang w:val="en-US"/>
        </w:rPr>
        <w:t xml:space="preserve">. </w:t>
      </w:r>
      <w:r w:rsidRPr="00793478">
        <w:t>Коннинг</w:t>
      </w:r>
      <w:r w:rsidRPr="00793478">
        <w:rPr>
          <w:lang w:val="en-US"/>
        </w:rPr>
        <w:t xml:space="preserve"> </w:t>
      </w:r>
      <w:r w:rsidRPr="00793478">
        <w:t>в</w:t>
      </w:r>
      <w:r w:rsidRPr="00793478">
        <w:rPr>
          <w:lang w:val="en-US"/>
        </w:rPr>
        <w:t xml:space="preserve"> </w:t>
      </w:r>
      <w:r w:rsidRPr="00793478">
        <w:t>работе</w:t>
      </w:r>
      <w:r w:rsidRPr="00793478">
        <w:rPr>
          <w:lang w:val="en-US"/>
        </w:rPr>
        <w:t xml:space="preserve"> «On ‘The Causes of Slavery or Serfdom’ and the Roads to Agrarian Capitalism: Domar’s Hypothesis Revisited» </w:t>
      </w:r>
      <w:r w:rsidRPr="00793478">
        <w:t>выделяет</w:t>
      </w:r>
      <w:r w:rsidRPr="00793478">
        <w:rPr>
          <w:lang w:val="en-US"/>
        </w:rPr>
        <w:t xml:space="preserve"> </w:t>
      </w:r>
      <w:r w:rsidRPr="00793478">
        <w:t>следующие</w:t>
      </w:r>
      <w:r w:rsidRPr="00793478">
        <w:rPr>
          <w:lang w:val="en-US"/>
        </w:rPr>
        <w:t xml:space="preserve"> </w:t>
      </w:r>
      <w:r w:rsidRPr="00793478">
        <w:t>типы</w:t>
      </w:r>
      <w:r w:rsidRPr="00793478">
        <w:rPr>
          <w:lang w:val="en-US"/>
        </w:rPr>
        <w:t xml:space="preserve"> [16]. 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Во-первых</w:t>
      </w:r>
      <w:r>
        <w:t xml:space="preserve">, </w:t>
      </w:r>
      <w:r w:rsidRPr="00793478">
        <w:t>свободный и конкурентный рынок земли и труда</w:t>
      </w:r>
      <w:r>
        <w:t xml:space="preserve">, </w:t>
      </w:r>
      <w:r w:rsidRPr="00793478">
        <w:t>где друг с другом взаимодействуют свободные крестьяне и существует эффективное равновесие</w:t>
      </w:r>
      <w:r>
        <w:t xml:space="preserve">, </w:t>
      </w:r>
      <w:r w:rsidRPr="00793478">
        <w:t>обусловленное равенством предельного продукта (труда и земли). Во-вторых</w:t>
      </w:r>
      <w:r>
        <w:t xml:space="preserve">, </w:t>
      </w:r>
      <w:r w:rsidRPr="00793478">
        <w:t>это рабовладельческая экономика</w:t>
      </w:r>
      <w:r>
        <w:t xml:space="preserve">, </w:t>
      </w:r>
      <w:r w:rsidRPr="00793478">
        <w:t>в которой одна часть населения</w:t>
      </w:r>
      <w:r>
        <w:t xml:space="preserve">, </w:t>
      </w:r>
      <w:r w:rsidRPr="00793478">
        <w:t>знать</w:t>
      </w:r>
      <w:r>
        <w:t xml:space="preserve">, </w:t>
      </w:r>
      <w:r w:rsidRPr="00793478">
        <w:t>используя принуждение и силу</w:t>
      </w:r>
      <w:r>
        <w:t xml:space="preserve">, </w:t>
      </w:r>
      <w:r w:rsidRPr="00793478">
        <w:t>порабощает другую часть — крестьян</w:t>
      </w:r>
      <w:r>
        <w:t xml:space="preserve">, </w:t>
      </w:r>
      <w:r w:rsidRPr="00793478">
        <w:t>вместе со свободой забирая себе их предельный продукт труда. При должной защите прав собственности рабовладельцы могут покупать и продавать крестьян и землю. Рабовладельческая экономика также имеет рыночные основания: в ней существует равновесие</w:t>
      </w:r>
      <w:r>
        <w:t xml:space="preserve">, </w:t>
      </w:r>
      <w:r w:rsidRPr="00793478">
        <w:t xml:space="preserve">возникающее при равенстве предельного продукта факторов производства в денежном выражении. 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Дилемма знати при выборе института проста: либо превратить крестьян в рабов и экспроприировать их предельный продукт труда</w:t>
      </w:r>
      <w:r>
        <w:t xml:space="preserve">, </w:t>
      </w:r>
      <w:r w:rsidRPr="00793478">
        <w:t>либо использовать крестьян в качестве наемной рабочей силы и получать взамен бульший доход</w:t>
      </w:r>
      <w:r>
        <w:t xml:space="preserve">, </w:t>
      </w:r>
      <w:r w:rsidRPr="00793478">
        <w:t>поскольку свободный труд обеспечивает больше стимулов для ведения хозяйственной деятельности. Данная логика аналогична модели сравнения прибыли и издержек</w:t>
      </w:r>
      <w:r>
        <w:t xml:space="preserve">, </w:t>
      </w:r>
      <w:r w:rsidRPr="00793478">
        <w:t xml:space="preserve">описанной выше. 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Наконец</w:t>
      </w:r>
      <w:r>
        <w:t xml:space="preserve">, </w:t>
      </w:r>
      <w:r w:rsidRPr="00793478">
        <w:t>третий и самый интересный сценарий возникает</w:t>
      </w:r>
      <w:r>
        <w:t xml:space="preserve">, </w:t>
      </w:r>
      <w:r w:rsidRPr="00793478">
        <w:t>когда нарушаются условия конкуренции между землевладельцами. К этому случаю относится и сценарий установления крепостного права в России. В условиях высокой концентрации землевладения знать</w:t>
      </w:r>
      <w:r>
        <w:t xml:space="preserve">, </w:t>
      </w:r>
      <w:r w:rsidRPr="00793478">
        <w:t>как коллективный монополист (картель)</w:t>
      </w:r>
      <w:r>
        <w:t xml:space="preserve">, </w:t>
      </w:r>
      <w:r w:rsidRPr="00793478">
        <w:t>приобретает рыночную власть и может искусственно ограничить предложение земли на рынке</w:t>
      </w:r>
      <w:r>
        <w:t xml:space="preserve">, </w:t>
      </w:r>
      <w:r w:rsidRPr="00793478">
        <w:t>тем самым увеличив ее цену. Параллельно это понизит предельный продукт труда крестьян</w:t>
      </w:r>
      <w:r>
        <w:t xml:space="preserve">, </w:t>
      </w:r>
      <w:r w:rsidRPr="00793478">
        <w:t>которым теперь будет негде изыскать новые земли</w:t>
      </w:r>
      <w:r>
        <w:t xml:space="preserve">, </w:t>
      </w:r>
      <w:r w:rsidRPr="00793478">
        <w:t>и увеличит предложение на рынке труда</w:t>
      </w:r>
      <w:r>
        <w:t xml:space="preserve">, </w:t>
      </w:r>
      <w:r w:rsidRPr="00793478">
        <w:t xml:space="preserve">позволяя землевладельцам нанимать крестьян по более низкой цене. В данном случае землевладельцы получают монопольную власть на рынке [16]. 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При невысокой концентрации землевладения у знати нет достаточного количества земель</w:t>
      </w:r>
      <w:r>
        <w:t xml:space="preserve">, </w:t>
      </w:r>
      <w:r w:rsidRPr="00793478">
        <w:t>которая может быть выставлена на рынок. Поэтому у нее отсутствует возможность реализовать рыночную власть и диктовать свои условия рынку; равновесие на таком рынке примерно соответствует эффективному размещению ресурсов при конкурентной экономике. Такой вариант концентрации земли приводит к формированию большого числа мелких и независимых фермерских хозяйств</w:t>
      </w:r>
      <w:r>
        <w:t xml:space="preserve">, </w:t>
      </w:r>
      <w:r w:rsidRPr="00793478">
        <w:t>как</w:t>
      </w:r>
      <w:r>
        <w:t xml:space="preserve">, </w:t>
      </w:r>
      <w:r w:rsidRPr="00793478">
        <w:t>например</w:t>
      </w:r>
      <w:r>
        <w:t xml:space="preserve">, </w:t>
      </w:r>
      <w:r w:rsidRPr="00793478">
        <w:t>произошло в США — «Americanroad». Однако с ростом площади земли</w:t>
      </w:r>
      <w:r>
        <w:t xml:space="preserve">, </w:t>
      </w:r>
      <w:r w:rsidRPr="00793478">
        <w:t>находящейся в собственности знати</w:t>
      </w:r>
      <w:r>
        <w:t xml:space="preserve">, </w:t>
      </w:r>
      <w:r w:rsidRPr="00793478">
        <w:t>происходит увеличение рыночной власти элиты. Монопольная власть на рынке земли не только позволяет землевладельцам ограничивать предложение на рынке земли</w:t>
      </w:r>
      <w:r>
        <w:t xml:space="preserve">, </w:t>
      </w:r>
      <w:r w:rsidRPr="00793478">
        <w:t>но и дает им возможность стать монопсонистами на рынке труда.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Мелкие крестьянские хозяйства</w:t>
      </w:r>
      <w:r>
        <w:t xml:space="preserve">, </w:t>
      </w:r>
      <w:r w:rsidRPr="00793478">
        <w:t>не обладая достаточной рыночной силой</w:t>
      </w:r>
      <w:r>
        <w:t xml:space="preserve">, </w:t>
      </w:r>
      <w:r w:rsidRPr="00793478">
        <w:t>считают цены на рынке заданными и принимают решение о покупке/продаже</w:t>
      </w:r>
      <w:r>
        <w:t xml:space="preserve">, </w:t>
      </w:r>
      <w:r w:rsidRPr="00793478">
        <w:t>исходя из равенства предельного дохода и стоимости фактора производства. Задача картеля сводится к тому</w:t>
      </w:r>
      <w:r>
        <w:t xml:space="preserve">, </w:t>
      </w:r>
      <w:r w:rsidRPr="00793478">
        <w:t>чтобы</w:t>
      </w:r>
      <w:r>
        <w:t xml:space="preserve">, </w:t>
      </w:r>
      <w:r w:rsidRPr="00793478">
        <w:t>учитывая кривую реакции крестьянских хозяйств</w:t>
      </w:r>
      <w:r>
        <w:t xml:space="preserve">, </w:t>
      </w:r>
      <w:r w:rsidRPr="00793478">
        <w:t>задействовать оптимальное количество земли и труда</w:t>
      </w:r>
      <w:r>
        <w:t xml:space="preserve">, </w:t>
      </w:r>
      <w:r w:rsidRPr="00793478">
        <w:t>которое позволит увеличить прибыль ферм и стоимость земли</w:t>
      </w:r>
      <w:r>
        <w:t xml:space="preserve">, </w:t>
      </w:r>
      <w:r w:rsidRPr="00793478">
        <w:t>находящейся во владении лордов. Данный сценарий — «Junkerroad» — характерен для стран Латинской Америки</w:t>
      </w:r>
      <w:r>
        <w:t xml:space="preserve">, </w:t>
      </w:r>
      <w:r w:rsidRPr="00793478">
        <w:t>где в экономике доминируют крупные землевладельцы-латифундисты</w:t>
      </w:r>
      <w:r>
        <w:t xml:space="preserve">, </w:t>
      </w:r>
      <w:r w:rsidRPr="00793478">
        <w:t>способные реализовывать власть на рынке. Именно исторически сформировавшееся политическое и экономическое неравенство объясняет существенное отставание в современном развитии этого региона [24].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Ж.-Ж. Роза в работе «FreedomandSerfdom: Domar’sPuzzlerevisited» также обращает внимание на Россию и рассматривает крепостное право как систему</w:t>
      </w:r>
      <w:r>
        <w:t xml:space="preserve">, </w:t>
      </w:r>
      <w:r w:rsidRPr="00793478">
        <w:t>в рамках которой помещик выступает единственным покупателем труда и присваивает себе прибавочный продукт крестьянина [46]. В экономике</w:t>
      </w:r>
      <w:r>
        <w:t xml:space="preserve">, </w:t>
      </w:r>
      <w:r w:rsidRPr="00793478">
        <w:t>где у крестьянина нет возможности добиться конкурентной цены за свой труд</w:t>
      </w:r>
      <w:r>
        <w:t xml:space="preserve">, </w:t>
      </w:r>
      <w:r w:rsidRPr="00793478">
        <w:t>он вынужден согласиться с ценой</w:t>
      </w:r>
      <w:r>
        <w:t xml:space="preserve">, </w:t>
      </w:r>
      <w:r w:rsidRPr="00793478">
        <w:t>предложенной монопсонистом</w:t>
      </w:r>
      <w:r>
        <w:t xml:space="preserve">, </w:t>
      </w:r>
      <w:r w:rsidRPr="00793478">
        <w:t xml:space="preserve">получив в ответ гарантии безопасности. 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Привязывающий контракт может быть выгоден крестьянину</w:t>
      </w:r>
      <w:r>
        <w:t xml:space="preserve">, </w:t>
      </w:r>
      <w:r w:rsidRPr="00793478">
        <w:t>который получает землю и ссуду от землевладельца на ее обработку</w:t>
      </w:r>
      <w:r>
        <w:t xml:space="preserve">, </w:t>
      </w:r>
      <w:r w:rsidRPr="00793478">
        <w:t>и самому помещику</w:t>
      </w:r>
      <w:r>
        <w:t xml:space="preserve">, </w:t>
      </w:r>
      <w:r w:rsidRPr="00793478">
        <w:t>который живет за счет платежей крестьянина. Однако</w:t>
      </w:r>
      <w:r>
        <w:t xml:space="preserve">, </w:t>
      </w:r>
      <w:r w:rsidRPr="00793478">
        <w:t>согласно Роза</w:t>
      </w:r>
      <w:r>
        <w:t xml:space="preserve">, </w:t>
      </w:r>
      <w:r w:rsidRPr="00793478">
        <w:t>привязка труда к земле является политическим способом уменьшения конкурентной борьбы за труд между землевладельцами</w:t>
      </w:r>
      <w:r>
        <w:t xml:space="preserve">, </w:t>
      </w:r>
      <w:r w:rsidRPr="00793478">
        <w:t xml:space="preserve">обеспечивающим возникновение монопсонистической власти на рынке. 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Какие же факторы влияют на установление крепостного права? В идеальном случае (например</w:t>
      </w:r>
      <w:r>
        <w:t xml:space="preserve">, </w:t>
      </w:r>
      <w:r w:rsidRPr="00793478">
        <w:t>в средневековой феодальной экономике) помимо феодала в экономике нет альтернативных покупателей труда. Устанавливается монопсония</w:t>
      </w:r>
      <w:r>
        <w:t xml:space="preserve">, </w:t>
      </w:r>
      <w:r w:rsidRPr="00793478">
        <w:t>когда существует единственный землевладелец</w:t>
      </w:r>
      <w:r>
        <w:t xml:space="preserve">, </w:t>
      </w:r>
      <w:r w:rsidRPr="00793478">
        <w:t>являющийся одновременно и политическим правителем. В его экономических интересах и в интересах политической власти — установление цены труда ниже рыночной посредством прикрепления крестьян к земле. Но это «идеальный» вариант.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Более распространенный случай — когда в рамках одной политической общности присутствует несколько экономических агентов</w:t>
      </w:r>
      <w:r>
        <w:t xml:space="preserve">, </w:t>
      </w:r>
      <w:r w:rsidRPr="00793478">
        <w:t>приобретающих труд (помимо земельной аристократии это могут быть</w:t>
      </w:r>
      <w:r>
        <w:t xml:space="preserve">, </w:t>
      </w:r>
      <w:r w:rsidRPr="00793478">
        <w:t>например</w:t>
      </w:r>
      <w:r>
        <w:t xml:space="preserve">, </w:t>
      </w:r>
      <w:r w:rsidRPr="00793478">
        <w:t>промышленники). Однако в аграрной экономике</w:t>
      </w:r>
      <w:r>
        <w:t xml:space="preserve">, </w:t>
      </w:r>
      <w:r w:rsidRPr="00793478">
        <w:t>где неразвиты рынки и промышленность</w:t>
      </w:r>
      <w:r>
        <w:t xml:space="preserve">, </w:t>
      </w:r>
      <w:r w:rsidRPr="00793478">
        <w:t xml:space="preserve">доля альтернативных покупателей невелика 8 </w:t>
      </w:r>
      <w:r>
        <w:t xml:space="preserve">, </w:t>
      </w:r>
      <w:r w:rsidRPr="00793478">
        <w:t>а прибыль правителя всецело зависит от налоговых поступлений от его вассалов (земельных собственников)</w:t>
      </w:r>
      <w:r>
        <w:t xml:space="preserve">, </w:t>
      </w:r>
      <w:r w:rsidRPr="00793478">
        <w:t>возможно установление картеля</w:t>
      </w:r>
      <w:r>
        <w:t xml:space="preserve">, </w:t>
      </w:r>
      <w:r w:rsidRPr="00793478">
        <w:t>поддерживаемого со стороны государства. Корреляция интересов земельных собственников</w:t>
      </w:r>
      <w:r>
        <w:t xml:space="preserve">, </w:t>
      </w:r>
      <w:r w:rsidRPr="00793478">
        <w:t>извлекающих монопольную ренту</w:t>
      </w:r>
      <w:r>
        <w:t xml:space="preserve">, </w:t>
      </w:r>
      <w:r w:rsidRPr="00793478">
        <w:t>и государства</w:t>
      </w:r>
      <w:r>
        <w:t xml:space="preserve">, </w:t>
      </w:r>
      <w:r w:rsidRPr="00793478">
        <w:t>получающего часть этой ренты и направляющего ее на покорение новых территорий</w:t>
      </w:r>
      <w:r>
        <w:t xml:space="preserve">, </w:t>
      </w:r>
      <w:r w:rsidRPr="00793478">
        <w:t xml:space="preserve">ведет к закрепощению труда. 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Картель может быть «неполным»: не все покупатели труда должны входить в картель</w:t>
      </w:r>
      <w:r>
        <w:t xml:space="preserve">, </w:t>
      </w:r>
      <w:r w:rsidRPr="00793478">
        <w:t>часть из них могут выступать в качестве независимых агентов (в противном случае издержки поддержания картеля были бы слишком велики). Эта ситуация вполне применима к анализу земельных отношений</w:t>
      </w:r>
      <w:r>
        <w:t xml:space="preserve">, </w:t>
      </w:r>
      <w:r w:rsidRPr="00793478">
        <w:t>например</w:t>
      </w:r>
      <w:r>
        <w:t xml:space="preserve">, </w:t>
      </w:r>
      <w:r w:rsidRPr="00793478">
        <w:t>в Московском государстве XVI–XVII вв.</w:t>
      </w:r>
      <w:r>
        <w:t xml:space="preserve">, </w:t>
      </w:r>
      <w:r w:rsidRPr="00793478">
        <w:t>где существовали крупные и ряд мелких землевладельцев. В рамках такой системы</w:t>
      </w:r>
      <w:r>
        <w:t xml:space="preserve">, </w:t>
      </w:r>
      <w:r w:rsidRPr="00793478">
        <w:t>мелкие землевладельцы</w:t>
      </w:r>
      <w:r>
        <w:t xml:space="preserve">, </w:t>
      </w:r>
      <w:r w:rsidRPr="00793478">
        <w:t>«ведомые»</w:t>
      </w:r>
      <w:r>
        <w:t xml:space="preserve">, </w:t>
      </w:r>
      <w:r w:rsidRPr="00793478">
        <w:t>принимают цену</w:t>
      </w:r>
      <w:r>
        <w:t xml:space="preserve">, </w:t>
      </w:r>
      <w:r w:rsidRPr="00793478">
        <w:t>установленную ценовым лидером в «неполным картеле» как рыночную. Число мелких собственников («ведомых») ограничено</w:t>
      </w:r>
      <w:r>
        <w:t xml:space="preserve">, </w:t>
      </w:r>
      <w:r w:rsidRPr="00793478">
        <w:t>и вход на рынок блокирован. В противном случае назначение низких цен в результате рыночной власти может не быть равновесием для участников картеля</w:t>
      </w:r>
      <w:r>
        <w:t xml:space="preserve">, </w:t>
      </w:r>
      <w:r w:rsidRPr="00793478">
        <w:t xml:space="preserve">так как каждому из участников картеля будет выгодно отклониться от установленной низкой цены. 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Роза предлагает следующую модель (рис. 1).</w:t>
      </w:r>
    </w:p>
    <w:p w:rsidR="00DB7C4C" w:rsidRPr="00793478" w:rsidRDefault="002E11D1" w:rsidP="00DB7C4C">
      <w:pPr>
        <w:spacing w:before="120"/>
        <w:ind w:firstLine="567"/>
        <w:jc w:val="both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70.75pt;height:256.5pt">
            <v:imagedata r:id="rId4" o:title=""/>
          </v:shape>
        </w:pic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Рис. 1. Выбор картелем уровня заработной платы крестьян: Df — спрос на труд со стороны «ведомых»; Ddf — спрос на труд со стороны картеля; S — предложение труда; Sr — остаточный спрос на труд со стороны картеля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Картель выбирает количество труда</w:t>
      </w:r>
      <w:r>
        <w:t xml:space="preserve">, </w:t>
      </w:r>
      <w:r w:rsidRPr="00793478">
        <w:t>равное Qdf</w:t>
      </w:r>
      <w:r>
        <w:t xml:space="preserve">, </w:t>
      </w:r>
      <w:r w:rsidRPr="00793478">
        <w:t>где предельные издержки труда для картеля — mfc — равны его спросу на труд Ddf. Зарплата We соответствует остаточному спросу на труд со стороны картеля при данном количестве труда Ddf. Рента</w:t>
      </w:r>
      <w:r>
        <w:t xml:space="preserve">, </w:t>
      </w:r>
      <w:r w:rsidRPr="00793478">
        <w:t>извлекаемая картелем</w:t>
      </w:r>
      <w:r>
        <w:t xml:space="preserve">, </w:t>
      </w:r>
      <w:r w:rsidRPr="00793478">
        <w:t>определяется как количество труда</w:t>
      </w:r>
      <w:r>
        <w:t xml:space="preserve">, </w:t>
      </w:r>
      <w:r w:rsidRPr="00793478">
        <w:t xml:space="preserve">умноженное на разницу между зарплатой We и AQdf: Rent = (AB) x (OQdf). 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Данный подход соответствует мнению многих историков</w:t>
      </w:r>
      <w:r>
        <w:t xml:space="preserve">, </w:t>
      </w:r>
      <w:r w:rsidRPr="00793478">
        <w:t>рассматривавших возникновение крепостного права в Восточной Европе; в качестве одной из главных причин закрепощения они видят рост политической силы дворянства. Московские цари</w:t>
      </w:r>
      <w:r>
        <w:t xml:space="preserve">, </w:t>
      </w:r>
      <w:r w:rsidRPr="00793478">
        <w:t>борясь за власть с другими князьми и земельной аристократией</w:t>
      </w:r>
      <w:r>
        <w:t xml:space="preserve">, </w:t>
      </w:r>
      <w:r w:rsidRPr="00793478">
        <w:t>были вынуждены поддерживать класс помещиков</w:t>
      </w:r>
      <w:r>
        <w:t xml:space="preserve">, </w:t>
      </w:r>
      <w:r w:rsidRPr="00793478">
        <w:t>предоставляя им земли и право реализовывать часть государственных функций на вверенных им территориях. В результате помещики смогли образовать сильную группировку с общими интересами и установить политический и социальный контроль над крестьянами</w:t>
      </w:r>
      <w:r>
        <w:t xml:space="preserve">, </w:t>
      </w:r>
      <w:r w:rsidRPr="00793478">
        <w:t>ограничив их передвижение в условиях избытка земли и недостатка рабочей силы [1</w:t>
      </w:r>
      <w:r>
        <w:t xml:space="preserve">, </w:t>
      </w:r>
      <w:r w:rsidRPr="00793478">
        <w:t>13</w:t>
      </w:r>
      <w:r>
        <w:t xml:space="preserve">, </w:t>
      </w:r>
      <w:r w:rsidRPr="00793478">
        <w:t xml:space="preserve">50]. 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С экономической точки зрения рабство и идеальная конкуренция на рынке труда — институты</w:t>
      </w:r>
      <w:r>
        <w:t xml:space="preserve">, </w:t>
      </w:r>
      <w:r w:rsidRPr="00793478">
        <w:t>которые позволяют обеспечить эффективное равновесие. Тогда как монопсония и олигополия</w:t>
      </w:r>
      <w:r>
        <w:t xml:space="preserve">, </w:t>
      </w:r>
      <w:r w:rsidRPr="00793478">
        <w:t>рассмотренные в этом разделе</w:t>
      </w:r>
      <w:r>
        <w:t xml:space="preserve">, </w:t>
      </w:r>
      <w:r w:rsidRPr="00793478">
        <w:t>подрывают общую эффективность рынка труда</w:t>
      </w:r>
      <w:r>
        <w:t xml:space="preserve">, </w:t>
      </w:r>
      <w:r w:rsidRPr="00793478">
        <w:t>максимизируя лишь выгоду отдельной социальной группы — знати [35]. Описанные выше случаи реализации рыночной власти можно свести к тому</w:t>
      </w:r>
      <w:r>
        <w:t xml:space="preserve">, </w:t>
      </w:r>
      <w:r w:rsidRPr="00793478">
        <w:t>что знать</w:t>
      </w:r>
      <w:r>
        <w:t xml:space="preserve">, </w:t>
      </w:r>
      <w:r w:rsidRPr="00793478">
        <w:t xml:space="preserve">используя неценовую дискриминацию в отношении земельных и личных прав крестьян и «ведомых» </w:t>
      </w:r>
      <w:r>
        <w:t xml:space="preserve">, </w:t>
      </w:r>
      <w:r w:rsidRPr="00793478">
        <w:t>увеличивает свой доход</w:t>
      </w:r>
      <w:r>
        <w:t xml:space="preserve">, </w:t>
      </w:r>
      <w:r w:rsidRPr="00793478">
        <w:t xml:space="preserve">однако уменьшая тем самым эффективность экономики. 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Что если землевладельцы смогут сформировать картель и действовать в качестве монополиста</w:t>
      </w:r>
      <w:r>
        <w:t xml:space="preserve">, </w:t>
      </w:r>
      <w:r w:rsidRPr="00793478">
        <w:t>который осуществляет ценовую дискриминацию ? В случае если помещики осуществляют ценовую дискриминацию первой степени и предлагают каждому крестьянину отдельный контракт с его резервной ценой</w:t>
      </w:r>
      <w:r>
        <w:t xml:space="preserve">, </w:t>
      </w:r>
      <w:r w:rsidRPr="00793478">
        <w:t>крепостное право может быть эффективным. Картель сможет сначала максимизировать общий выпуск в экономике</w:t>
      </w:r>
      <w:r>
        <w:t xml:space="preserve">, </w:t>
      </w:r>
      <w:r w:rsidRPr="00793478">
        <w:t xml:space="preserve">а уже затем перераспределить всю прибыль в свою пользу при помощи кастомизированных трудовых контрактов типа «take-it-or-leave-it» с каждым крестьянином [16]. 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Однако автору пока не удалось найти ответа на вопрос о том</w:t>
      </w:r>
      <w:r>
        <w:t xml:space="preserve">, </w:t>
      </w:r>
      <w:r w:rsidRPr="00793478">
        <w:t>насколько эффективно помещики могли реализовывать ценовую дискриминацию на практике (т. е. было ли крепостное право эффективным?) ни в современных экономических исследованиях</w:t>
      </w:r>
      <w:r>
        <w:t xml:space="preserve">, </w:t>
      </w:r>
      <w:r w:rsidRPr="00793478">
        <w:t>ни в исторической литературе. С одной стороны</w:t>
      </w:r>
      <w:r>
        <w:t xml:space="preserve">, </w:t>
      </w:r>
      <w:r w:rsidRPr="00793478">
        <w:t>историки отмечают</w:t>
      </w:r>
      <w:r>
        <w:t xml:space="preserve">, </w:t>
      </w:r>
      <w:r w:rsidRPr="00793478">
        <w:t>что плата крестьян у одного владельца могла быть неодинаковой</w:t>
      </w:r>
      <w:r>
        <w:t xml:space="preserve">, </w:t>
      </w:r>
      <w:r w:rsidRPr="00793478">
        <w:t>а «разница достигала здесь иногда весьма значительных размеров» [7</w:t>
      </w:r>
      <w:r>
        <w:t xml:space="preserve">, </w:t>
      </w:r>
      <w:r w:rsidRPr="00793478">
        <w:t>86]. Кроме того</w:t>
      </w:r>
      <w:r>
        <w:t xml:space="preserve">, </w:t>
      </w:r>
      <w:r w:rsidRPr="00793478">
        <w:t>новоселы не сразу «входили» во всю плату: только что поселившиеся и еще не успевшие обустроиться крестьяне платили меньше</w:t>
      </w:r>
      <w:r>
        <w:t xml:space="preserve">, </w:t>
      </w:r>
      <w:r w:rsidRPr="00793478">
        <w:t>чем те</w:t>
      </w:r>
      <w:r>
        <w:t xml:space="preserve">, </w:t>
      </w:r>
      <w:r w:rsidRPr="00793478">
        <w:t>кто жил на земле исстари. Исходя из этого</w:t>
      </w:r>
      <w:r>
        <w:t xml:space="preserve">, </w:t>
      </w:r>
      <w:r w:rsidRPr="00793478">
        <w:t>можно предположить</w:t>
      </w:r>
      <w:r>
        <w:t xml:space="preserve">, </w:t>
      </w:r>
      <w:r w:rsidRPr="00793478">
        <w:t>что изначально помещик мог оценить и назначить крестьянину резервную цену за его труд</w:t>
      </w:r>
      <w:r>
        <w:t xml:space="preserve">, </w:t>
      </w:r>
      <w:r w:rsidRPr="00793478">
        <w:t>осуществляя тем самым ценовую дискриминацию. С другой стороны</w:t>
      </w:r>
      <w:r>
        <w:t xml:space="preserve">, </w:t>
      </w:r>
      <w:r w:rsidRPr="00793478">
        <w:t>сложно предположить</w:t>
      </w:r>
      <w:r>
        <w:t xml:space="preserve">, </w:t>
      </w:r>
      <w:r w:rsidRPr="00793478">
        <w:t>что помещик</w:t>
      </w:r>
      <w:r>
        <w:t xml:space="preserve">, </w:t>
      </w:r>
      <w:r w:rsidRPr="00793478">
        <w:t>зачастую владея наделами</w:t>
      </w:r>
      <w:r>
        <w:t xml:space="preserve">, </w:t>
      </w:r>
      <w:r w:rsidRPr="00793478">
        <w:t>расположенными на удалении друг от друга</w:t>
      </w:r>
      <w:r>
        <w:t xml:space="preserve">, </w:t>
      </w:r>
      <w:r w:rsidRPr="00793478">
        <w:t>и при этом неся военную службу вдали от них [8]</w:t>
      </w:r>
      <w:r>
        <w:t xml:space="preserve">, </w:t>
      </w:r>
      <w:r w:rsidRPr="00793478">
        <w:t>был в состоянии оперативно отслеживать экономические изменения</w:t>
      </w:r>
      <w:r>
        <w:t xml:space="preserve">, </w:t>
      </w:r>
      <w:r w:rsidRPr="00793478">
        <w:t>происходящие в поместье</w:t>
      </w:r>
      <w:r>
        <w:t xml:space="preserve">, </w:t>
      </w:r>
      <w:r w:rsidRPr="00793478">
        <w:t>и менять условия контракта. Более того</w:t>
      </w:r>
      <w:r>
        <w:t xml:space="preserve">, </w:t>
      </w:r>
      <w:r w:rsidRPr="00793478">
        <w:t>уровень повинностей обычно определялся не в отношении отдельного крестьянина</w:t>
      </w:r>
      <w:r>
        <w:t xml:space="preserve">, </w:t>
      </w:r>
      <w:r w:rsidRPr="00793478">
        <w:t>а общины в целом</w:t>
      </w:r>
      <w:r>
        <w:t xml:space="preserve">, </w:t>
      </w:r>
      <w:r w:rsidRPr="00793478">
        <w:t xml:space="preserve">что также затрудняло возможность составления кастомизированных контрактов. 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Траектории общественного развития: от рабства к свободному труду и обратно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Все ранее описанные модели рассматривали вопрос возникновения рабства в сравнительной статике. Что если проанализировать проблему в ее динамике? Н.-П. Лагерлоф</w:t>
      </w:r>
      <w:r>
        <w:t xml:space="preserve">, </w:t>
      </w:r>
      <w:r w:rsidRPr="00793478">
        <w:t>исследуя природу рабства в работе «SlaveryandOtherPropertyRights»</w:t>
      </w:r>
      <w:r>
        <w:t xml:space="preserve">, </w:t>
      </w:r>
      <w:r w:rsidRPr="00793478">
        <w:t>предлагает модель</w:t>
      </w:r>
      <w:r>
        <w:t xml:space="preserve">, </w:t>
      </w:r>
      <w:r w:rsidRPr="00793478">
        <w:t>объясняющую эволюцию прав собственности политической элиты на землю и подданных в виде институциональной трансформации от эгалитарного общества к рабовладельческому строю и впоследствии к свободному труду [40]. Автор утверждает</w:t>
      </w:r>
      <w:r>
        <w:t xml:space="preserve">, </w:t>
      </w:r>
      <w:r w:rsidRPr="00793478">
        <w:t>что большинство обществ в процессе своего развития проходят три последовательные стадии. Для обществ охотников-собирателей присущи такие характеристики</w:t>
      </w:r>
      <w:r>
        <w:t xml:space="preserve">, </w:t>
      </w:r>
      <w:r w:rsidRPr="00793478">
        <w:t>как низкий уровень развития технологии</w:t>
      </w:r>
      <w:r>
        <w:t xml:space="preserve">, </w:t>
      </w:r>
      <w:r w:rsidRPr="00793478">
        <w:t>избыток земель и</w:t>
      </w:r>
      <w:r>
        <w:t xml:space="preserve">, </w:t>
      </w:r>
      <w:r w:rsidRPr="00793478">
        <w:t>как следствие</w:t>
      </w:r>
      <w:r>
        <w:t xml:space="preserve">, </w:t>
      </w:r>
      <w:r w:rsidRPr="00793478">
        <w:t>отсутствие прикрепления земель и рабства. Затем</w:t>
      </w:r>
      <w:r>
        <w:t xml:space="preserve">, </w:t>
      </w:r>
      <w:r w:rsidRPr="00793478">
        <w:t>с ростом производительности</w:t>
      </w:r>
      <w:r>
        <w:t xml:space="preserve">, </w:t>
      </w:r>
      <w:r w:rsidRPr="00793478">
        <w:t>многие общества эволюционируют в сторону деспотизма и рабства</w:t>
      </w:r>
      <w:r>
        <w:t xml:space="preserve">, </w:t>
      </w:r>
      <w:r w:rsidRPr="00793478">
        <w:t>где политическая элита владеет землей и людьми. Рабство не может возникнуть в «бедном» обществе</w:t>
      </w:r>
      <w:r>
        <w:t xml:space="preserve">, </w:t>
      </w:r>
      <w:r w:rsidRPr="00793478">
        <w:t>поскольку в нем невозможно достичь уровня производства</w:t>
      </w:r>
      <w:r>
        <w:t xml:space="preserve">, </w:t>
      </w:r>
      <w:r w:rsidRPr="00793478">
        <w:t>при котором было выгодно содержать рабов; рабство возникает только в тех обществах</w:t>
      </w:r>
      <w:r>
        <w:t xml:space="preserve">, </w:t>
      </w:r>
      <w:r w:rsidRPr="00793478">
        <w:t>где уровень производства выше прожиточного минимума [41]. Наконец</w:t>
      </w:r>
      <w:r>
        <w:t xml:space="preserve">, </w:t>
      </w:r>
      <w:r w:rsidRPr="00793478">
        <w:t>на третьей стадии происходит переход в сторону общества</w:t>
      </w:r>
      <w:r>
        <w:t xml:space="preserve">, </w:t>
      </w:r>
      <w:r w:rsidRPr="00793478">
        <w:t>где господствуют договорные трудовые отношения</w:t>
      </w:r>
      <w:r>
        <w:t xml:space="preserve">, </w:t>
      </w:r>
      <w:r w:rsidRPr="00793478">
        <w:t xml:space="preserve">но земля при этом принадлежит элите. </w:t>
      </w:r>
    </w:p>
    <w:p w:rsidR="00DB7C4C" w:rsidRPr="00793478" w:rsidRDefault="00DB7C4C" w:rsidP="00DB7C4C">
      <w:pPr>
        <w:spacing w:before="120"/>
        <w:ind w:firstLine="567"/>
        <w:jc w:val="both"/>
      </w:pPr>
      <w:bookmarkStart w:id="0" w:name="E"/>
      <w:bookmarkStart w:id="1" w:name="F"/>
      <w:bookmarkStart w:id="2" w:name="S"/>
      <w:bookmarkEnd w:id="0"/>
      <w:bookmarkEnd w:id="1"/>
      <w:r w:rsidRPr="00793478">
        <w:t>Выбор института прав собственности осуществляется элитой</w:t>
      </w:r>
      <w:r>
        <w:t xml:space="preserve">, </w:t>
      </w:r>
      <w:r w:rsidRPr="00793478">
        <w:t>устанавливающей тот институт</w:t>
      </w:r>
      <w:r>
        <w:t xml:space="preserve">, </w:t>
      </w:r>
      <w:r w:rsidRPr="00793478">
        <w:t>который обеспечивает ей максимальную выгоду («pay-off») при заданной численности населения ( P t ) и уровне технологии ( А t ). Так</w:t>
      </w:r>
      <w:r>
        <w:t xml:space="preserve">, </w:t>
      </w:r>
      <w:r w:rsidRPr="00793478">
        <w:t>обществу с небольшой плотностью населения и низким развитием технологии будет присущ эгалитаризм (что соответствует комбинации факторов P t и А t на площади S E ). При росте населения и уровня технологии благоприятным институтом для элиты становится рабовладельческий строй (комбинация факторов</w:t>
      </w:r>
      <w:r>
        <w:t xml:space="preserve">, </w:t>
      </w:r>
      <w:r w:rsidRPr="00793478">
        <w:t>соответствующая S S )</w:t>
      </w:r>
      <w:r>
        <w:t xml:space="preserve">, </w:t>
      </w:r>
      <w:r w:rsidRPr="00793478">
        <w:t>при дальнейшем росте населения — договорные трудовые отношения ( S F )(рис. 2).</w:t>
      </w:r>
    </w:p>
    <w:p w:rsidR="00DB7C4C" w:rsidRPr="00793478" w:rsidRDefault="002E11D1" w:rsidP="00DB7C4C">
      <w:pPr>
        <w:spacing w:before="120"/>
        <w:ind w:firstLine="567"/>
        <w:jc w:val="both"/>
      </w:pPr>
      <w:r>
        <w:pict>
          <v:shape id="_x0000_i1026" type="#_x0000_t75" alt="" style="width:404.25pt;height:405.75pt">
            <v:imagedata r:id="rId5" o:title=""/>
          </v:shape>
        </w:pic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 xml:space="preserve">Рис. 2. Выбор института прав собственности в зависимости от численности населения P t и уровня технологии А t 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Логика Лагерлофа соответствует гипотезе</w:t>
      </w:r>
      <w:r>
        <w:t xml:space="preserve">, </w:t>
      </w:r>
      <w:r w:rsidRPr="00793478">
        <w:t>высказанной ранее. До тех пор пока принудительный труд обеспечивает более высокую отдачу</w:t>
      </w:r>
      <w:r>
        <w:t xml:space="preserve">, </w:t>
      </w:r>
      <w:r w:rsidRPr="00793478">
        <w:t>именно рабство и принудительный труд будут оставаться доминирующим институтом; причем вероятность этого тем выше</w:t>
      </w:r>
      <w:r>
        <w:t xml:space="preserve">, </w:t>
      </w:r>
      <w:r w:rsidRPr="00793478">
        <w:t>чем больше разрыв в производительности между свободным и несвободным трудом [41]. Рабство уступает место свободному труду лишь тогда</w:t>
      </w:r>
      <w:r>
        <w:t xml:space="preserve">, </w:t>
      </w:r>
      <w:r w:rsidRPr="00793478">
        <w:t>когда предельный продукт рабов не будет превышать предельный продукт свободного труда. Это возможно</w:t>
      </w:r>
      <w:r>
        <w:t xml:space="preserve">, </w:t>
      </w:r>
      <w:r w:rsidRPr="00793478">
        <w:t>когда все работники — свободные и несвободные — готовы работать за зарплату</w:t>
      </w:r>
      <w:r>
        <w:t xml:space="preserve">, </w:t>
      </w:r>
      <w:r w:rsidRPr="00793478">
        <w:t>достаточную для поддержания жизнедеятельности. В данном случае вместо физического принуждения в дело вступает естественное ограничение — голод [23].</w:t>
      </w:r>
    </w:p>
    <w:bookmarkEnd w:id="2"/>
    <w:p w:rsidR="00DB7C4C" w:rsidRPr="00793478" w:rsidRDefault="00DB7C4C" w:rsidP="00DB7C4C">
      <w:pPr>
        <w:spacing w:before="120"/>
        <w:ind w:firstLine="567"/>
        <w:jc w:val="both"/>
      </w:pPr>
      <w:r w:rsidRPr="00793478">
        <w:t>Поэтому рост населения и уровня технологии приводит к тому</w:t>
      </w:r>
      <w:r>
        <w:t xml:space="preserve">, </w:t>
      </w:r>
      <w:r w:rsidRPr="00793478">
        <w:t>что равновесным состоянием системы является транзит в сторону свободного труда</w:t>
      </w:r>
      <w:r>
        <w:t xml:space="preserve">, </w:t>
      </w:r>
      <w:r w:rsidRPr="00793478">
        <w:t>связанный с постоянно повторяющимся циклом увеличения количества населения и технологии. В процессе эволюции некоторые государства могут проходить через рабовладельческую стадию (часть пунктирной линии</w:t>
      </w:r>
      <w:r>
        <w:t xml:space="preserve">, </w:t>
      </w:r>
      <w:r w:rsidRPr="00793478">
        <w:t>принадлежащей площади S S )</w:t>
      </w:r>
      <w:r>
        <w:t xml:space="preserve">, </w:t>
      </w:r>
      <w:r w:rsidRPr="00793478">
        <w:t>тогда как другие — миновать ее (нижняя пунктирная линия)</w:t>
      </w:r>
      <w:r>
        <w:t xml:space="preserve">, </w:t>
      </w:r>
      <w:r w:rsidRPr="00793478">
        <w:t>что объясняется начальным уровнем технологии и количеством населения. К примеру</w:t>
      </w:r>
      <w:r>
        <w:t xml:space="preserve">, </w:t>
      </w:r>
      <w:r w:rsidRPr="00793478">
        <w:t>страны с более высоким уровнем технологии с большой вероятностью станут рабовладельческими (верхняя пунктирная линия) (рис. 3).</w:t>
      </w:r>
    </w:p>
    <w:p w:rsidR="00DB7C4C" w:rsidRPr="00793478" w:rsidRDefault="002E11D1" w:rsidP="00DB7C4C">
      <w:pPr>
        <w:spacing w:before="120"/>
        <w:ind w:firstLine="567"/>
        <w:jc w:val="both"/>
      </w:pPr>
      <w:r>
        <w:pict>
          <v:shape id="_x0000_i1027" type="#_x0000_t75" alt="" style="width:414.75pt;height:383.25pt">
            <v:imagedata r:id="rId6" o:title=""/>
          </v:shape>
        </w:pic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Рис. 3. Установление равновесного состояния — института свободного труда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Может существовать и обратный транзит — переход от свободного труда к рабству</w:t>
      </w:r>
      <w:r>
        <w:t xml:space="preserve">, </w:t>
      </w:r>
      <w:r w:rsidRPr="00793478">
        <w:t>связанный с внешними шоками: падением численности населения P t или ростом производительности А t . Причем рост А t может быть связан не только с усовершенствованием технологии</w:t>
      </w:r>
      <w:r>
        <w:t xml:space="preserve">, </w:t>
      </w:r>
      <w:r w:rsidRPr="00793478">
        <w:t>но и с увеличением количества земли при заданной технологии (что также повышает предельную производительность труда). Данная закономерность подтверждается историческими примерами</w:t>
      </w:r>
      <w:r>
        <w:t xml:space="preserve">, </w:t>
      </w:r>
      <w:r w:rsidRPr="00793478">
        <w:t>которые приводил еще Домар: рабством в США (где обилие свободной земли при наличие производительной технологии вызвало установление рабства) и закрепощением крестьян в России XVI в. (где крепостное право было введено в интересах правящего класса</w:t>
      </w:r>
      <w:r>
        <w:t xml:space="preserve">, </w:t>
      </w:r>
      <w:r w:rsidRPr="00793478">
        <w:t xml:space="preserve">чтобы ограничить переселение крестьян в только что присоединенные земли) как частным случаем «второго издания» крепостничества в Восточной Европе. 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В результате в системе может существовать несколько равновесных положений: одно — соответствующее режиму со свободным трудом (с более высоким количеством населения и технологией)</w:t>
      </w:r>
      <w:r>
        <w:t xml:space="preserve">, </w:t>
      </w:r>
      <w:r w:rsidRPr="00793478">
        <w:t>другое — рабовладельческая экономика</w:t>
      </w:r>
      <w:r>
        <w:t xml:space="preserve">, </w:t>
      </w:r>
      <w:r w:rsidRPr="00793478">
        <w:t>«ловушка рабства» (с меньшим количеством населения и относительно менее производительной технологией) (рис. 4).</w:t>
      </w:r>
    </w:p>
    <w:p w:rsidR="00DB7C4C" w:rsidRPr="00793478" w:rsidRDefault="002E11D1" w:rsidP="00DB7C4C">
      <w:pPr>
        <w:spacing w:before="120"/>
        <w:ind w:firstLine="567"/>
        <w:jc w:val="both"/>
      </w:pPr>
      <w:r>
        <w:pict>
          <v:shape id="_x0000_i1028" type="#_x0000_t75" alt="" style="width:449.25pt;height:414.75pt">
            <v:imagedata r:id="rId7" o:title=""/>
          </v:shape>
        </w:pic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Рис. 4. Наличие двух равновесных состояний — института свободного труда и «ловушки рабства»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Итак</w:t>
      </w:r>
      <w:r>
        <w:t xml:space="preserve">, </w:t>
      </w:r>
      <w:r w:rsidRPr="00793478">
        <w:t>институциональный анализ рабства и крепостного права</w:t>
      </w:r>
      <w:r>
        <w:t xml:space="preserve">, </w:t>
      </w:r>
      <w:r w:rsidRPr="00793478">
        <w:t>дает возможность сделать несколько выводов.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Во-первых</w:t>
      </w:r>
      <w:r>
        <w:t xml:space="preserve">, </w:t>
      </w:r>
      <w:r w:rsidRPr="00793478">
        <w:t>использование инструментария институциональной экономики в историческом анализе позволяет лучше понять суть и взаимосвязь многих социально-экономических и политических явлений прошлого. Вместе с тем институциональный анализ может объяснить причины различий и в современном развитии стран и регионов</w:t>
      </w:r>
      <w:r>
        <w:t xml:space="preserve">, </w:t>
      </w:r>
      <w:r w:rsidRPr="00793478">
        <w:t>которое обусловлено влиянием институтов</w:t>
      </w:r>
      <w:r>
        <w:t xml:space="preserve">, </w:t>
      </w:r>
      <w:r w:rsidRPr="00793478">
        <w:t xml:space="preserve">сформировавшихся задолго до нашего времени. 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Во-вторых</w:t>
      </w:r>
      <w:r>
        <w:t xml:space="preserve">, </w:t>
      </w:r>
      <w:r w:rsidRPr="00793478">
        <w:t>данный подход позволяет понять</w:t>
      </w:r>
      <w:r>
        <w:t xml:space="preserve">, </w:t>
      </w:r>
      <w:r w:rsidRPr="00793478">
        <w:t>что несвободный труд получает бульшее распространение на определенных этапах развития обществ (предшествуя индустриальному развитию)</w:t>
      </w:r>
      <w:r>
        <w:t xml:space="preserve">, </w:t>
      </w:r>
      <w:r w:rsidRPr="00793478">
        <w:t>а также в некоторых отраслях хозяйства (где присутствует эффект масштаба от применения рабской силы) в силу того</w:t>
      </w:r>
      <w:r>
        <w:t xml:space="preserve">, </w:t>
      </w:r>
      <w:r w:rsidRPr="00793478">
        <w:t>что позволяет минимизировать трансакционные издержки</w:t>
      </w:r>
      <w:r>
        <w:t xml:space="preserve">, </w:t>
      </w:r>
      <w:r w:rsidRPr="00793478">
        <w:t>связанные с функционированием рынка свободного труда.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В-третьих</w:t>
      </w:r>
      <w:r>
        <w:t xml:space="preserve">, </w:t>
      </w:r>
      <w:r w:rsidRPr="00793478">
        <w:t>распространение несвободного труда может увеличить полезность одной или нескольких социальных групп</w:t>
      </w:r>
      <w:r>
        <w:t xml:space="preserve">, </w:t>
      </w:r>
      <w:r w:rsidRPr="00793478">
        <w:t xml:space="preserve">а в некоторых случаях привести к установлению Парето-оптимального положения в экономике. Это позволяет избавиться от однобокой трактовки рабства и крепостного права только лишь как «плохих» институтов. 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В-четвертых</w:t>
      </w:r>
      <w:r>
        <w:t xml:space="preserve">, </w:t>
      </w:r>
      <w:r w:rsidRPr="00793478">
        <w:t>крайне важна роль элит</w:t>
      </w:r>
      <w:r>
        <w:t xml:space="preserve">, </w:t>
      </w:r>
      <w:r w:rsidRPr="00793478">
        <w:t>которые могут использовать свою власть для установления институтов</w:t>
      </w:r>
      <w:r>
        <w:t xml:space="preserve">, </w:t>
      </w:r>
      <w:r w:rsidRPr="00793478">
        <w:t>отвечающих задачам максимизации их прибыли. В некоторых случаях</w:t>
      </w:r>
      <w:r>
        <w:t xml:space="preserve">, </w:t>
      </w:r>
      <w:r w:rsidRPr="00793478">
        <w:t>общество рискует попасть в «ловушку рабства»</w:t>
      </w:r>
      <w:r>
        <w:t xml:space="preserve">, </w:t>
      </w:r>
      <w:r w:rsidRPr="00793478">
        <w:t>в которой весь предельный доход достается картелю</w:t>
      </w:r>
      <w:r>
        <w:t xml:space="preserve">, </w:t>
      </w:r>
      <w:r w:rsidRPr="00793478">
        <w:t>представляющему интересы элиты и верховного правителя</w:t>
      </w:r>
      <w:r>
        <w:t xml:space="preserve">, </w:t>
      </w:r>
      <w:r w:rsidRPr="00793478">
        <w:t>а выпуск в экономике находится на уровне ниже оптимального по Парето.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Установление крепостного права в России может быть рассмотрено через призму институционального анализа следующим образом. Уменьшение политической конкуренции после окончания феодальной войны первой трети XV в. и утверждение Москвы в качестве единственной преемницы Киевской Руси и Владимирского княжества приводит к появлению существенного политического неравенства. Победив соперников из других конкурирующих княжеств</w:t>
      </w:r>
      <w:r>
        <w:t xml:space="preserve">, </w:t>
      </w:r>
      <w:r w:rsidRPr="00793478">
        <w:t>московский князь становится царем и устанавливает институты</w:t>
      </w:r>
      <w:r>
        <w:t xml:space="preserve">, </w:t>
      </w:r>
      <w:r w:rsidRPr="00793478">
        <w:t>максимизирующие его ренту и ренту приближенных дворян. Для этого он ограничивает права частной собственности на землю</w:t>
      </w:r>
      <w:r>
        <w:t xml:space="preserve">, </w:t>
      </w:r>
      <w:r w:rsidRPr="00793478">
        <w:t>подрывая силу крупных землевладельцев-вотчинников (монастырей</w:t>
      </w:r>
      <w:r>
        <w:t xml:space="preserve">, </w:t>
      </w:r>
      <w:r w:rsidRPr="00793478">
        <w:t>земельной аристократии)</w:t>
      </w:r>
      <w:r>
        <w:t xml:space="preserve">, </w:t>
      </w:r>
      <w:r w:rsidRPr="00793478">
        <w:t>и</w:t>
      </w:r>
      <w:r>
        <w:t xml:space="preserve">, </w:t>
      </w:r>
      <w:r w:rsidRPr="00793478">
        <w:t>опираясь на интересы другой группировки — поместных землевладельцев</w:t>
      </w:r>
      <w:r>
        <w:t xml:space="preserve">, </w:t>
      </w:r>
      <w:r w:rsidRPr="00793478">
        <w:t>обязанных служить взамен получения права распоряжения государственной землей</w:t>
      </w:r>
      <w:r>
        <w:t xml:space="preserve">, </w:t>
      </w:r>
      <w:r w:rsidRPr="00793478">
        <w:t>становится главным собственником «общественной» земли. Ограничения в отношении старых собственников земли (создание закрытого картеля помещиков во главе с царем</w:t>
      </w:r>
      <w:r>
        <w:t xml:space="preserve">, </w:t>
      </w:r>
      <w:r w:rsidRPr="00793478">
        <w:t>обладающим монопольной властью на рынке земли) и введение крепостного права (выразившееся в ограничении мобильности крестьян и создании монопсонии на рынке труда) — необходимый шаг для поддержания помещиков</w:t>
      </w:r>
      <w:r>
        <w:t xml:space="preserve">, </w:t>
      </w:r>
      <w:r w:rsidRPr="00793478">
        <w:t>группы интересов</w:t>
      </w:r>
      <w:r>
        <w:t xml:space="preserve">, </w:t>
      </w:r>
      <w:r w:rsidRPr="00793478">
        <w:t>лояльной власти.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Крепостное право</w:t>
      </w:r>
      <w:r>
        <w:t xml:space="preserve">, </w:t>
      </w:r>
      <w:r w:rsidRPr="00793478">
        <w:t>изначально возникая как решение проблемы высоких трансакционных издержек использования институтов демократии и рынка</w:t>
      </w:r>
      <w:r>
        <w:t xml:space="preserve">, </w:t>
      </w:r>
      <w:r w:rsidRPr="00793478">
        <w:t>изначально обеспечивает более высокую полезность для общества</w:t>
      </w:r>
      <w:r>
        <w:t xml:space="preserve">, </w:t>
      </w:r>
      <w:r w:rsidRPr="00793478">
        <w:t>поддерживая обороноспособность и существование самого государства. Но со временем выбор</w:t>
      </w:r>
      <w:r>
        <w:t xml:space="preserve">, </w:t>
      </w:r>
      <w:r w:rsidRPr="00793478">
        <w:t>сделанный в пользу институтов</w:t>
      </w:r>
      <w:r>
        <w:t xml:space="preserve">, </w:t>
      </w:r>
      <w:r w:rsidRPr="00793478">
        <w:t>максимизирующих ренту властной и несменяемой группировки</w:t>
      </w:r>
      <w:r>
        <w:t xml:space="preserve">, </w:t>
      </w:r>
      <w:r w:rsidRPr="00793478">
        <w:t>приводит к тому</w:t>
      </w:r>
      <w:r>
        <w:t xml:space="preserve">, </w:t>
      </w:r>
      <w:r w:rsidRPr="00793478">
        <w:t>что элита реализует политику</w:t>
      </w:r>
      <w:r>
        <w:t xml:space="preserve">, </w:t>
      </w:r>
      <w:r w:rsidRPr="00793478">
        <w:t>направленную на максимизацию лишь своих корыстных интересов (в сторону дальнейшего закрепощения крестьян)</w:t>
      </w:r>
      <w:r>
        <w:t xml:space="preserve">, </w:t>
      </w:r>
      <w:r w:rsidRPr="00793478">
        <w:t>а не на благосостояние всего общества. В долгосрочной перспективе это означает</w:t>
      </w:r>
      <w:r>
        <w:t xml:space="preserve">, </w:t>
      </w:r>
      <w:r w:rsidRPr="00793478">
        <w:t>что общество оказывается заложником раз и навсегда выбранной политики</w:t>
      </w:r>
      <w:r>
        <w:t xml:space="preserve">, </w:t>
      </w:r>
      <w:r w:rsidRPr="00793478">
        <w:t>которую отныне будет проводить элита</w:t>
      </w:r>
      <w:r>
        <w:t xml:space="preserve">, </w:t>
      </w:r>
      <w:r w:rsidRPr="00793478">
        <w:t>и попадает в «ловушку рабства»</w:t>
      </w:r>
      <w:r>
        <w:t xml:space="preserve">, </w:t>
      </w:r>
      <w:r w:rsidRPr="00793478">
        <w:t xml:space="preserve">которая откроется лишь почти три столетия спустя. 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Вопрос относительно того</w:t>
      </w:r>
      <w:r>
        <w:t xml:space="preserve">, </w:t>
      </w:r>
      <w:r w:rsidRPr="00793478">
        <w:t>было ли крепостное право изначально «плохим» институтом</w:t>
      </w:r>
      <w:r>
        <w:t xml:space="preserve">, </w:t>
      </w:r>
      <w:r w:rsidRPr="00793478">
        <w:t>т. е. приводили к заведомо более низкому выпуску в феодальной экономике</w:t>
      </w:r>
      <w:r>
        <w:t xml:space="preserve">, </w:t>
      </w:r>
      <w:r w:rsidRPr="00793478">
        <w:t>остается открытым и требует дополнительного изучения. С одной стороны</w:t>
      </w:r>
      <w:r>
        <w:t xml:space="preserve">, </w:t>
      </w:r>
      <w:r w:rsidRPr="00793478">
        <w:t>помещики могли осуществлять ценовую дискриминацию в отношении крестьян</w:t>
      </w:r>
      <w:r>
        <w:t xml:space="preserve">, </w:t>
      </w:r>
      <w:r w:rsidRPr="00793478">
        <w:t>обеспечивая Парето-оптимальное равновесие в экономике. С другой стороны</w:t>
      </w:r>
      <w:r>
        <w:t xml:space="preserve">, </w:t>
      </w:r>
      <w:r w:rsidRPr="00793478">
        <w:t>реальные условия их жизни (многочисленность и удаленность наделов</w:t>
      </w:r>
      <w:r>
        <w:t xml:space="preserve">, </w:t>
      </w:r>
      <w:r w:rsidRPr="00793478">
        <w:t xml:space="preserve">обязанность несения службы) делали реализацию такого сценария фактически невозможной. В результате поместно-крепостная система не могла на практике обеспечить эффективный уровень выпуска. </w:t>
      </w:r>
    </w:p>
    <w:p w:rsidR="00DB7C4C" w:rsidRPr="00BA787D" w:rsidRDefault="00DB7C4C" w:rsidP="00DB7C4C">
      <w:pPr>
        <w:spacing w:before="120"/>
        <w:jc w:val="center"/>
        <w:rPr>
          <w:b/>
          <w:sz w:val="28"/>
        </w:rPr>
      </w:pPr>
      <w:r w:rsidRPr="00BA787D">
        <w:rPr>
          <w:b/>
          <w:sz w:val="28"/>
        </w:rPr>
        <w:t>Примечания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1 Автор выражает глубокую признательность своему научному руководителю С. Б. Авдашевой</w:t>
      </w:r>
      <w:r>
        <w:t xml:space="preserve">, </w:t>
      </w:r>
      <w:r w:rsidRPr="00793478">
        <w:t xml:space="preserve">ставшей вдохновителем настоящей работы. </w:t>
      </w:r>
      <w:r w:rsidR="002E11D1">
        <w:pict>
          <v:shape id="_x0000_i1037" type="#_x0000_t75" style="width:3in;height:3in"/>
        </w:pic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2 Правда</w:t>
      </w:r>
      <w:r>
        <w:t xml:space="preserve">, </w:t>
      </w:r>
      <w:r w:rsidRPr="00793478">
        <w:t>использование несвободного труда также не способно свести издержки мониторинга к нулю. Плиний Старший отмечал</w:t>
      </w:r>
      <w:r>
        <w:t xml:space="preserve">, </w:t>
      </w:r>
      <w:r w:rsidRPr="00793478">
        <w:t>что увеличение числа рабов в сельском хозяйстве Древнего Рима порождало трудности надзора за ними</w:t>
      </w:r>
      <w:r>
        <w:t xml:space="preserve">, </w:t>
      </w:r>
      <w:r w:rsidRPr="00793478">
        <w:t xml:space="preserve">увеличивая тем самым число убыточных хозяйств [3]. </w:t>
      </w:r>
      <w:r w:rsidR="002E11D1">
        <w:pict>
          <v:shape id="_x0000_i1039" type="#_x0000_t75" style="width:3in;height:3in"/>
        </w:pic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3 Катон в своем трактате «О земледелии» отмечает</w:t>
      </w:r>
      <w:r>
        <w:t xml:space="preserve">, </w:t>
      </w:r>
      <w:r w:rsidRPr="00793478">
        <w:t>что сельскому хозяйству присущ сезонный характер</w:t>
      </w:r>
      <w:r>
        <w:t xml:space="preserve">, </w:t>
      </w:r>
      <w:r w:rsidRPr="00793478">
        <w:t>вследствие чего держать круглый год столько рабов</w:t>
      </w:r>
      <w:r>
        <w:t xml:space="preserve">, </w:t>
      </w:r>
      <w:r w:rsidRPr="00793478">
        <w:t>сколько необходимо для уборки урожая</w:t>
      </w:r>
      <w:r>
        <w:t xml:space="preserve">, </w:t>
      </w:r>
      <w:r w:rsidRPr="00793478">
        <w:t>невыгодно. Наоборот</w:t>
      </w:r>
      <w:r>
        <w:t xml:space="preserve">, </w:t>
      </w:r>
      <w:r w:rsidRPr="00793478">
        <w:t xml:space="preserve">во время страды можно привлекать наемных (свободных) работников [Там же]. </w:t>
      </w:r>
      <w:r w:rsidR="002E11D1">
        <w:pict>
          <v:shape id="_x0000_i1041" type="#_x0000_t75" style="width:3in;height:3in"/>
        </w:pic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4 Другой римский писатель — Колумелла — в своем трактате «О сельском хозяйстве» пишет</w:t>
      </w:r>
      <w:r>
        <w:t xml:space="preserve">, </w:t>
      </w:r>
      <w:r w:rsidRPr="00793478">
        <w:t>что работа рабов даже в присутствии надсмотрщиков может быть некачественной. Для стимулирования качества труда рабов он рекомендовал использовать различные стимулы — от поместной тюрьмы в подвале до обмена шутками с рабами</w:t>
      </w:r>
      <w:r>
        <w:t xml:space="preserve">, </w:t>
      </w:r>
      <w:r w:rsidRPr="00793478">
        <w:t xml:space="preserve">что было несомненным прорывом для своего времени [Там же]. </w:t>
      </w:r>
      <w:r w:rsidR="002E11D1">
        <w:pict>
          <v:shape id="_x0000_i1043" type="#_x0000_t75" style="width:3in;height:3in"/>
        </w:pic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5 Нужно отметить</w:t>
      </w:r>
      <w:r>
        <w:t xml:space="preserve">, </w:t>
      </w:r>
      <w:r w:rsidRPr="00793478">
        <w:t>что экономика рабовладельческого Юга была рассмотрена в более ранних работах американских историков и экономистов [17</w:t>
      </w:r>
      <w:r>
        <w:t xml:space="preserve">, </w:t>
      </w:r>
      <w:r w:rsidRPr="00793478">
        <w:t>32</w:t>
      </w:r>
      <w:r>
        <w:t xml:space="preserve">, </w:t>
      </w:r>
      <w:r w:rsidRPr="00793478">
        <w:t>34</w:t>
      </w:r>
      <w:r>
        <w:t xml:space="preserve">, </w:t>
      </w:r>
      <w:r w:rsidRPr="00793478">
        <w:t>47]</w:t>
      </w:r>
      <w:r>
        <w:t xml:space="preserve">, </w:t>
      </w:r>
      <w:r w:rsidRPr="00793478">
        <w:t xml:space="preserve">однако именно работа Фогеля и Энгермана спровоцировала бурную дискуссию по данному вопросу. </w:t>
      </w:r>
      <w:r w:rsidR="002E11D1">
        <w:pict>
          <v:shape id="_x0000_i1045" type="#_x0000_t75" style="width:3in;height:3in"/>
        </w:pic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6 В своей работе Е. Домар ссылается на более раннюю гипотезу</w:t>
      </w:r>
      <w:r>
        <w:t xml:space="preserve">, </w:t>
      </w:r>
      <w:r w:rsidRPr="00793478">
        <w:t>выдвинутую В. О. Ключевским</w:t>
      </w:r>
      <w:r>
        <w:t xml:space="preserve">, </w:t>
      </w:r>
      <w:r w:rsidRPr="00793478">
        <w:t xml:space="preserve">объяснявшим закрепощение крестьян в XVI–XVII вв. в России. </w:t>
      </w:r>
      <w:r w:rsidR="002E11D1">
        <w:pict>
          <v:shape id="_x0000_i1047" type="#_x0000_t75" style="width:3in;height:3in"/>
        </w:pic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7 Примечательно</w:t>
      </w:r>
      <w:r>
        <w:t xml:space="preserve">, </w:t>
      </w:r>
      <w:r w:rsidRPr="00793478">
        <w:t>что гипотеза Домара о негативном влиянии избытка ресурсов на развитие институтов</w:t>
      </w:r>
      <w:r>
        <w:t xml:space="preserve">, </w:t>
      </w:r>
      <w:r w:rsidRPr="00793478">
        <w:t>высказанная еще в 70-х гг.</w:t>
      </w:r>
      <w:r>
        <w:t xml:space="preserve">, </w:t>
      </w:r>
      <w:r w:rsidRPr="00793478">
        <w:t>остается вполне актуальной и в настоящее время в связи с ростом интереса к проблеме «ресурсного проклятья» («парадокса изобилия»). Например</w:t>
      </w:r>
      <w:r>
        <w:t xml:space="preserve">, </w:t>
      </w:r>
      <w:r w:rsidRPr="00793478">
        <w:t>Энгерман и Соколов утверждают</w:t>
      </w:r>
      <w:r>
        <w:t xml:space="preserve">, </w:t>
      </w:r>
      <w:r w:rsidRPr="00793478">
        <w:t>что различия в путях развития американских колоний были обусловлены географическими и природными условиями. В тех колониях</w:t>
      </w:r>
      <w:r>
        <w:t xml:space="preserve">, </w:t>
      </w:r>
      <w:r w:rsidRPr="00793478">
        <w:t>где сельское хозяйство требовало больших плантаций и рабского труда</w:t>
      </w:r>
      <w:r>
        <w:t xml:space="preserve">, </w:t>
      </w:r>
      <w:r w:rsidRPr="00793478">
        <w:t>развились социальное неравенство и институты</w:t>
      </w:r>
      <w:r>
        <w:t xml:space="preserve">, </w:t>
      </w:r>
      <w:r w:rsidRPr="00793478">
        <w:t>защищающие привилегии элиты (ограниченный доступ масс к политическому процессу и образованию). Кроме того</w:t>
      </w:r>
      <w:r>
        <w:t xml:space="preserve">, </w:t>
      </w:r>
      <w:r w:rsidRPr="00793478">
        <w:t>обилие природных ресурсов</w:t>
      </w:r>
      <w:r>
        <w:t xml:space="preserve">, </w:t>
      </w:r>
      <w:r w:rsidRPr="00793478">
        <w:t>например в испанских колониях</w:t>
      </w:r>
      <w:r>
        <w:t xml:space="preserve">, </w:t>
      </w:r>
      <w:r w:rsidRPr="00793478">
        <w:t>приводило к дополнительному политическому и экономическому неравенству. Авторы высказывают предположение</w:t>
      </w:r>
      <w:r>
        <w:t xml:space="preserve">, </w:t>
      </w:r>
      <w:r w:rsidRPr="00793478">
        <w:t>что именно неравенство</w:t>
      </w:r>
      <w:r>
        <w:t xml:space="preserve">, </w:t>
      </w:r>
      <w:r w:rsidRPr="00793478">
        <w:t>вызванное внешними факторами</w:t>
      </w:r>
      <w:r>
        <w:t xml:space="preserve">, </w:t>
      </w:r>
      <w:r w:rsidRPr="00793478">
        <w:t xml:space="preserve">негативно сказалось на современном благосостоянии колоний [24]. </w:t>
      </w:r>
      <w:r w:rsidR="002E11D1">
        <w:pict>
          <v:shape id="_x0000_i1049" type="#_x0000_t75" style="width:3in;height:3in"/>
        </w:pic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8 В качестве альтернативных покупателей труда могли выступать средневековые города</w:t>
      </w:r>
      <w:r>
        <w:t xml:space="preserve">, </w:t>
      </w:r>
      <w:r w:rsidRPr="00793478">
        <w:t>заинтересованные в увеличении числа рабочих рук. Однако по уровню развития городов Средневековая Русь серьезно отставала от Западной Европы [5]</w:t>
      </w:r>
      <w:r>
        <w:t xml:space="preserve">, </w:t>
      </w:r>
      <w:r w:rsidRPr="00793478">
        <w:t xml:space="preserve">что изначально упрощало возможность построения феодального картеля. </w:t>
      </w:r>
      <w:r w:rsidR="002E11D1">
        <w:pict>
          <v:shape id="_x0000_i1051" type="#_x0000_t75" style="width:3in;height:3in"/>
        </w:pict>
      </w:r>
    </w:p>
    <w:p w:rsidR="00DB7C4C" w:rsidRPr="00BA787D" w:rsidRDefault="00DB7C4C" w:rsidP="00DB7C4C">
      <w:pPr>
        <w:spacing w:before="120"/>
        <w:jc w:val="center"/>
        <w:rPr>
          <w:b/>
          <w:sz w:val="28"/>
        </w:rPr>
      </w:pPr>
      <w:r w:rsidRPr="00BA787D">
        <w:rPr>
          <w:b/>
          <w:sz w:val="28"/>
        </w:rPr>
        <w:t>Список литературы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1. Веселовский С. Б. Феодальное землевладение в Северо-Восточной Руси. М.</w:t>
      </w:r>
      <w:r>
        <w:t xml:space="preserve">, </w:t>
      </w:r>
      <w:r w:rsidRPr="00793478">
        <w:t>1947.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2. Владимирский-Буданов М. Ф. Обзор истории русского права. М.</w:t>
      </w:r>
      <w:r>
        <w:t xml:space="preserve">, </w:t>
      </w:r>
      <w:r w:rsidRPr="00793478">
        <w:t>2005.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3. Катон</w:t>
      </w:r>
      <w:r>
        <w:t xml:space="preserve">, </w:t>
      </w:r>
      <w:r w:rsidRPr="00793478">
        <w:t>Варрон</w:t>
      </w:r>
      <w:r>
        <w:t xml:space="preserve">, </w:t>
      </w:r>
      <w:r w:rsidRPr="00793478">
        <w:t>Колумелла</w:t>
      </w:r>
      <w:r>
        <w:t xml:space="preserve">, </w:t>
      </w:r>
      <w:r w:rsidRPr="00793478">
        <w:t>Плиний Младший . О сельском хозяйстве. М.</w:t>
      </w:r>
      <w:r>
        <w:t xml:space="preserve">, </w:t>
      </w:r>
      <w:r w:rsidRPr="00793478">
        <w:t xml:space="preserve">1957. 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4. Ключевский В. О. Русская история: полный курс лекций : в 3 т. М.</w:t>
      </w:r>
      <w:r>
        <w:t xml:space="preserve">, </w:t>
      </w:r>
      <w:r w:rsidRPr="00793478">
        <w:t>1995. Т. 2.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5. Кулишер И. М. История русского народного хозяйства. Челябинск</w:t>
      </w:r>
      <w:r>
        <w:t xml:space="preserve">, </w:t>
      </w:r>
      <w:r w:rsidRPr="00793478">
        <w:t>2008.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6. Монтескье Ш. О духе законов // Избр. произведения. М.</w:t>
      </w:r>
      <w:r>
        <w:t xml:space="preserve">, </w:t>
      </w:r>
      <w:r w:rsidRPr="00793478">
        <w:t>1955.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7. Сергеевич В. И. Древности русского права. Т. 3 : Землевладение. Тягло. Порядок обложения. М.</w:t>
      </w:r>
      <w:r>
        <w:t xml:space="preserve">, </w:t>
      </w:r>
      <w:r w:rsidRPr="00793478">
        <w:t xml:space="preserve">2006. 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t>8. Сташевский Е. Д . Землевладение Московского дворянства в первой половине XVIII в. М.</w:t>
      </w:r>
      <w:r>
        <w:t xml:space="preserve">, </w:t>
      </w:r>
      <w:r w:rsidRPr="00793478">
        <w:t>1911.</w:t>
      </w:r>
    </w:p>
    <w:p w:rsidR="00DB7C4C" w:rsidRPr="00793478" w:rsidRDefault="00DB7C4C" w:rsidP="00DB7C4C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9. Bardhan P. K. Wages and Unemployment in a Poor Agrarian Economy: A Theoretical and Empirical Analysis // J. of Political Economy. 1979. 87. 479–500.</w:t>
      </w:r>
    </w:p>
    <w:p w:rsidR="00DB7C4C" w:rsidRPr="00793478" w:rsidRDefault="00DB7C4C" w:rsidP="00DB7C4C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10. Bardhan P. K . Labor-tying in a poor agrarian economy: a theoretical and empirical analysis // Quarterly J. of Economics. 1983. 98. 501–514.</w:t>
      </w:r>
    </w:p>
    <w:p w:rsidR="00DB7C4C" w:rsidRPr="00793478" w:rsidRDefault="00DB7C4C" w:rsidP="00DB7C4C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11. Barzel Y . An Economic Analysis of Slavery // J. of Law and Economics. 1977. Vol. 20, № 1. 87–110.</w:t>
      </w:r>
    </w:p>
    <w:p w:rsidR="00DB7C4C" w:rsidRPr="00793478" w:rsidRDefault="00DB7C4C" w:rsidP="00DB7C4C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 xml:space="preserve">12. Bell C., Srinivasan T. The demand for attached farm servants in Andhra Pradesh, Bihar, and </w:t>
      </w:r>
      <w:smartTag w:uri="urn:schemas-microsoft-com:office:smarttags" w:element="place">
        <w:r w:rsidRPr="00793478">
          <w:rPr>
            <w:lang w:val="en-US"/>
          </w:rPr>
          <w:t>Punjab</w:t>
        </w:r>
      </w:smartTag>
      <w:r w:rsidRPr="00793478">
        <w:rPr>
          <w:lang w:val="en-US"/>
        </w:rPr>
        <w:t>. Mimeo, World Bank, 1985.</w:t>
      </w:r>
    </w:p>
    <w:p w:rsidR="00DB7C4C" w:rsidRPr="00793478" w:rsidRDefault="00DB7C4C" w:rsidP="00DB7C4C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 xml:space="preserve">13. Blum J. The rise of serfdom in </w:t>
      </w:r>
      <w:smartTag w:uri="urn:schemas-microsoft-com:office:smarttags" w:element="place">
        <w:r w:rsidRPr="00793478">
          <w:rPr>
            <w:lang w:val="en-US"/>
          </w:rPr>
          <w:t>Eastern Europe</w:t>
        </w:r>
      </w:smartTag>
      <w:r w:rsidRPr="00793478">
        <w:rPr>
          <w:lang w:val="en-US"/>
        </w:rPr>
        <w:t xml:space="preserve"> // The American Historical Rev. 1957. Vol. 62, 4. 807–836.</w:t>
      </w:r>
    </w:p>
    <w:p w:rsidR="00DB7C4C" w:rsidRPr="00793478" w:rsidRDefault="00DB7C4C" w:rsidP="00DB7C4C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 xml:space="preserve">14. Brenner R. Agrarian Class Structure and Economic Development in Pre-Industrial </w:t>
      </w:r>
      <w:smartTag w:uri="urn:schemas-microsoft-com:office:smarttags" w:element="place">
        <w:r w:rsidRPr="00793478">
          <w:rPr>
            <w:lang w:val="en-US"/>
          </w:rPr>
          <w:t>Europe</w:t>
        </w:r>
      </w:smartTag>
      <w:r w:rsidRPr="00793478">
        <w:rPr>
          <w:lang w:val="en-US"/>
        </w:rPr>
        <w:t>. Past &amp; Present, 70, 1976.</w:t>
      </w:r>
    </w:p>
    <w:p w:rsidR="00DB7C4C" w:rsidRPr="00793478" w:rsidRDefault="00DB7C4C" w:rsidP="00DB7C4C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15. Canarella G., Tomaske J . A. The Optimal Utilization of Slaves // The J. of Economic History. 1975. Vol. 35, 3. 621–629.</w:t>
      </w:r>
    </w:p>
    <w:p w:rsidR="00DB7C4C" w:rsidRPr="00793478" w:rsidRDefault="00DB7C4C" w:rsidP="00DB7C4C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16. Conning J . On ‘The Causes of Slavery or Serfdom and the Roads to Agrarian Capitalism: Domar’s Hypothesis Revisited. URL: http://ideas.repec.org/p/htr/hcecon/401.html, 2004</w:t>
      </w:r>
    </w:p>
    <w:p w:rsidR="00DB7C4C" w:rsidRPr="00793478" w:rsidRDefault="00DB7C4C" w:rsidP="00DB7C4C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17. Conrad A., Meyer J . The Economics of Slavery in the Antebellum South // J. of Political Economy. 1958. 66. 95–130.</w:t>
      </w:r>
    </w:p>
    <w:p w:rsidR="00DB7C4C" w:rsidRPr="00793478" w:rsidRDefault="00DB7C4C" w:rsidP="00DB7C4C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18. David P., Temin P . Slavery: The Progressive Institution? // J. of Economic History. 1974. Vol. 34, 3. 739–83.</w:t>
      </w:r>
    </w:p>
    <w:p w:rsidR="00DB7C4C" w:rsidRPr="00793478" w:rsidRDefault="00DB7C4C" w:rsidP="00DB7C4C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19. David P., Temin P . Explaining the Relative Efficiency of Slave Agriculture in the Antebellum South: A Comment // American Economic Rev. 1979. 69. 213–18.</w:t>
      </w:r>
    </w:p>
    <w:p w:rsidR="00DB7C4C" w:rsidRPr="00793478" w:rsidRDefault="00DB7C4C" w:rsidP="00DB7C4C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20. Domar E. The causes of slavery or serfdom: a hypothesis // J. of Economic History. 1970. 18–32.</w:t>
      </w:r>
    </w:p>
    <w:p w:rsidR="00DB7C4C" w:rsidRPr="00793478" w:rsidRDefault="00DB7C4C" w:rsidP="00DB7C4C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21. Domar E., Machina V. J . On the Profitability of Russian Serfdom // Ibid. 1984. Vol. 44, 4. 919–955.</w:t>
      </w:r>
    </w:p>
    <w:p w:rsidR="00DB7C4C" w:rsidRPr="00793478" w:rsidRDefault="00DB7C4C" w:rsidP="00DB7C4C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22. Earle C. V . A Staple Interpretation of Slavery and Free Labor // Geographical Rev. 1978. Vol. 68, 1. 51–65.</w:t>
      </w:r>
    </w:p>
    <w:p w:rsidR="00DB7C4C" w:rsidRPr="00793478" w:rsidRDefault="00DB7C4C" w:rsidP="00DB7C4C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 xml:space="preserve">23. Engerman S . Slavery at different times and places // American Historic Rev. 2000. 105, 2. 480–484. </w:t>
      </w:r>
    </w:p>
    <w:p w:rsidR="00DB7C4C" w:rsidRPr="00793478" w:rsidRDefault="00DB7C4C" w:rsidP="00DB7C4C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24. Engerman S., Sokoloff K . Factor Endowments, Inequality, and Paths of development Among New Word Economies // Working Paper 0259, national Bureau of Economic Research, 2002.</w:t>
      </w:r>
    </w:p>
    <w:p w:rsidR="00DB7C4C" w:rsidRPr="00793478" w:rsidRDefault="00DB7C4C" w:rsidP="00DB7C4C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25. Eswaran M., Kotwal A . A theory of two-tier labor markets in agrarian economies // American Economic Rev. 1985. 75. 162–77.</w:t>
      </w:r>
    </w:p>
    <w:p w:rsidR="00DB7C4C" w:rsidRPr="00793478" w:rsidRDefault="00DB7C4C" w:rsidP="00DB7C4C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 xml:space="preserve">26. Fenoaltea S. Authority, Efficiency, and Agricultural Organization in Medieval </w:t>
      </w:r>
      <w:smartTag w:uri="urn:schemas-microsoft-com:office:smarttags" w:element="place">
        <w:smartTag w:uri="urn:schemas-microsoft-com:office:smarttags" w:element="country-region">
          <w:r w:rsidRPr="00793478">
            <w:rPr>
              <w:lang w:val="en-US"/>
            </w:rPr>
            <w:t>England</w:t>
          </w:r>
        </w:smartTag>
      </w:smartTag>
      <w:r w:rsidRPr="00793478">
        <w:rPr>
          <w:lang w:val="en-US"/>
        </w:rPr>
        <w:t xml:space="preserve"> and Beyond: A Hypothesis // J. of Economic History. 1975. 35. 695–96.</w:t>
      </w:r>
    </w:p>
    <w:p w:rsidR="00DB7C4C" w:rsidRPr="00793478" w:rsidRDefault="00DB7C4C" w:rsidP="00DB7C4C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27. Fenoaltea S . Slavery and Supervision in Comparative Perspective: A model // The J. of Economic History. 1984. 44, 3.</w:t>
      </w:r>
    </w:p>
    <w:p w:rsidR="00DB7C4C" w:rsidRPr="00793478" w:rsidRDefault="00DB7C4C" w:rsidP="00DB7C4C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 xml:space="preserve">28. </w:t>
      </w:r>
      <w:smartTag w:uri="urn:schemas-microsoft-com:office:smarttags" w:element="place">
        <w:smartTag w:uri="urn:schemas-microsoft-com:office:smarttags" w:element="City">
          <w:r w:rsidRPr="00793478">
            <w:rPr>
              <w:lang w:val="en-US"/>
            </w:rPr>
            <w:t>Findlay</w:t>
          </w:r>
        </w:smartTag>
      </w:smartTag>
      <w:r w:rsidRPr="00793478">
        <w:rPr>
          <w:lang w:val="en-US"/>
        </w:rPr>
        <w:t xml:space="preserve"> R. Slavery, Incentives and Manumission: A Theoretical Model // J. of Political Economy. 1975. Vol. 83, 5. 923–33.</w:t>
      </w:r>
    </w:p>
    <w:p w:rsidR="00DB7C4C" w:rsidRPr="00793478" w:rsidRDefault="00DB7C4C" w:rsidP="00DB7C4C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29. Fleisig H. Slavery, the Supply of Agricultural Labor, and the Industrialization of the South // J. of Economic History. 1976. Vol. 34, 3. 572–97.</w:t>
      </w:r>
    </w:p>
    <w:p w:rsidR="00DB7C4C" w:rsidRPr="00793478" w:rsidRDefault="00DB7C4C" w:rsidP="00DB7C4C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 xml:space="preserve">30. Fogel R. W., Engerman S. L. Time on the Cross. </w:t>
      </w:r>
      <w:smartTag w:uri="urn:schemas-microsoft-com:office:smarttags" w:element="place">
        <w:smartTag w:uri="urn:schemas-microsoft-com:office:smarttags" w:element="City">
          <w:r w:rsidRPr="00793478">
            <w:rPr>
              <w:lang w:val="en-US"/>
            </w:rPr>
            <w:t>Boston</w:t>
          </w:r>
        </w:smartTag>
      </w:smartTag>
      <w:r w:rsidRPr="00793478">
        <w:rPr>
          <w:lang w:val="en-US"/>
        </w:rPr>
        <w:t xml:space="preserve">, 1974. </w:t>
      </w:r>
    </w:p>
    <w:p w:rsidR="00DB7C4C" w:rsidRPr="00793478" w:rsidRDefault="00DB7C4C" w:rsidP="00DB7C4C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31. Fogel R. W., Engerman S. L . Relative Efficiency of Slave Agriculture in the Antebellum South // American Economic Rev. 1977. 67. 275–96.</w:t>
      </w:r>
    </w:p>
    <w:p w:rsidR="00DB7C4C" w:rsidRPr="00793478" w:rsidRDefault="00DB7C4C" w:rsidP="00DB7C4C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32 .Genicot G. Bonded Labor and Serfdom: A Paradox of Voluntary Choice // J. of Development Economics. 2002. Vol. 67, 1. 101–127.</w:t>
      </w:r>
    </w:p>
    <w:p w:rsidR="00DB7C4C" w:rsidRPr="00793478" w:rsidRDefault="00DB7C4C" w:rsidP="00DB7C4C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33. Genovese E . The Political Economy of Slavery: Studies in the Economy and Society of the Slave South. N. Y., 1965.</w:t>
      </w:r>
    </w:p>
    <w:p w:rsidR="00DB7C4C" w:rsidRPr="00793478" w:rsidRDefault="00DB7C4C" w:rsidP="00DB7C4C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 xml:space="preserve">34. Gerschenkron A. Economic Backwardness in Historical Perspective, </w:t>
      </w:r>
      <w:smartTag w:uri="urn:schemas-microsoft-com:office:smarttags" w:element="PlaceName">
        <w:r w:rsidRPr="00793478">
          <w:rPr>
            <w:lang w:val="en-US"/>
          </w:rPr>
          <w:t>Harvard</w:t>
        </w:r>
      </w:smartTag>
      <w:r w:rsidRPr="00793478">
        <w:rPr>
          <w:lang w:val="en-US"/>
        </w:rPr>
        <w:t xml:space="preserve"> </w:t>
      </w:r>
      <w:smartTag w:uri="urn:schemas-microsoft-com:office:smarttags" w:element="PlaceType">
        <w:r w:rsidRPr="00793478">
          <w:rPr>
            <w:lang w:val="en-US"/>
          </w:rPr>
          <w:t>University</w:t>
        </w:r>
      </w:smartTag>
      <w:r w:rsidRPr="00793478">
        <w:rPr>
          <w:lang w:val="en-US"/>
        </w:rPr>
        <w:t xml:space="preserve"> Press, </w:t>
      </w:r>
      <w:smartTag w:uri="urn:schemas-microsoft-com:office:smarttags" w:element="place">
        <w:smartTag w:uri="urn:schemas-microsoft-com:office:smarttags" w:element="City">
          <w:r w:rsidRPr="00793478">
            <w:rPr>
              <w:lang w:val="en-US"/>
            </w:rPr>
            <w:t>Cambridge</w:t>
          </w:r>
        </w:smartTag>
        <w:r w:rsidRPr="00793478">
          <w:rPr>
            <w:lang w:val="en-US"/>
          </w:rPr>
          <w:t xml:space="preserve"> </w:t>
        </w:r>
        <w:smartTag w:uri="urn:schemas-microsoft-com:office:smarttags" w:element="State">
          <w:r w:rsidRPr="00793478">
            <w:rPr>
              <w:lang w:val="en-US"/>
            </w:rPr>
            <w:t>MA</w:t>
          </w:r>
        </w:smartTag>
      </w:smartTag>
      <w:r w:rsidRPr="00793478">
        <w:rPr>
          <w:lang w:val="en-US"/>
        </w:rPr>
        <w:t>, 1962.</w:t>
      </w:r>
    </w:p>
    <w:p w:rsidR="00DB7C4C" w:rsidRPr="00793478" w:rsidRDefault="00DB7C4C" w:rsidP="00DB7C4C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 xml:space="preserve">35. Goldin C. The Economics of Urban Slavery: 1820 to 1860, Ph.D. dissertation, University of Chicago, 1972, subsequently published as Urban Slavery in the American South, 1820–1860: A Quantitative History. </w:t>
      </w:r>
      <w:smartTag w:uri="urn:schemas-microsoft-com:office:smarttags" w:element="place">
        <w:smartTag w:uri="urn:schemas-microsoft-com:office:smarttags" w:element="City">
          <w:r w:rsidRPr="00793478">
            <w:rPr>
              <w:lang w:val="en-US"/>
            </w:rPr>
            <w:t>Chicago</w:t>
          </w:r>
        </w:smartTag>
      </w:smartTag>
      <w:r w:rsidRPr="00793478">
        <w:rPr>
          <w:lang w:val="en-US"/>
        </w:rPr>
        <w:t>, 1976.</w:t>
      </w:r>
    </w:p>
    <w:p w:rsidR="00DB7C4C" w:rsidRPr="00793478" w:rsidRDefault="00DB7C4C" w:rsidP="00DB7C4C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36. Haluk I . Ergin, Serdar Sayan. A Microeconomic Analysis of Slavery in Comparison to Free Labor Economies. July 1997. URL: http://www.bilkent.edu.tr/~sayan/DiscussionPapers/DP97-08/slavery.pdf</w:t>
      </w:r>
    </w:p>
    <w:p w:rsidR="00DB7C4C" w:rsidRPr="00793478" w:rsidRDefault="00DB7C4C" w:rsidP="00DB7C4C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37. Haskell T. L. Explaining the Relative Efficiency of SlaveAgriculture in the Antebellum South: A Reply to Fogel-Engerman // American Economic Rev. 1979. Vol. 69, 1. 206–7.</w:t>
      </w:r>
    </w:p>
    <w:p w:rsidR="00DB7C4C" w:rsidRPr="00793478" w:rsidRDefault="00DB7C4C" w:rsidP="00DB7C4C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38. Hanes C. Turnover cost and the distribution of slave labor in Anglo-America // J. of Economic History. 1996. 56. 307–29.</w:t>
      </w:r>
    </w:p>
    <w:p w:rsidR="00DB7C4C" w:rsidRPr="00793478" w:rsidRDefault="00DB7C4C" w:rsidP="00DB7C4C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 xml:space="preserve">39. Kahan A . Notes on Serfdom in Western and </w:t>
      </w:r>
      <w:smartTag w:uri="urn:schemas-microsoft-com:office:smarttags" w:element="place">
        <w:r w:rsidRPr="00793478">
          <w:rPr>
            <w:lang w:val="en-US"/>
          </w:rPr>
          <w:t>Eastern Europe</w:t>
        </w:r>
      </w:smartTag>
      <w:r w:rsidRPr="00793478">
        <w:rPr>
          <w:lang w:val="en-US"/>
        </w:rPr>
        <w:t xml:space="preserve"> // The J. of Economic History. 1973. Vol. 33, 1. 86–99.</w:t>
      </w:r>
    </w:p>
    <w:p w:rsidR="00DB7C4C" w:rsidRPr="00793478" w:rsidRDefault="00DB7C4C" w:rsidP="00DB7C4C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40 .Krugman P . Serfs up! URL: http://www.pkarchive.org/theory/SerfsUp.html</w:t>
      </w:r>
    </w:p>
    <w:p w:rsidR="00DB7C4C" w:rsidRPr="00793478" w:rsidRDefault="00DB7C4C" w:rsidP="00DB7C4C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41. Lagerlof N.-P . Slavery and Other Property Rights // The Rev. on Economic Studies. 2009. 76. 319–342.</w:t>
      </w:r>
    </w:p>
    <w:p w:rsidR="00DB7C4C" w:rsidRPr="00793478" w:rsidRDefault="00DB7C4C" w:rsidP="00DB7C4C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 xml:space="preserve">42. Nieboer H. J . Slavery as an Industrial System: Ethnological Researches // </w:t>
      </w:r>
      <w:smartTag w:uri="urn:schemas-microsoft-com:office:smarttags" w:element="place">
        <w:smartTag w:uri="urn:schemas-microsoft-com:office:smarttags" w:element="City">
          <w:r w:rsidRPr="00793478">
            <w:rPr>
              <w:lang w:val="en-US"/>
            </w:rPr>
            <w:t>The Hague</w:t>
          </w:r>
        </w:smartTag>
      </w:smartTag>
      <w:r w:rsidRPr="00793478">
        <w:rPr>
          <w:lang w:val="en-US"/>
        </w:rPr>
        <w:t>. 1900.</w:t>
      </w:r>
    </w:p>
    <w:p w:rsidR="00DB7C4C" w:rsidRPr="00793478" w:rsidRDefault="00DB7C4C" w:rsidP="00DB7C4C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43. North D., Thomas R . The Rise and Fall of the Manorial System: A Theoretical Model // J. of Economic History. 1971. Vol. XXXI. 777–803.</w:t>
      </w:r>
    </w:p>
    <w:p w:rsidR="00DB7C4C" w:rsidRPr="00793478" w:rsidRDefault="00DB7C4C" w:rsidP="00DB7C4C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44. North D. Institutions, transaction costs and economic development // Economic Inquiry. 1987. 25(3). 419–428.</w:t>
      </w:r>
    </w:p>
    <w:p w:rsidR="00DB7C4C" w:rsidRPr="00793478" w:rsidRDefault="00DB7C4C" w:rsidP="00DB7C4C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 xml:space="preserve">45. Olmsted F. L. Journeys and Explorations in the </w:t>
      </w:r>
      <w:smartTag w:uri="urn:schemas-microsoft-com:office:smarttags" w:element="place">
        <w:smartTag w:uri="urn:schemas-microsoft-com:office:smarttags" w:element="PlaceName">
          <w:r w:rsidRPr="00793478">
            <w:rPr>
              <w:lang w:val="en-US"/>
            </w:rPr>
            <w:t>Cotton</w:t>
          </w:r>
        </w:smartTag>
        <w:r w:rsidRPr="00793478">
          <w:rPr>
            <w:lang w:val="en-US"/>
          </w:rPr>
          <w:t xml:space="preserve"> </w:t>
        </w:r>
        <w:smartTag w:uri="urn:schemas-microsoft-com:office:smarttags" w:element="PlaceType">
          <w:r w:rsidRPr="00793478">
            <w:rPr>
              <w:lang w:val="en-US"/>
            </w:rPr>
            <w:t>Kingdom</w:t>
          </w:r>
        </w:smartTag>
      </w:smartTag>
      <w:r w:rsidRPr="00793478">
        <w:rPr>
          <w:lang w:val="en-US"/>
        </w:rPr>
        <w:t>. A Traveller’s Observations, 1861.</w:t>
      </w:r>
    </w:p>
    <w:p w:rsidR="00DB7C4C" w:rsidRPr="00793478" w:rsidRDefault="00DB7C4C" w:rsidP="00DB7C4C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46 .Rosa J.-J . Freedom and Serfdom: Domar’s puzzle revisited. URL: http://papers.ssrn.com/sol3/papers.cfm?abstract_id=1428729</w:t>
      </w:r>
    </w:p>
    <w:p w:rsidR="00DB7C4C" w:rsidRPr="00793478" w:rsidRDefault="00DB7C4C" w:rsidP="00DB7C4C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47. Schaefer D. F., Schmitz M. D. The Relative Efficiency of Slave Agriculture: A Comment // American Economic Rev. 1979. Vol. 69, 1. 208–12.</w:t>
      </w:r>
    </w:p>
    <w:p w:rsidR="00DB7C4C" w:rsidRPr="00793478" w:rsidRDefault="00DB7C4C" w:rsidP="00DB7C4C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48. Stampp K. The Peculiar Institution: Slavery in the Antebellum South. N. Y., 1956.</w:t>
      </w:r>
    </w:p>
    <w:p w:rsidR="00DB7C4C" w:rsidRPr="00793478" w:rsidRDefault="00DB7C4C" w:rsidP="00DB7C4C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 xml:space="preserve">49. Stanziani A . Serf, slaves, or wage earners? The legal status of labour in </w:t>
      </w:r>
      <w:smartTag w:uri="urn:schemas-microsoft-com:office:smarttags" w:element="country-region">
        <w:smartTag w:uri="urn:schemas-microsoft-com:office:smarttags" w:element="place">
          <w:r w:rsidRPr="00793478">
            <w:rPr>
              <w:lang w:val="en-US"/>
            </w:rPr>
            <w:t>Russia</w:t>
          </w:r>
        </w:smartTag>
      </w:smartTag>
      <w:r w:rsidRPr="00793478">
        <w:rPr>
          <w:lang w:val="en-US"/>
        </w:rPr>
        <w:t xml:space="preserve"> from a comparative prespective, from sixteenth to the nineteenth century // J. of Global History. 2008. 3. 183–202.</w:t>
      </w:r>
    </w:p>
    <w:p w:rsidR="00DB7C4C" w:rsidRPr="00793478" w:rsidRDefault="00DB7C4C" w:rsidP="00DB7C4C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 xml:space="preserve">50. Strickland W . Observations on the Agriculture of the </w:t>
      </w:r>
      <w:smartTag w:uri="urn:schemas-microsoft-com:office:smarttags" w:element="country-region">
        <w:smartTag w:uri="urn:schemas-microsoft-com:office:smarttags" w:element="place">
          <w:r w:rsidRPr="00793478">
            <w:rPr>
              <w:lang w:val="en-US"/>
            </w:rPr>
            <w:t>United States of America</w:t>
          </w:r>
        </w:smartTag>
      </w:smartTag>
      <w:r w:rsidRPr="00793478">
        <w:rPr>
          <w:lang w:val="en-US"/>
        </w:rPr>
        <w:t xml:space="preserve">. N. Y., 1971. </w:t>
      </w:r>
    </w:p>
    <w:p w:rsidR="00DB7C4C" w:rsidRPr="00793478" w:rsidRDefault="00DB7C4C" w:rsidP="00DB7C4C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51. Volin L . The Russian Peasant and Serfdom // Agricultural History. 1943. Vol. 17, № 1. 41–61.</w:t>
      </w:r>
    </w:p>
    <w:p w:rsidR="00DB7C4C" w:rsidRPr="00793478" w:rsidRDefault="00DB7C4C" w:rsidP="00DB7C4C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52. Wright G . The Efficiency of Slavery: Another Interpretation // American Economic Rev. 1979. Vol. 69, 1. 219–26.</w:t>
      </w:r>
    </w:p>
    <w:p w:rsidR="00DB7C4C" w:rsidRPr="00793478" w:rsidRDefault="00DB7C4C" w:rsidP="00DB7C4C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53. Wright G. Slavery and the Cotton Boom // Explorations in Economic History. 1975. 12. 439–52.</w:t>
      </w:r>
    </w:p>
    <w:p w:rsidR="00DB7C4C" w:rsidRPr="00793478" w:rsidRDefault="00DB7C4C" w:rsidP="00DB7C4C">
      <w:pPr>
        <w:spacing w:before="120"/>
        <w:ind w:firstLine="567"/>
        <w:jc w:val="both"/>
      </w:pPr>
      <w:r w:rsidRPr="00793478">
        <w:rPr>
          <w:lang w:val="en-US"/>
        </w:rPr>
        <w:t xml:space="preserve">54. Zilversmit A. The First Emancipation: The Abolition of Slavery in the North. </w:t>
      </w:r>
      <w:r w:rsidRPr="00793478">
        <w:t>Univ. of Chicago Press</w:t>
      </w:r>
      <w:r>
        <w:t xml:space="preserve">, </w:t>
      </w:r>
      <w:r w:rsidRPr="00793478">
        <w:t>Chicago</w:t>
      </w:r>
      <w:r>
        <w:t xml:space="preserve">, </w:t>
      </w:r>
      <w:r w:rsidRPr="00793478">
        <w:t>1967.</w:t>
      </w:r>
    </w:p>
    <w:p w:rsidR="00811DD4" w:rsidRDefault="00811DD4">
      <w:bookmarkStart w:id="3" w:name="_GoBack"/>
      <w:bookmarkEnd w:id="3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7C4C"/>
    <w:rsid w:val="001A35F6"/>
    <w:rsid w:val="002E11D1"/>
    <w:rsid w:val="00506AAA"/>
    <w:rsid w:val="00793478"/>
    <w:rsid w:val="00811DD4"/>
    <w:rsid w:val="00BA787D"/>
    <w:rsid w:val="00DB7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Stat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City"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  <w14:defaultImageDpi w14:val="0"/>
  <w15:docId w15:val="{198280D5-1AA5-4C14-BFBA-E51749E70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7C4C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7934</Words>
  <Characters>45230</Characters>
  <Application>Microsoft Office Word</Application>
  <DocSecurity>0</DocSecurity>
  <Lines>376</Lines>
  <Paragraphs>106</Paragraphs>
  <ScaleCrop>false</ScaleCrop>
  <Company>Home</Company>
  <LinksUpToDate>false</LinksUpToDate>
  <CharactersWithSpaces>53058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Закрепощение крестьян в Великом княжестве Московском: интерпретации в рамках институционального анализа</dc:title>
  <dc:subject/>
  <dc:creator>User</dc:creator>
  <cp:keywords/>
  <dc:description/>
  <cp:lastModifiedBy>Irina</cp:lastModifiedBy>
  <cp:revision>2</cp:revision>
  <dcterms:created xsi:type="dcterms:W3CDTF">2014-09-18T01:03:00Z</dcterms:created>
  <dcterms:modified xsi:type="dcterms:W3CDTF">2014-09-18T01:03:00Z</dcterms:modified>
</cp:coreProperties>
</file>